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8197" w14:textId="77777777" w:rsidR="00630AF2" w:rsidRPr="00824EA9" w:rsidRDefault="00630AF2" w:rsidP="003E356A">
      <w:pPr>
        <w:pStyle w:val="NoSpacing"/>
        <w:rPr>
          <w:rFonts w:cstheme="minorHAnsi"/>
          <w:b/>
          <w:color w:val="3B3838" w:themeColor="background2" w:themeShade="40"/>
        </w:rPr>
      </w:pPr>
      <w:r w:rsidRPr="00824EA9">
        <w:rPr>
          <w:rFonts w:cstheme="minorHAnsi"/>
          <w:b/>
          <w:color w:val="3B3838" w:themeColor="background2" w:themeShade="40"/>
        </w:rPr>
        <w:t>TRACY FAMILY FOUNDATION</w:t>
      </w:r>
    </w:p>
    <w:p w14:paraId="7FB18121" w14:textId="32017782" w:rsidR="003E356A" w:rsidRPr="00824EA9" w:rsidRDefault="006660A1" w:rsidP="003E356A">
      <w:pPr>
        <w:pStyle w:val="NoSpacing"/>
        <w:rPr>
          <w:rFonts w:cstheme="minorHAnsi"/>
          <w:b/>
          <w:color w:val="3B3838" w:themeColor="background2" w:themeShade="40"/>
        </w:rPr>
      </w:pPr>
      <w:r w:rsidRPr="00824EA9">
        <w:rPr>
          <w:rFonts w:cstheme="minorHAnsi"/>
          <w:b/>
          <w:color w:val="3B3838" w:themeColor="background2" w:themeShade="40"/>
        </w:rPr>
        <w:t>202</w:t>
      </w:r>
      <w:r w:rsidR="00FE2C56" w:rsidRPr="00824EA9">
        <w:rPr>
          <w:rFonts w:cstheme="minorHAnsi"/>
          <w:b/>
          <w:color w:val="3B3838" w:themeColor="background2" w:themeShade="40"/>
        </w:rPr>
        <w:t>1</w:t>
      </w:r>
      <w:r w:rsidR="00C81443" w:rsidRPr="00824EA9">
        <w:rPr>
          <w:rFonts w:cstheme="minorHAnsi"/>
          <w:b/>
          <w:color w:val="3B3838" w:themeColor="background2" w:themeShade="40"/>
        </w:rPr>
        <w:t xml:space="preserve"> Next Gen Ozark Meeting Minutes and Notes</w:t>
      </w:r>
    </w:p>
    <w:p w14:paraId="57B3C8E5" w14:textId="51C3CFC4" w:rsidR="003E356A" w:rsidRPr="00824EA9" w:rsidRDefault="00C81443" w:rsidP="003E356A">
      <w:pPr>
        <w:pStyle w:val="NoSpacing"/>
        <w:rPr>
          <w:rFonts w:cstheme="minorHAnsi"/>
          <w:b/>
          <w:color w:val="3B3838" w:themeColor="background2" w:themeShade="40"/>
        </w:rPr>
      </w:pPr>
      <w:r w:rsidRPr="00824EA9">
        <w:rPr>
          <w:rFonts w:cstheme="minorHAnsi"/>
          <w:b/>
          <w:color w:val="3B3838" w:themeColor="background2" w:themeShade="40"/>
        </w:rPr>
        <w:t xml:space="preserve">Monday, </w:t>
      </w:r>
      <w:r w:rsidR="006660A1" w:rsidRPr="00824EA9">
        <w:rPr>
          <w:rFonts w:cstheme="minorHAnsi"/>
          <w:b/>
          <w:color w:val="3B3838" w:themeColor="background2" w:themeShade="40"/>
        </w:rPr>
        <w:t xml:space="preserve">August </w:t>
      </w:r>
      <w:r w:rsidR="00FE2C56" w:rsidRPr="00824EA9">
        <w:rPr>
          <w:rFonts w:cstheme="minorHAnsi"/>
          <w:b/>
          <w:color w:val="3B3838" w:themeColor="background2" w:themeShade="40"/>
        </w:rPr>
        <w:t>2</w:t>
      </w:r>
      <w:r w:rsidR="006660A1" w:rsidRPr="00824EA9">
        <w:rPr>
          <w:rFonts w:cstheme="minorHAnsi"/>
          <w:b/>
          <w:color w:val="3B3838" w:themeColor="background2" w:themeShade="40"/>
        </w:rPr>
        <w:t>, 202</w:t>
      </w:r>
      <w:r w:rsidR="00632F67" w:rsidRPr="00824EA9">
        <w:rPr>
          <w:rFonts w:cstheme="minorHAnsi"/>
          <w:b/>
          <w:color w:val="3B3838" w:themeColor="background2" w:themeShade="40"/>
        </w:rPr>
        <w:t>1</w:t>
      </w:r>
      <w:r w:rsidRPr="00824EA9">
        <w:rPr>
          <w:rFonts w:cstheme="minorHAnsi"/>
          <w:b/>
          <w:color w:val="3B3838" w:themeColor="background2" w:themeShade="40"/>
        </w:rPr>
        <w:t xml:space="preserve"> at 9:00 am</w:t>
      </w:r>
      <w:r w:rsidR="006660A1" w:rsidRPr="00824EA9">
        <w:rPr>
          <w:rFonts w:cstheme="minorHAnsi"/>
          <w:b/>
          <w:color w:val="3B3838" w:themeColor="background2" w:themeShade="40"/>
        </w:rPr>
        <w:t xml:space="preserve"> – 10:00</w:t>
      </w:r>
      <w:r w:rsidR="003E356A" w:rsidRPr="00824EA9">
        <w:rPr>
          <w:rFonts w:cstheme="minorHAnsi"/>
          <w:b/>
          <w:color w:val="3B3838" w:themeColor="background2" w:themeShade="40"/>
        </w:rPr>
        <w:t xml:space="preserve"> am</w:t>
      </w:r>
    </w:p>
    <w:p w14:paraId="272EE76A" w14:textId="462ED2DD" w:rsidR="00365B34" w:rsidRPr="00047FD5" w:rsidRDefault="006660A1" w:rsidP="003E356A">
      <w:pPr>
        <w:pStyle w:val="NoSpacing"/>
        <w:rPr>
          <w:rFonts w:cstheme="minorHAnsi"/>
          <w:i/>
          <w:color w:val="000000" w:themeColor="text1"/>
          <w:sz w:val="22"/>
          <w:szCs w:val="22"/>
        </w:rPr>
      </w:pPr>
      <w:r w:rsidRPr="00047FD5">
        <w:rPr>
          <w:rFonts w:cstheme="minorHAnsi"/>
          <w:i/>
          <w:color w:val="000000" w:themeColor="text1"/>
          <w:sz w:val="22"/>
          <w:szCs w:val="22"/>
        </w:rPr>
        <w:t xml:space="preserve">Note: </w:t>
      </w:r>
      <w:proofErr w:type="gramStart"/>
      <w:r w:rsidRPr="00047FD5">
        <w:rPr>
          <w:rFonts w:cstheme="minorHAnsi"/>
          <w:i/>
          <w:color w:val="000000" w:themeColor="text1"/>
          <w:sz w:val="22"/>
          <w:szCs w:val="22"/>
        </w:rPr>
        <w:t>2</w:t>
      </w:r>
      <w:r w:rsidR="00FE2C56" w:rsidRPr="00047FD5">
        <w:rPr>
          <w:rFonts w:cstheme="minorHAnsi"/>
          <w:i/>
          <w:color w:val="000000" w:themeColor="text1"/>
          <w:sz w:val="22"/>
          <w:szCs w:val="22"/>
        </w:rPr>
        <w:t>1</w:t>
      </w:r>
      <w:r w:rsidR="00365B34" w:rsidRPr="00047FD5">
        <w:rPr>
          <w:rFonts w:cstheme="minorHAnsi"/>
          <w:i/>
          <w:color w:val="000000" w:themeColor="text1"/>
          <w:sz w:val="22"/>
          <w:szCs w:val="22"/>
          <w:vertAlign w:val="superscript"/>
        </w:rPr>
        <w:t>th</w:t>
      </w:r>
      <w:proofErr w:type="gramEnd"/>
      <w:r w:rsidR="00365B34" w:rsidRPr="00047FD5">
        <w:rPr>
          <w:rFonts w:cstheme="minorHAnsi"/>
          <w:i/>
          <w:color w:val="000000" w:themeColor="text1"/>
          <w:sz w:val="22"/>
          <w:szCs w:val="22"/>
        </w:rPr>
        <w:t xml:space="preserve"> Annual Next Gen Meeting at Lake of the Ozarks</w:t>
      </w:r>
    </w:p>
    <w:p w14:paraId="2B660EF7" w14:textId="604CD19D" w:rsidR="0042758A" w:rsidRPr="00047FD5" w:rsidRDefault="0042758A" w:rsidP="003E356A">
      <w:pPr>
        <w:pStyle w:val="NoSpacing"/>
        <w:rPr>
          <w:rFonts w:cstheme="minorHAnsi"/>
          <w:bCs/>
          <w:color w:val="FF0000"/>
          <w:sz w:val="22"/>
          <w:szCs w:val="22"/>
        </w:rPr>
      </w:pPr>
    </w:p>
    <w:p w14:paraId="7E125A29" w14:textId="77777777" w:rsidR="007575DD" w:rsidRPr="00047FD5" w:rsidRDefault="007575DD" w:rsidP="007575DD">
      <w:pPr>
        <w:pStyle w:val="NoSpacing"/>
        <w:shd w:val="clear" w:color="auto" w:fill="F2F2F2" w:themeFill="background1" w:themeFillShade="F2"/>
        <w:rPr>
          <w:rFonts w:cstheme="minorHAnsi"/>
          <w:bCs/>
          <w:color w:val="FF0000"/>
          <w:sz w:val="22"/>
          <w:szCs w:val="22"/>
        </w:rPr>
      </w:pPr>
    </w:p>
    <w:p w14:paraId="2C9D4746" w14:textId="77777777" w:rsidR="00806603" w:rsidRPr="00047FD5" w:rsidRDefault="00806603" w:rsidP="003E356A">
      <w:pPr>
        <w:pStyle w:val="NoSpacing"/>
        <w:rPr>
          <w:rFonts w:cstheme="minorHAnsi"/>
          <w:bCs/>
          <w:color w:val="FF0000"/>
          <w:sz w:val="22"/>
          <w:szCs w:val="22"/>
        </w:rPr>
      </w:pPr>
    </w:p>
    <w:p w14:paraId="0C0CF185" w14:textId="21DAAF80" w:rsidR="00F0752E" w:rsidRDefault="00F0752E" w:rsidP="00CA4BCB">
      <w:pPr>
        <w:pStyle w:val="NoSpacing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Pancake Breakfast</w:t>
      </w:r>
    </w:p>
    <w:p w14:paraId="5D8B73ED" w14:textId="1918F690" w:rsidR="00F0752E" w:rsidRPr="00F0752E" w:rsidRDefault="00F94440" w:rsidP="00CA4BCB">
      <w:pPr>
        <w:pStyle w:val="NoSpacing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Grandma Tracy pancakes and sausage were whipped up by chefs Andrew, Fred, and Dick</w:t>
      </w:r>
      <w:r w:rsidR="00826537">
        <w:rPr>
          <w:rFonts w:cstheme="minorHAnsi"/>
          <w:bCs/>
          <w:sz w:val="22"/>
          <w:szCs w:val="22"/>
        </w:rPr>
        <w:t xml:space="preserve"> prior to the start of the Next Gen meeting. This activity is a sure way to get people to come to the meeting and on time! The Family Council organizes the breakfast. </w:t>
      </w:r>
    </w:p>
    <w:p w14:paraId="1FC001E8" w14:textId="77777777" w:rsidR="00F0752E" w:rsidRDefault="00F0752E" w:rsidP="00CA4BCB">
      <w:pPr>
        <w:pStyle w:val="NoSpacing"/>
        <w:rPr>
          <w:rFonts w:cstheme="minorHAnsi"/>
          <w:b/>
          <w:sz w:val="22"/>
          <w:szCs w:val="22"/>
        </w:rPr>
      </w:pPr>
    </w:p>
    <w:p w14:paraId="712DA86A" w14:textId="679A2666" w:rsidR="00CA4BCB" w:rsidRPr="00047FD5" w:rsidRDefault="00CA4BCB" w:rsidP="00CA4BCB">
      <w:pPr>
        <w:pStyle w:val="NoSpacing"/>
        <w:rPr>
          <w:rFonts w:cstheme="minorHAnsi"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20</w:t>
      </w:r>
      <w:r w:rsidR="00BC42DB" w:rsidRPr="00047FD5">
        <w:rPr>
          <w:rFonts w:cstheme="minorHAnsi"/>
          <w:b/>
          <w:sz w:val="22"/>
          <w:szCs w:val="22"/>
        </w:rPr>
        <w:t>2</w:t>
      </w:r>
      <w:r w:rsidR="004D4B53" w:rsidRPr="00047FD5">
        <w:rPr>
          <w:rFonts w:cstheme="minorHAnsi"/>
          <w:b/>
          <w:sz w:val="22"/>
          <w:szCs w:val="22"/>
        </w:rPr>
        <w:t>1</w:t>
      </w:r>
      <w:r w:rsidRPr="00047FD5">
        <w:rPr>
          <w:rFonts w:cstheme="minorHAnsi"/>
          <w:b/>
          <w:sz w:val="22"/>
          <w:szCs w:val="22"/>
        </w:rPr>
        <w:t xml:space="preserve"> </w:t>
      </w:r>
      <w:r w:rsidR="006C0AC3" w:rsidRPr="00047FD5">
        <w:rPr>
          <w:rFonts w:cstheme="minorHAnsi"/>
          <w:b/>
          <w:sz w:val="22"/>
          <w:szCs w:val="22"/>
        </w:rPr>
        <w:t xml:space="preserve">Meeting Attendance: </w:t>
      </w:r>
      <w:r w:rsidR="004D4B53" w:rsidRPr="00047FD5">
        <w:rPr>
          <w:rFonts w:cstheme="minorHAnsi"/>
          <w:sz w:val="22"/>
          <w:szCs w:val="22"/>
        </w:rPr>
        <w:t>15</w:t>
      </w:r>
      <w:r w:rsidR="006C0AC3" w:rsidRPr="00047FD5">
        <w:rPr>
          <w:rFonts w:cstheme="minorHAnsi"/>
          <w:sz w:val="22"/>
          <w:szCs w:val="22"/>
        </w:rPr>
        <w:t xml:space="preserve">-2Gs, </w:t>
      </w:r>
      <w:r w:rsidR="004D4B53" w:rsidRPr="00047FD5">
        <w:rPr>
          <w:rFonts w:cstheme="minorHAnsi"/>
          <w:sz w:val="22"/>
          <w:szCs w:val="22"/>
        </w:rPr>
        <w:t>43-3</w:t>
      </w:r>
      <w:r w:rsidR="006C0AC3" w:rsidRPr="00047FD5">
        <w:rPr>
          <w:rFonts w:cstheme="minorHAnsi"/>
          <w:sz w:val="22"/>
          <w:szCs w:val="22"/>
        </w:rPr>
        <w:t xml:space="preserve">Gs, and </w:t>
      </w:r>
      <w:r w:rsidR="004D4B53" w:rsidRPr="00047FD5">
        <w:rPr>
          <w:rFonts w:cstheme="minorHAnsi"/>
          <w:sz w:val="22"/>
          <w:szCs w:val="22"/>
        </w:rPr>
        <w:t>29</w:t>
      </w:r>
      <w:r w:rsidR="006C0AC3" w:rsidRPr="00047FD5">
        <w:rPr>
          <w:rFonts w:cstheme="minorHAnsi"/>
          <w:sz w:val="22"/>
          <w:szCs w:val="22"/>
        </w:rPr>
        <w:t xml:space="preserve">-4Gs = </w:t>
      </w:r>
      <w:r w:rsidR="004D6BD7" w:rsidRPr="00047FD5">
        <w:rPr>
          <w:rFonts w:cstheme="minorHAnsi"/>
          <w:sz w:val="22"/>
          <w:szCs w:val="22"/>
        </w:rPr>
        <w:t>87</w:t>
      </w:r>
    </w:p>
    <w:p w14:paraId="7FA2D1E8" w14:textId="77777777" w:rsidR="00CA4BCB" w:rsidRPr="00047FD5" w:rsidRDefault="00CA4BCB" w:rsidP="00CA4BCB">
      <w:pPr>
        <w:pStyle w:val="NoSpacing"/>
        <w:rPr>
          <w:rFonts w:cstheme="minorHAnsi"/>
          <w:sz w:val="22"/>
          <w:szCs w:val="22"/>
        </w:rPr>
      </w:pPr>
    </w:p>
    <w:p w14:paraId="245BA499" w14:textId="44964873" w:rsidR="00C81443" w:rsidRPr="00047FD5" w:rsidRDefault="008C3E31" w:rsidP="00C81443">
      <w:pPr>
        <w:rPr>
          <w:rFonts w:cstheme="minorHAnsi"/>
          <w:bCs/>
          <w:i/>
          <w:iCs/>
          <w:color w:val="000000" w:themeColor="text1"/>
          <w:sz w:val="22"/>
          <w:szCs w:val="22"/>
        </w:rPr>
      </w:pPr>
      <w:r w:rsidRPr="00047FD5">
        <w:rPr>
          <w:rFonts w:cstheme="minorHAnsi"/>
          <w:b/>
          <w:color w:val="000000" w:themeColor="text1"/>
          <w:sz w:val="22"/>
          <w:szCs w:val="22"/>
        </w:rPr>
        <w:t>20</w:t>
      </w:r>
      <w:r w:rsidR="00ED0326" w:rsidRPr="00047FD5">
        <w:rPr>
          <w:rFonts w:cstheme="minorHAnsi"/>
          <w:b/>
          <w:color w:val="000000" w:themeColor="text1"/>
          <w:sz w:val="22"/>
          <w:szCs w:val="22"/>
        </w:rPr>
        <w:t>2</w:t>
      </w:r>
      <w:r w:rsidR="004D6BD7" w:rsidRPr="00047FD5">
        <w:rPr>
          <w:rFonts w:cstheme="minorHAnsi"/>
          <w:b/>
          <w:color w:val="000000" w:themeColor="text1"/>
          <w:sz w:val="22"/>
          <w:szCs w:val="22"/>
        </w:rPr>
        <w:t>1</w:t>
      </w:r>
      <w:r w:rsidRPr="00047FD5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C81443" w:rsidRPr="00047FD5">
        <w:rPr>
          <w:rFonts w:cstheme="minorHAnsi"/>
          <w:b/>
          <w:color w:val="000000" w:themeColor="text1"/>
          <w:sz w:val="22"/>
          <w:szCs w:val="22"/>
        </w:rPr>
        <w:t xml:space="preserve">Attendees: </w:t>
      </w:r>
      <w:r w:rsidR="00C64F17" w:rsidRPr="00047FD5">
        <w:rPr>
          <w:rFonts w:cstheme="minorHAnsi"/>
          <w:bCs/>
          <w:i/>
          <w:iCs/>
          <w:color w:val="000000" w:themeColor="text1"/>
          <w:sz w:val="22"/>
          <w:szCs w:val="22"/>
        </w:rPr>
        <w:t xml:space="preserve">Worth noting…There was a lot of “coming and going” between 4Gs, 3G parents of 4Gs, and grandparents. </w:t>
      </w:r>
      <w:r w:rsidR="00E91385" w:rsidRPr="00047FD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i/>
          <w:iCs/>
          <w:color w:val="000000" w:themeColor="text1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331"/>
        <w:gridCol w:w="1170"/>
        <w:gridCol w:w="3478"/>
        <w:gridCol w:w="3551"/>
      </w:tblGrid>
      <w:tr w:rsidR="00396D75" w:rsidRPr="00047FD5" w14:paraId="7ED51A2F" w14:textId="77777777" w:rsidTr="00C71DE0">
        <w:tc>
          <w:tcPr>
            <w:tcW w:w="2331" w:type="dxa"/>
          </w:tcPr>
          <w:p w14:paraId="6AC64A09" w14:textId="77777777" w:rsidR="00396D75" w:rsidRPr="00047FD5" w:rsidRDefault="00396D75" w:rsidP="006C0AC3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199" w:type="dxa"/>
            <w:gridSpan w:val="3"/>
            <w:shd w:val="clear" w:color="auto" w:fill="F2F2F2" w:themeFill="background1" w:themeFillShade="F2"/>
          </w:tcPr>
          <w:p w14:paraId="54132DE9" w14:textId="4C26037A" w:rsidR="00396D75" w:rsidRPr="00047FD5" w:rsidRDefault="00396D75" w:rsidP="006C0AC3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7FD5">
              <w:rPr>
                <w:rFonts w:cstheme="minorHAnsi"/>
                <w:b/>
                <w:sz w:val="22"/>
                <w:szCs w:val="22"/>
              </w:rPr>
              <w:t>Attendees</w:t>
            </w:r>
          </w:p>
        </w:tc>
      </w:tr>
      <w:tr w:rsidR="00396D75" w:rsidRPr="00047FD5" w14:paraId="3DB4514C" w14:textId="77777777" w:rsidTr="00C71DE0">
        <w:tc>
          <w:tcPr>
            <w:tcW w:w="2331" w:type="dxa"/>
            <w:shd w:val="clear" w:color="auto" w:fill="D9D9D9" w:themeFill="background1" w:themeFillShade="D9"/>
          </w:tcPr>
          <w:p w14:paraId="505A7569" w14:textId="77777777" w:rsidR="00396D75" w:rsidRPr="00047FD5" w:rsidRDefault="00396D75" w:rsidP="006C0AC3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047FD5">
              <w:rPr>
                <w:rFonts w:cstheme="minorHAnsi"/>
                <w:b/>
                <w:sz w:val="22"/>
                <w:szCs w:val="22"/>
              </w:rPr>
              <w:t>Family Branch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B7BA5D7" w14:textId="77777777" w:rsidR="00396D75" w:rsidRPr="00047FD5" w:rsidRDefault="00396D75" w:rsidP="006C0AC3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7FD5">
              <w:rPr>
                <w:rFonts w:cstheme="minorHAnsi"/>
                <w:b/>
                <w:sz w:val="22"/>
                <w:szCs w:val="22"/>
              </w:rPr>
              <w:t>2G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196147B" w14:textId="77777777" w:rsidR="00396D75" w:rsidRPr="00047FD5" w:rsidRDefault="00396D75" w:rsidP="006C0AC3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7FD5">
              <w:rPr>
                <w:rFonts w:cstheme="minorHAnsi"/>
                <w:b/>
                <w:sz w:val="22"/>
                <w:szCs w:val="22"/>
              </w:rPr>
              <w:t>3G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59C7152" w14:textId="77777777" w:rsidR="00396D75" w:rsidRPr="00047FD5" w:rsidRDefault="00396D75" w:rsidP="006C0AC3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7FD5">
              <w:rPr>
                <w:rFonts w:cstheme="minorHAnsi"/>
                <w:b/>
                <w:sz w:val="22"/>
                <w:szCs w:val="22"/>
              </w:rPr>
              <w:t>4G</w:t>
            </w:r>
          </w:p>
        </w:tc>
      </w:tr>
      <w:tr w:rsidR="00396D75" w:rsidRPr="00047FD5" w14:paraId="48EADB50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499FA9C6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 xml:space="preserve">Don &amp; Wanda </w:t>
            </w:r>
          </w:p>
        </w:tc>
        <w:tc>
          <w:tcPr>
            <w:tcW w:w="1170" w:type="dxa"/>
          </w:tcPr>
          <w:p w14:paraId="0F5B8F27" w14:textId="77777777" w:rsidR="00396D75" w:rsidRPr="00047FD5" w:rsidRDefault="00396D75" w:rsidP="006660A1">
            <w:pPr>
              <w:pStyle w:val="NoSpacing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78" w:type="dxa"/>
          </w:tcPr>
          <w:p w14:paraId="468F9605" w14:textId="06E2C099" w:rsidR="00396D75" w:rsidRPr="00047FD5" w:rsidRDefault="00794E0C" w:rsidP="00794E0C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Liz, Andrew</w:t>
            </w:r>
          </w:p>
        </w:tc>
        <w:tc>
          <w:tcPr>
            <w:tcW w:w="3551" w:type="dxa"/>
          </w:tcPr>
          <w:p w14:paraId="0D7B2944" w14:textId="69896F99" w:rsidR="00396D75" w:rsidRPr="00047FD5" w:rsidRDefault="00794E0C" w:rsidP="00794E0C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Charles, </w:t>
            </w:r>
            <w:proofErr w:type="spellStart"/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Avie</w:t>
            </w:r>
            <w:proofErr w:type="spellEnd"/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, George</w:t>
            </w:r>
          </w:p>
        </w:tc>
      </w:tr>
      <w:tr w:rsidR="00396D75" w:rsidRPr="00047FD5" w14:paraId="18060366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74EC5C15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Pat &amp; Jane</w:t>
            </w:r>
          </w:p>
        </w:tc>
        <w:tc>
          <w:tcPr>
            <w:tcW w:w="1170" w:type="dxa"/>
          </w:tcPr>
          <w:p w14:paraId="46FCEAA5" w14:textId="3C930BA4" w:rsidR="00396D75" w:rsidRPr="00047FD5" w:rsidRDefault="00A7044C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Pat &amp; </w:t>
            </w:r>
            <w:r w:rsidR="001E28EC" w:rsidRPr="00047FD5">
              <w:rPr>
                <w:rFonts w:cstheme="minorHAnsi"/>
                <w:color w:val="000000" w:themeColor="text1"/>
                <w:sz w:val="22"/>
                <w:szCs w:val="22"/>
              </w:rPr>
              <w:t>Jane</w:t>
            </w:r>
          </w:p>
        </w:tc>
        <w:tc>
          <w:tcPr>
            <w:tcW w:w="3478" w:type="dxa"/>
          </w:tcPr>
          <w:p w14:paraId="6FC2866B" w14:textId="05F6579C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Erin, Kevin, Diana, Brian</w:t>
            </w:r>
            <w:r w:rsidR="00196DF8" w:rsidRPr="00047FD5">
              <w:rPr>
                <w:rFonts w:cstheme="minorHAnsi"/>
                <w:color w:val="000000" w:themeColor="text1"/>
                <w:sz w:val="22"/>
                <w:szCs w:val="22"/>
              </w:rPr>
              <w:t>, Lauren, Louis, Ryan, Kenzie</w:t>
            </w:r>
          </w:p>
        </w:tc>
        <w:tc>
          <w:tcPr>
            <w:tcW w:w="3551" w:type="dxa"/>
          </w:tcPr>
          <w:p w14:paraId="14ABA5D8" w14:textId="45942AA8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Be</w:t>
            </w:r>
            <w:r w:rsidR="00E14B32"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lla, Caroline, </w:t>
            </w:r>
            <w:proofErr w:type="spellStart"/>
            <w:r w:rsidR="00E14B32" w:rsidRPr="00047FD5">
              <w:rPr>
                <w:rFonts w:cstheme="minorHAnsi"/>
                <w:color w:val="000000" w:themeColor="text1"/>
                <w:sz w:val="22"/>
                <w:szCs w:val="22"/>
              </w:rPr>
              <w:t>Ellianna</w:t>
            </w:r>
            <w:proofErr w:type="spellEnd"/>
            <w:r w:rsidR="00E14B32" w:rsidRPr="00047FD5">
              <w:rPr>
                <w:rFonts w:cstheme="minorHAnsi"/>
                <w:color w:val="000000" w:themeColor="text1"/>
                <w:sz w:val="22"/>
                <w:szCs w:val="22"/>
              </w:rPr>
              <w:t>, Johnny</w:t>
            </w:r>
            <w:r w:rsidR="00086705" w:rsidRPr="00047FD5">
              <w:rPr>
                <w:rFonts w:cstheme="minorHAnsi"/>
                <w:color w:val="000000" w:themeColor="text1"/>
                <w:sz w:val="22"/>
                <w:szCs w:val="22"/>
              </w:rPr>
              <w:t>, Emerson, Carson, Bennett</w:t>
            </w:r>
            <w:r w:rsidR="004B61F0" w:rsidRPr="00047FD5">
              <w:rPr>
                <w:rFonts w:cstheme="minorHAnsi"/>
                <w:color w:val="000000" w:themeColor="text1"/>
                <w:sz w:val="22"/>
                <w:szCs w:val="22"/>
              </w:rPr>
              <w:t>, Tyler, Paige</w:t>
            </w:r>
          </w:p>
        </w:tc>
      </w:tr>
      <w:tr w:rsidR="00396D75" w:rsidRPr="00047FD5" w14:paraId="290472CF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39BD0ED0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Tom &amp; Catherine</w:t>
            </w:r>
          </w:p>
        </w:tc>
        <w:tc>
          <w:tcPr>
            <w:tcW w:w="1170" w:type="dxa"/>
          </w:tcPr>
          <w:p w14:paraId="59D83B8B" w14:textId="279FF08D" w:rsidR="00396D75" w:rsidRPr="00047FD5" w:rsidRDefault="007D31B6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Tom &amp; </w:t>
            </w:r>
            <w:r w:rsidR="00C71DE0" w:rsidRPr="00047FD5">
              <w:rPr>
                <w:rFonts w:cstheme="minorHAnsi"/>
                <w:color w:val="000000" w:themeColor="text1"/>
                <w:sz w:val="22"/>
                <w:szCs w:val="22"/>
              </w:rPr>
              <w:t>Catherine</w:t>
            </w:r>
          </w:p>
        </w:tc>
        <w:tc>
          <w:tcPr>
            <w:tcW w:w="3478" w:type="dxa"/>
          </w:tcPr>
          <w:p w14:paraId="5771207B" w14:textId="58714CCF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Micaela</w:t>
            </w:r>
            <w:r w:rsidR="00DD7B9D" w:rsidRPr="00047FD5">
              <w:rPr>
                <w:rFonts w:cstheme="minorHAnsi"/>
                <w:color w:val="000000" w:themeColor="text1"/>
                <w:sz w:val="22"/>
                <w:szCs w:val="22"/>
              </w:rPr>
              <w:t>, Alex</w:t>
            </w:r>
          </w:p>
        </w:tc>
        <w:tc>
          <w:tcPr>
            <w:tcW w:w="3551" w:type="dxa"/>
          </w:tcPr>
          <w:p w14:paraId="29F7F87C" w14:textId="1BDED6D2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Reagan</w:t>
            </w:r>
            <w:r w:rsidR="00AB7294"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 &amp; Sawyer</w:t>
            </w:r>
          </w:p>
        </w:tc>
      </w:tr>
      <w:tr w:rsidR="00396D75" w:rsidRPr="00047FD5" w14:paraId="7C849757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2AB526CC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Anne &amp; Ray</w:t>
            </w:r>
          </w:p>
        </w:tc>
        <w:tc>
          <w:tcPr>
            <w:tcW w:w="1170" w:type="dxa"/>
          </w:tcPr>
          <w:p w14:paraId="09DA3FB2" w14:textId="77777777" w:rsidR="00396D75" w:rsidRPr="00047FD5" w:rsidRDefault="00396D75" w:rsidP="00BC42DB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Anne</w:t>
            </w:r>
          </w:p>
        </w:tc>
        <w:tc>
          <w:tcPr>
            <w:tcW w:w="3478" w:type="dxa"/>
          </w:tcPr>
          <w:p w14:paraId="14CA4C23" w14:textId="77777777" w:rsidR="00396D75" w:rsidRPr="00047FD5" w:rsidRDefault="00396D75" w:rsidP="006C0AC3">
            <w:pPr>
              <w:pStyle w:val="NoSpacing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551" w:type="dxa"/>
          </w:tcPr>
          <w:p w14:paraId="2FD7953A" w14:textId="77777777" w:rsidR="00396D75" w:rsidRPr="00047FD5" w:rsidRDefault="00396D75" w:rsidP="006C0AC3">
            <w:pPr>
              <w:pStyle w:val="NoSpacing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96D75" w:rsidRPr="00047FD5" w14:paraId="2612834A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05AECED2" w14:textId="77777777" w:rsidR="00396D75" w:rsidRPr="00047FD5" w:rsidRDefault="00396D75" w:rsidP="006C0AC3">
            <w:pPr>
              <w:pStyle w:val="NoSpacing"/>
              <w:rPr>
                <w:rFonts w:cstheme="minorHAnsi"/>
                <w:color w:val="FF0000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Jim &amp; Jil</w:t>
            </w:r>
          </w:p>
        </w:tc>
        <w:tc>
          <w:tcPr>
            <w:tcW w:w="1170" w:type="dxa"/>
          </w:tcPr>
          <w:p w14:paraId="3ECB0F6D" w14:textId="75EEAB63" w:rsidR="00396D75" w:rsidRPr="00047FD5" w:rsidRDefault="001E28EC" w:rsidP="00C71DE0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Jil</w:t>
            </w:r>
          </w:p>
        </w:tc>
        <w:tc>
          <w:tcPr>
            <w:tcW w:w="3478" w:type="dxa"/>
          </w:tcPr>
          <w:p w14:paraId="0F1BAD14" w14:textId="0D13A953" w:rsidR="00396D75" w:rsidRPr="00047FD5" w:rsidRDefault="002F32F2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Rob, </w:t>
            </w:r>
            <w:r w:rsidR="00396D75" w:rsidRPr="00047FD5">
              <w:rPr>
                <w:rFonts w:cstheme="minorHAnsi"/>
                <w:color w:val="000000" w:themeColor="text1"/>
                <w:sz w:val="22"/>
                <w:szCs w:val="22"/>
              </w:rPr>
              <w:t>Natalie, Ben, Annie, Kelsey</w:t>
            </w:r>
          </w:p>
        </w:tc>
        <w:tc>
          <w:tcPr>
            <w:tcW w:w="3551" w:type="dxa"/>
          </w:tcPr>
          <w:p w14:paraId="33CBA1FF" w14:textId="1188BB3C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Molly, Benjamin, Ruthie, Sloane</w:t>
            </w:r>
            <w:r w:rsidR="004D1CA0"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826A4C" w:rsidRPr="00047FD5">
              <w:rPr>
                <w:rFonts w:cstheme="minorHAnsi"/>
                <w:color w:val="000000" w:themeColor="text1"/>
                <w:sz w:val="22"/>
                <w:szCs w:val="22"/>
              </w:rPr>
              <w:t>Tripp</w:t>
            </w:r>
          </w:p>
        </w:tc>
      </w:tr>
      <w:tr w:rsidR="00396D75" w:rsidRPr="00047FD5" w14:paraId="4BF1E428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2F436495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Jean &amp; Mike</w:t>
            </w:r>
          </w:p>
        </w:tc>
        <w:tc>
          <w:tcPr>
            <w:tcW w:w="1170" w:type="dxa"/>
          </w:tcPr>
          <w:p w14:paraId="2614B369" w14:textId="1D893DC5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Jean</w:t>
            </w:r>
            <w:r w:rsidR="003F2E6B"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 &amp; Mike</w:t>
            </w:r>
          </w:p>
        </w:tc>
        <w:tc>
          <w:tcPr>
            <w:tcW w:w="3478" w:type="dxa"/>
          </w:tcPr>
          <w:p w14:paraId="03337B1F" w14:textId="02F748F9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Sara, Eric, </w:t>
            </w:r>
            <w:r w:rsidR="003F2E6B" w:rsidRPr="00047FD5">
              <w:rPr>
                <w:rFonts w:cstheme="minorHAnsi"/>
                <w:color w:val="000000" w:themeColor="text1"/>
                <w:sz w:val="22"/>
                <w:szCs w:val="22"/>
              </w:rPr>
              <w:t>John</w:t>
            </w: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="00DD7B9D"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 Erica,</w:t>
            </w: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 Brian &amp; Ari</w:t>
            </w:r>
          </w:p>
        </w:tc>
        <w:tc>
          <w:tcPr>
            <w:tcW w:w="3551" w:type="dxa"/>
          </w:tcPr>
          <w:p w14:paraId="6906FBAC" w14:textId="0F886AAB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Ava, Kate, Olivia, </w:t>
            </w:r>
            <w:r w:rsidR="00DD7B9D" w:rsidRPr="00047FD5">
              <w:rPr>
                <w:rFonts w:cstheme="minorHAnsi"/>
                <w:color w:val="000000" w:themeColor="text1"/>
                <w:sz w:val="22"/>
                <w:szCs w:val="22"/>
              </w:rPr>
              <w:t>Emmy, Beau, Alice</w:t>
            </w:r>
          </w:p>
        </w:tc>
      </w:tr>
      <w:tr w:rsidR="00396D75" w:rsidRPr="00047FD5" w14:paraId="642D9EA4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19CAA7E1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John &amp; Linda</w:t>
            </w:r>
          </w:p>
        </w:tc>
        <w:tc>
          <w:tcPr>
            <w:tcW w:w="1170" w:type="dxa"/>
          </w:tcPr>
          <w:p w14:paraId="54983506" w14:textId="4E136E31" w:rsidR="00396D75" w:rsidRPr="00047FD5" w:rsidRDefault="00A7044C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John &amp; </w:t>
            </w:r>
            <w:r w:rsidR="00396D75" w:rsidRPr="00047FD5">
              <w:rPr>
                <w:rFonts w:cstheme="minorHAnsi"/>
                <w:color w:val="000000" w:themeColor="text1"/>
                <w:sz w:val="22"/>
                <w:szCs w:val="22"/>
              </w:rPr>
              <w:t>Linda</w:t>
            </w:r>
          </w:p>
        </w:tc>
        <w:tc>
          <w:tcPr>
            <w:tcW w:w="3478" w:type="dxa"/>
          </w:tcPr>
          <w:p w14:paraId="6E37054A" w14:textId="3CD6732F" w:rsidR="00396D75" w:rsidRPr="00047FD5" w:rsidRDefault="00396D75" w:rsidP="006660A1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Christine, Dan, Angie, Jake, Mike</w:t>
            </w:r>
            <w:r w:rsidR="009F2BCB" w:rsidRPr="00047FD5">
              <w:rPr>
                <w:rFonts w:cstheme="minorHAnsi"/>
                <w:color w:val="000000" w:themeColor="text1"/>
                <w:sz w:val="22"/>
                <w:szCs w:val="22"/>
              </w:rPr>
              <w:t>, Nikki, and Kelsey</w:t>
            </w:r>
          </w:p>
        </w:tc>
        <w:tc>
          <w:tcPr>
            <w:tcW w:w="3551" w:type="dxa"/>
          </w:tcPr>
          <w:p w14:paraId="4FD2C71E" w14:textId="1C5AB709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Bobbie, Audrey</w:t>
            </w:r>
            <w:r w:rsidR="009F2BCB" w:rsidRPr="00047FD5">
              <w:rPr>
                <w:rFonts w:cstheme="minorHAnsi"/>
                <w:color w:val="000000" w:themeColor="text1"/>
                <w:sz w:val="22"/>
                <w:szCs w:val="22"/>
              </w:rPr>
              <w:t>, Ellie, and James</w:t>
            </w:r>
          </w:p>
        </w:tc>
      </w:tr>
      <w:tr w:rsidR="00396D75" w:rsidRPr="00047FD5" w14:paraId="04FF8B34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452BE420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Mary &amp; Jay</w:t>
            </w:r>
          </w:p>
        </w:tc>
        <w:tc>
          <w:tcPr>
            <w:tcW w:w="1170" w:type="dxa"/>
          </w:tcPr>
          <w:p w14:paraId="637EC880" w14:textId="3C682C69" w:rsidR="00396D75" w:rsidRPr="00047FD5" w:rsidRDefault="00635018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3478" w:type="dxa"/>
          </w:tcPr>
          <w:p w14:paraId="11DED1E9" w14:textId="77CBD5DA" w:rsidR="00396D75" w:rsidRPr="00047FD5" w:rsidRDefault="00635018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Teresa, Sam, Maggie</w:t>
            </w:r>
          </w:p>
        </w:tc>
        <w:tc>
          <w:tcPr>
            <w:tcW w:w="3551" w:type="dxa"/>
          </w:tcPr>
          <w:p w14:paraId="2C279157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96D75" w:rsidRPr="00047FD5" w14:paraId="09B23892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5A8C0023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Susie &amp; Scott</w:t>
            </w:r>
          </w:p>
        </w:tc>
        <w:tc>
          <w:tcPr>
            <w:tcW w:w="1170" w:type="dxa"/>
          </w:tcPr>
          <w:p w14:paraId="171C2FA3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Susie</w:t>
            </w:r>
          </w:p>
        </w:tc>
        <w:tc>
          <w:tcPr>
            <w:tcW w:w="3478" w:type="dxa"/>
          </w:tcPr>
          <w:p w14:paraId="2F5C35F1" w14:textId="2667308D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Chris</w:t>
            </w:r>
            <w:r w:rsidR="00635018" w:rsidRPr="00047FD5">
              <w:rPr>
                <w:rFonts w:cstheme="minorHAnsi"/>
                <w:color w:val="000000" w:themeColor="text1"/>
                <w:sz w:val="22"/>
                <w:szCs w:val="22"/>
              </w:rPr>
              <w:t>, Ellie</w:t>
            </w:r>
          </w:p>
        </w:tc>
        <w:tc>
          <w:tcPr>
            <w:tcW w:w="3551" w:type="dxa"/>
          </w:tcPr>
          <w:p w14:paraId="7F8E1B17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96D75" w:rsidRPr="00047FD5" w14:paraId="0D76CF96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1530EC38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Jane &amp; Fred</w:t>
            </w:r>
          </w:p>
        </w:tc>
        <w:tc>
          <w:tcPr>
            <w:tcW w:w="1170" w:type="dxa"/>
          </w:tcPr>
          <w:p w14:paraId="693E0CF3" w14:textId="0D9E20AF" w:rsidR="00396D75" w:rsidRPr="00047FD5" w:rsidRDefault="007D31B6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Fred &amp; </w:t>
            </w:r>
            <w:r w:rsidR="00396D75"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Jane </w:t>
            </w:r>
          </w:p>
        </w:tc>
        <w:tc>
          <w:tcPr>
            <w:tcW w:w="3478" w:type="dxa"/>
          </w:tcPr>
          <w:p w14:paraId="0C83B95F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Jake, Katelyn</w:t>
            </w:r>
          </w:p>
        </w:tc>
        <w:tc>
          <w:tcPr>
            <w:tcW w:w="3551" w:type="dxa"/>
          </w:tcPr>
          <w:p w14:paraId="346B24FD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96D75" w:rsidRPr="00047FD5" w14:paraId="3AA4493C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22066085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Joe &amp; Jill</w:t>
            </w:r>
          </w:p>
        </w:tc>
        <w:tc>
          <w:tcPr>
            <w:tcW w:w="1170" w:type="dxa"/>
          </w:tcPr>
          <w:p w14:paraId="5DCF4C3F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Jill</w:t>
            </w:r>
          </w:p>
        </w:tc>
        <w:tc>
          <w:tcPr>
            <w:tcW w:w="3478" w:type="dxa"/>
          </w:tcPr>
          <w:p w14:paraId="74ACFF39" w14:textId="67797FF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Kristin, </w:t>
            </w:r>
            <w:r w:rsidR="002D129F" w:rsidRPr="00047FD5">
              <w:rPr>
                <w:rFonts w:cstheme="minorHAnsi"/>
                <w:color w:val="000000" w:themeColor="text1"/>
                <w:sz w:val="22"/>
                <w:szCs w:val="22"/>
              </w:rPr>
              <w:t xml:space="preserve">Sam, Ali, </w:t>
            </w: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Jenna</w:t>
            </w:r>
          </w:p>
        </w:tc>
        <w:tc>
          <w:tcPr>
            <w:tcW w:w="3551" w:type="dxa"/>
          </w:tcPr>
          <w:p w14:paraId="2BC834F4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96D75" w:rsidRPr="00047FD5" w14:paraId="6469EB3A" w14:textId="77777777" w:rsidTr="006833B3">
        <w:tc>
          <w:tcPr>
            <w:tcW w:w="2331" w:type="dxa"/>
            <w:shd w:val="clear" w:color="auto" w:fill="F2F2F2" w:themeFill="background1" w:themeFillShade="F2"/>
          </w:tcPr>
          <w:p w14:paraId="4B9A5F68" w14:textId="77777777" w:rsidR="00396D75" w:rsidRPr="00047FD5" w:rsidRDefault="00396D75" w:rsidP="006C0AC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47FD5">
              <w:rPr>
                <w:rFonts w:cstheme="minorHAnsi"/>
                <w:sz w:val="22"/>
                <w:szCs w:val="22"/>
              </w:rPr>
              <w:t>Dick &amp; Adina</w:t>
            </w:r>
          </w:p>
        </w:tc>
        <w:tc>
          <w:tcPr>
            <w:tcW w:w="1170" w:type="dxa"/>
          </w:tcPr>
          <w:p w14:paraId="6535EDCF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78" w:type="dxa"/>
          </w:tcPr>
          <w:p w14:paraId="60F0FA6F" w14:textId="7EC3E7BA" w:rsidR="00396D75" w:rsidRPr="00047FD5" w:rsidRDefault="00374AB8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7FD5">
              <w:rPr>
                <w:rFonts w:cstheme="minorHAnsi"/>
                <w:color w:val="000000" w:themeColor="text1"/>
                <w:sz w:val="22"/>
                <w:szCs w:val="22"/>
              </w:rPr>
              <w:t>Zach, Hannah</w:t>
            </w:r>
          </w:p>
        </w:tc>
        <w:tc>
          <w:tcPr>
            <w:tcW w:w="3551" w:type="dxa"/>
          </w:tcPr>
          <w:p w14:paraId="17C4652B" w14:textId="77777777" w:rsidR="00396D75" w:rsidRPr="00047FD5" w:rsidRDefault="00396D75" w:rsidP="006C0AC3">
            <w:pPr>
              <w:pStyle w:val="NoSpacing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96D75" w:rsidRPr="00047FD5" w14:paraId="3768648B" w14:textId="77777777" w:rsidTr="00C71DE0">
        <w:tc>
          <w:tcPr>
            <w:tcW w:w="10530" w:type="dxa"/>
            <w:gridSpan w:val="4"/>
          </w:tcPr>
          <w:p w14:paraId="2B3550C5" w14:textId="4260231D" w:rsidR="00396D75" w:rsidRPr="00047FD5" w:rsidRDefault="00396D75" w:rsidP="003A749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47FD5">
              <w:rPr>
                <w:rFonts w:cstheme="minorHAnsi"/>
                <w:b/>
                <w:bCs/>
                <w:sz w:val="22"/>
                <w:szCs w:val="22"/>
              </w:rPr>
              <w:t xml:space="preserve">Attendee Grand Total: </w:t>
            </w:r>
            <w:r w:rsidR="00A81685" w:rsidRPr="00047FD5">
              <w:rPr>
                <w:rFonts w:cstheme="minorHAnsi"/>
                <w:b/>
                <w:bCs/>
                <w:sz w:val="22"/>
                <w:szCs w:val="22"/>
              </w:rPr>
              <w:t>87</w:t>
            </w:r>
          </w:p>
        </w:tc>
      </w:tr>
    </w:tbl>
    <w:p w14:paraId="56BF3B3B" w14:textId="77777777" w:rsidR="00CA4BCB" w:rsidRPr="00047FD5" w:rsidRDefault="00CA4BCB" w:rsidP="00C81443">
      <w:pPr>
        <w:rPr>
          <w:rFonts w:cstheme="minorHAnsi"/>
          <w:b/>
          <w:color w:val="0070C0"/>
          <w:sz w:val="22"/>
          <w:szCs w:val="22"/>
        </w:rPr>
      </w:pPr>
    </w:p>
    <w:p w14:paraId="01501E1B" w14:textId="1685C68D" w:rsidR="00C81443" w:rsidRPr="00047FD5" w:rsidRDefault="00C81443" w:rsidP="00C81443">
      <w:pPr>
        <w:rPr>
          <w:rFonts w:cstheme="minorHAnsi"/>
          <w:sz w:val="22"/>
          <w:szCs w:val="22"/>
        </w:rPr>
      </w:pPr>
      <w:r w:rsidRPr="00047FD5">
        <w:rPr>
          <w:rFonts w:cstheme="minorHAnsi"/>
          <w:b/>
          <w:color w:val="000000" w:themeColor="text1"/>
          <w:sz w:val="22"/>
          <w:szCs w:val="22"/>
        </w:rPr>
        <w:t>Committee:</w:t>
      </w:r>
      <w:r w:rsidRPr="00047FD5">
        <w:rPr>
          <w:rFonts w:cstheme="minorHAnsi"/>
          <w:color w:val="000000" w:themeColor="text1"/>
          <w:sz w:val="22"/>
          <w:szCs w:val="22"/>
        </w:rPr>
        <w:t xml:space="preserve"> </w:t>
      </w:r>
      <w:r w:rsidR="00E91385" w:rsidRPr="00047FD5">
        <w:rPr>
          <w:rFonts w:cstheme="minorHAnsi"/>
          <w:sz w:val="22"/>
          <w:szCs w:val="22"/>
        </w:rPr>
        <w:t>Megan Costigan</w:t>
      </w:r>
      <w:r w:rsidR="00BF69ED" w:rsidRPr="00047FD5">
        <w:rPr>
          <w:rFonts w:cstheme="minorHAnsi"/>
          <w:sz w:val="22"/>
          <w:szCs w:val="22"/>
        </w:rPr>
        <w:t xml:space="preserve"> and </w:t>
      </w:r>
      <w:r w:rsidR="00E91385" w:rsidRPr="00047FD5">
        <w:rPr>
          <w:rFonts w:cstheme="minorHAnsi"/>
          <w:sz w:val="22"/>
          <w:szCs w:val="22"/>
        </w:rPr>
        <w:t xml:space="preserve">NGAB members (Kelsey Cope, Jake Schlater, Kelsey Tracy, Ari Buckley, Natalie Tracy, </w:t>
      </w:r>
      <w:r w:rsidR="00BF69ED" w:rsidRPr="00047FD5">
        <w:rPr>
          <w:rFonts w:cstheme="minorHAnsi"/>
          <w:sz w:val="22"/>
          <w:szCs w:val="22"/>
        </w:rPr>
        <w:t xml:space="preserve">&amp; </w:t>
      </w:r>
      <w:r w:rsidR="00D2782E" w:rsidRPr="00047FD5">
        <w:rPr>
          <w:rFonts w:cstheme="minorHAnsi"/>
          <w:sz w:val="22"/>
          <w:szCs w:val="22"/>
        </w:rPr>
        <w:t>Jake Schmidt</w:t>
      </w:r>
      <w:r w:rsidR="00BF69ED" w:rsidRPr="00047FD5">
        <w:rPr>
          <w:rFonts w:cstheme="minorHAnsi"/>
          <w:sz w:val="22"/>
          <w:szCs w:val="22"/>
        </w:rPr>
        <w:t>)</w:t>
      </w:r>
    </w:p>
    <w:p w14:paraId="799F92D9" w14:textId="630EECA0" w:rsidR="00CA4BCB" w:rsidRPr="00047FD5" w:rsidRDefault="00CA4BCB" w:rsidP="00CA4BCB">
      <w:pPr>
        <w:pStyle w:val="NoSpacing"/>
        <w:rPr>
          <w:rFonts w:cstheme="minorHAnsi"/>
          <w:sz w:val="22"/>
          <w:szCs w:val="22"/>
        </w:rPr>
      </w:pPr>
      <w:r w:rsidRPr="00047FD5">
        <w:rPr>
          <w:rFonts w:cstheme="minorHAnsi"/>
          <w:b/>
          <w:color w:val="000000" w:themeColor="text1"/>
          <w:sz w:val="22"/>
          <w:szCs w:val="22"/>
        </w:rPr>
        <w:t>Room Setup:</w:t>
      </w:r>
      <w:r w:rsidRPr="00047FD5">
        <w:rPr>
          <w:rFonts w:cstheme="minorHAnsi"/>
          <w:sz w:val="22"/>
          <w:szCs w:val="22"/>
        </w:rPr>
        <w:t xml:space="preserve"> </w:t>
      </w:r>
      <w:r w:rsidR="00BF69ED" w:rsidRPr="00047FD5">
        <w:rPr>
          <w:rFonts w:cstheme="minorHAnsi"/>
          <w:sz w:val="22"/>
          <w:szCs w:val="22"/>
        </w:rPr>
        <w:t xml:space="preserve">Tables set up in u-shape in the main room of the </w:t>
      </w:r>
      <w:r w:rsidR="00106551" w:rsidRPr="00047FD5">
        <w:rPr>
          <w:rFonts w:cstheme="minorHAnsi"/>
          <w:sz w:val="22"/>
          <w:szCs w:val="22"/>
        </w:rPr>
        <w:t>clubhouse.</w:t>
      </w:r>
      <w:r w:rsidR="00C620CB" w:rsidRPr="00047FD5">
        <w:rPr>
          <w:rFonts w:cstheme="minorHAnsi"/>
          <w:sz w:val="22"/>
          <w:szCs w:val="22"/>
        </w:rPr>
        <w:t xml:space="preserve"> </w:t>
      </w:r>
      <w:r w:rsidR="00B02245">
        <w:rPr>
          <w:rFonts w:cstheme="minorHAnsi"/>
          <w:sz w:val="22"/>
          <w:szCs w:val="22"/>
        </w:rPr>
        <w:t xml:space="preserve">The big screen was utilized for the ppt presentation. Jake Schlater ran the ppt. </w:t>
      </w:r>
      <w:r w:rsidR="00C620CB" w:rsidRPr="00047FD5">
        <w:rPr>
          <w:rFonts w:cstheme="minorHAnsi"/>
          <w:sz w:val="22"/>
          <w:szCs w:val="22"/>
        </w:rPr>
        <w:t xml:space="preserve">The board room was used to host the 4G activity. </w:t>
      </w:r>
    </w:p>
    <w:p w14:paraId="7A0518C3" w14:textId="6DB7A32A" w:rsidR="008E0503" w:rsidRDefault="008E0503" w:rsidP="00CA4BCB">
      <w:pPr>
        <w:pStyle w:val="NoSpacing"/>
        <w:rPr>
          <w:rFonts w:cstheme="minorHAnsi"/>
          <w:sz w:val="22"/>
          <w:szCs w:val="22"/>
        </w:rPr>
      </w:pPr>
    </w:p>
    <w:p w14:paraId="38FB6C95" w14:textId="77777777" w:rsidR="00826537" w:rsidRPr="00047FD5" w:rsidRDefault="00826537" w:rsidP="00CA4BCB">
      <w:pPr>
        <w:pStyle w:val="NoSpacing"/>
        <w:rPr>
          <w:rFonts w:cstheme="minorHAnsi"/>
          <w:sz w:val="22"/>
          <w:szCs w:val="22"/>
        </w:rPr>
      </w:pPr>
    </w:p>
    <w:p w14:paraId="334BAA82" w14:textId="487D7060" w:rsidR="008E0503" w:rsidRPr="00047FD5" w:rsidRDefault="008E0503" w:rsidP="00CA4BCB">
      <w:pPr>
        <w:pStyle w:val="NoSpacing"/>
        <w:rPr>
          <w:rFonts w:cstheme="minorHAnsi"/>
          <w:b/>
          <w:bCs/>
          <w:sz w:val="22"/>
          <w:szCs w:val="22"/>
        </w:rPr>
      </w:pPr>
      <w:r w:rsidRPr="00047FD5">
        <w:rPr>
          <w:rFonts w:cstheme="minorHAnsi"/>
          <w:b/>
          <w:bCs/>
          <w:sz w:val="22"/>
          <w:szCs w:val="22"/>
        </w:rPr>
        <w:lastRenderedPageBreak/>
        <w:t>Materials</w:t>
      </w:r>
    </w:p>
    <w:p w14:paraId="32474715" w14:textId="7B68D062" w:rsidR="009E2D92" w:rsidRPr="00B02245" w:rsidRDefault="008E0503" w:rsidP="00B02245">
      <w:pPr>
        <w:pStyle w:val="NoSpacing"/>
        <w:numPr>
          <w:ilvl w:val="0"/>
          <w:numId w:val="17"/>
        </w:numPr>
        <w:rPr>
          <w:rFonts w:cstheme="minorHAnsi"/>
          <w:b/>
          <w:bCs/>
          <w:sz w:val="22"/>
          <w:szCs w:val="22"/>
        </w:rPr>
      </w:pPr>
      <w:r w:rsidRPr="00B02245">
        <w:rPr>
          <w:rFonts w:cstheme="minorHAnsi"/>
          <w:sz w:val="22"/>
          <w:szCs w:val="22"/>
          <w:u w:val="single"/>
        </w:rPr>
        <w:t>4G Activities:</w:t>
      </w:r>
      <w:r w:rsidRPr="00047FD5">
        <w:rPr>
          <w:rFonts w:cstheme="minorHAnsi"/>
          <w:sz w:val="22"/>
          <w:szCs w:val="22"/>
        </w:rPr>
        <w:t xml:space="preserve"> Linda provided the treats for the boxes</w:t>
      </w:r>
      <w:r w:rsidR="009E2D92" w:rsidRPr="00047FD5">
        <w:rPr>
          <w:rFonts w:cstheme="minorHAnsi"/>
          <w:sz w:val="22"/>
          <w:szCs w:val="22"/>
        </w:rPr>
        <w:t xml:space="preserve">, crayons, and markers. </w:t>
      </w:r>
      <w:r w:rsidR="009E2D92" w:rsidRPr="00B02245">
        <w:rPr>
          <w:rFonts w:cstheme="minorHAnsi"/>
          <w:sz w:val="22"/>
          <w:szCs w:val="22"/>
        </w:rPr>
        <w:t xml:space="preserve">Megan purchased the boxes, stickers, and prizes. </w:t>
      </w:r>
      <w:r w:rsidR="00716406" w:rsidRPr="00B02245">
        <w:rPr>
          <w:rFonts w:cstheme="minorHAnsi"/>
          <w:sz w:val="22"/>
          <w:szCs w:val="22"/>
        </w:rPr>
        <w:t>She also developed the prayer sheet.</w:t>
      </w:r>
    </w:p>
    <w:p w14:paraId="58CFAAB4" w14:textId="23B92EC3" w:rsidR="009E2D92" w:rsidRDefault="009E2D92" w:rsidP="009E2D92">
      <w:pPr>
        <w:pStyle w:val="NoSpacing"/>
        <w:ind w:left="720"/>
        <w:rPr>
          <w:rFonts w:cstheme="minorHAnsi"/>
          <w:sz w:val="22"/>
          <w:szCs w:val="22"/>
        </w:rPr>
      </w:pPr>
      <w:r w:rsidRPr="00B02245">
        <w:rPr>
          <w:rFonts w:cstheme="minorHAnsi"/>
          <w:sz w:val="22"/>
          <w:szCs w:val="22"/>
          <w:u w:val="single"/>
        </w:rPr>
        <w:t>3G Meeting:</w:t>
      </w:r>
      <w:r w:rsidRPr="00047FD5">
        <w:rPr>
          <w:rFonts w:cstheme="minorHAnsi"/>
          <w:sz w:val="22"/>
          <w:szCs w:val="22"/>
        </w:rPr>
        <w:t xml:space="preserve"> Prior to the meeting, Megan prepared and reached out to the 3Gs and asked them to identify what nonprofit they would be highlighting. A Master List of the organizations was not provided to all 3Gs prior to the meeting. </w:t>
      </w:r>
    </w:p>
    <w:p w14:paraId="1243AE28" w14:textId="77777777" w:rsidR="00F81285" w:rsidRPr="00047FD5" w:rsidRDefault="00F81285" w:rsidP="009E2D92">
      <w:pPr>
        <w:pStyle w:val="NoSpacing"/>
        <w:ind w:left="720"/>
        <w:rPr>
          <w:rFonts w:cstheme="minorHAnsi"/>
          <w:sz w:val="22"/>
          <w:szCs w:val="22"/>
        </w:rPr>
      </w:pPr>
    </w:p>
    <w:p w14:paraId="6C7D96BF" w14:textId="2F32C55D" w:rsidR="003C01C9" w:rsidRPr="00047FD5" w:rsidRDefault="00EA790B" w:rsidP="00CA4BCB">
      <w:pPr>
        <w:pStyle w:val="NoSpacing"/>
        <w:rPr>
          <w:rFonts w:cstheme="minorHAnsi"/>
          <w:b/>
          <w:bCs/>
          <w:sz w:val="22"/>
          <w:szCs w:val="22"/>
        </w:rPr>
      </w:pPr>
      <w:r w:rsidRPr="00047FD5">
        <w:rPr>
          <w:rFonts w:cstheme="minorHAnsi"/>
          <w:b/>
          <w:bCs/>
          <w:sz w:val="22"/>
          <w:szCs w:val="22"/>
        </w:rPr>
        <w:t>4G Activity</w:t>
      </w:r>
    </w:p>
    <w:p w14:paraId="74D7B011" w14:textId="0175FE06" w:rsidR="003C01C9" w:rsidRPr="003C01C9" w:rsidRDefault="003C01C9" w:rsidP="00EA790B">
      <w:pPr>
        <w:pStyle w:val="NoSpacing"/>
        <w:rPr>
          <w:rFonts w:cstheme="minorHAnsi"/>
          <w:sz w:val="22"/>
          <w:szCs w:val="22"/>
        </w:rPr>
      </w:pPr>
      <w:r w:rsidRPr="003C01C9">
        <w:rPr>
          <w:rFonts w:cstheme="minorHAnsi"/>
          <w:sz w:val="22"/>
          <w:szCs w:val="22"/>
        </w:rPr>
        <w:t>4Gs w</w:t>
      </w:r>
      <w:r w:rsidR="00B02245">
        <w:rPr>
          <w:rFonts w:cstheme="minorHAnsi"/>
          <w:sz w:val="22"/>
          <w:szCs w:val="22"/>
        </w:rPr>
        <w:t xml:space="preserve">ere in the </w:t>
      </w:r>
      <w:r w:rsidRPr="003C01C9">
        <w:rPr>
          <w:rFonts w:cstheme="minorHAnsi"/>
          <w:sz w:val="22"/>
          <w:szCs w:val="22"/>
        </w:rPr>
        <w:t xml:space="preserve">small boardroom again this year for their </w:t>
      </w:r>
      <w:r w:rsidR="00B02245">
        <w:rPr>
          <w:rFonts w:cstheme="minorHAnsi"/>
          <w:sz w:val="22"/>
          <w:szCs w:val="22"/>
        </w:rPr>
        <w:t>Learning to Give activities</w:t>
      </w:r>
      <w:r w:rsidRPr="003C01C9">
        <w:rPr>
          <w:rFonts w:cstheme="minorHAnsi"/>
          <w:sz w:val="22"/>
          <w:szCs w:val="22"/>
        </w:rPr>
        <w:t xml:space="preserve">. Linda </w:t>
      </w:r>
      <w:r w:rsidR="00EA790B" w:rsidRPr="00047FD5">
        <w:rPr>
          <w:rFonts w:cstheme="minorHAnsi"/>
          <w:sz w:val="22"/>
          <w:szCs w:val="22"/>
        </w:rPr>
        <w:t>Tracy led the charge</w:t>
      </w:r>
      <w:r w:rsidRPr="003C01C9">
        <w:rPr>
          <w:rFonts w:cstheme="minorHAnsi"/>
          <w:sz w:val="22"/>
          <w:szCs w:val="22"/>
        </w:rPr>
        <w:t xml:space="preserve">. </w:t>
      </w:r>
      <w:r w:rsidR="00232F4E" w:rsidRPr="00047FD5">
        <w:rPr>
          <w:rFonts w:cstheme="minorHAnsi"/>
          <w:sz w:val="22"/>
          <w:szCs w:val="22"/>
        </w:rPr>
        <w:t xml:space="preserve">Grandparent support was solicited to help manage the little ones. </w:t>
      </w:r>
      <w:r w:rsidRPr="003C01C9">
        <w:rPr>
          <w:rFonts w:cstheme="minorHAnsi"/>
          <w:sz w:val="22"/>
          <w:szCs w:val="22"/>
        </w:rPr>
        <w:t>The following occur</w:t>
      </w:r>
      <w:r w:rsidR="00232F4E" w:rsidRPr="00047FD5">
        <w:rPr>
          <w:rFonts w:cstheme="minorHAnsi"/>
          <w:sz w:val="22"/>
          <w:szCs w:val="22"/>
        </w:rPr>
        <w:t>red</w:t>
      </w:r>
      <w:r w:rsidRPr="003C01C9">
        <w:rPr>
          <w:rFonts w:cstheme="minorHAnsi"/>
          <w:sz w:val="22"/>
          <w:szCs w:val="22"/>
        </w:rPr>
        <w:t>:</w:t>
      </w:r>
    </w:p>
    <w:p w14:paraId="118A81ED" w14:textId="65FAE8F4" w:rsidR="003C01C9" w:rsidRPr="003C01C9" w:rsidRDefault="00232F4E" w:rsidP="003C01C9">
      <w:pPr>
        <w:pStyle w:val="NoSpacing"/>
        <w:numPr>
          <w:ilvl w:val="1"/>
          <w:numId w:val="16"/>
        </w:numPr>
        <w:rPr>
          <w:rFonts w:cstheme="minorHAnsi"/>
          <w:sz w:val="22"/>
          <w:szCs w:val="22"/>
        </w:rPr>
      </w:pPr>
      <w:r w:rsidRPr="00047FD5">
        <w:rPr>
          <w:rFonts w:cstheme="minorHAnsi"/>
          <w:sz w:val="22"/>
          <w:szCs w:val="22"/>
        </w:rPr>
        <w:t xml:space="preserve">They </w:t>
      </w:r>
      <w:r w:rsidR="003C01C9" w:rsidRPr="003C01C9">
        <w:rPr>
          <w:rFonts w:cstheme="minorHAnsi"/>
          <w:sz w:val="22"/>
          <w:szCs w:val="22"/>
        </w:rPr>
        <w:t>highlight</w:t>
      </w:r>
      <w:r w:rsidRPr="00047FD5">
        <w:rPr>
          <w:rFonts w:cstheme="minorHAnsi"/>
          <w:sz w:val="22"/>
          <w:szCs w:val="22"/>
        </w:rPr>
        <w:t>ed</w:t>
      </w:r>
      <w:r w:rsidR="003C01C9" w:rsidRPr="003C01C9">
        <w:rPr>
          <w:rFonts w:cstheme="minorHAnsi"/>
          <w:sz w:val="22"/>
          <w:szCs w:val="22"/>
        </w:rPr>
        <w:t xml:space="preserve"> two of TFF’s focus areas – faith and family – through stories and crafts.</w:t>
      </w:r>
    </w:p>
    <w:p w14:paraId="6B204DD0" w14:textId="2ECB4CC7" w:rsidR="003C01C9" w:rsidRPr="003C01C9" w:rsidRDefault="003C01C9" w:rsidP="003C01C9">
      <w:pPr>
        <w:pStyle w:val="NoSpacing"/>
        <w:numPr>
          <w:ilvl w:val="1"/>
          <w:numId w:val="16"/>
        </w:numPr>
        <w:rPr>
          <w:rFonts w:cstheme="minorHAnsi"/>
          <w:sz w:val="22"/>
          <w:szCs w:val="22"/>
        </w:rPr>
      </w:pPr>
      <w:r w:rsidRPr="003C01C9">
        <w:rPr>
          <w:rFonts w:cstheme="minorHAnsi"/>
          <w:sz w:val="22"/>
          <w:szCs w:val="22"/>
        </w:rPr>
        <w:t>Craft – 4Gs decorate</w:t>
      </w:r>
      <w:r w:rsidR="00232F4E" w:rsidRPr="00047FD5">
        <w:rPr>
          <w:rFonts w:cstheme="minorHAnsi"/>
          <w:sz w:val="22"/>
          <w:szCs w:val="22"/>
        </w:rPr>
        <w:t>d</w:t>
      </w:r>
      <w:r w:rsidRPr="003C01C9">
        <w:rPr>
          <w:rFonts w:cstheme="minorHAnsi"/>
          <w:sz w:val="22"/>
          <w:szCs w:val="22"/>
        </w:rPr>
        <w:t xml:space="preserve"> a Chinese to-go box with crayons, </w:t>
      </w:r>
      <w:proofErr w:type="gramStart"/>
      <w:r w:rsidRPr="003C01C9">
        <w:rPr>
          <w:rFonts w:cstheme="minorHAnsi"/>
          <w:sz w:val="22"/>
          <w:szCs w:val="22"/>
        </w:rPr>
        <w:t>markers</w:t>
      </w:r>
      <w:proofErr w:type="gramEnd"/>
      <w:r w:rsidRPr="003C01C9">
        <w:rPr>
          <w:rFonts w:cstheme="minorHAnsi"/>
          <w:sz w:val="22"/>
          <w:szCs w:val="22"/>
        </w:rPr>
        <w:t xml:space="preserve"> and stickers. </w:t>
      </w:r>
      <w:r w:rsidR="00B55007" w:rsidRPr="00047FD5">
        <w:rPr>
          <w:rFonts w:cstheme="minorHAnsi"/>
          <w:sz w:val="22"/>
          <w:szCs w:val="22"/>
        </w:rPr>
        <w:t>S</w:t>
      </w:r>
      <w:r w:rsidRPr="003C01C9">
        <w:rPr>
          <w:rFonts w:cstheme="minorHAnsi"/>
          <w:sz w:val="22"/>
          <w:szCs w:val="22"/>
        </w:rPr>
        <w:t xml:space="preserve">ome treats and a prayer </w:t>
      </w:r>
      <w:r w:rsidR="00B55007" w:rsidRPr="00047FD5">
        <w:rPr>
          <w:rFonts w:cstheme="minorHAnsi"/>
          <w:sz w:val="22"/>
          <w:szCs w:val="22"/>
        </w:rPr>
        <w:t xml:space="preserve">were put </w:t>
      </w:r>
      <w:r w:rsidRPr="003C01C9">
        <w:rPr>
          <w:rFonts w:cstheme="minorHAnsi"/>
          <w:sz w:val="22"/>
          <w:szCs w:val="22"/>
        </w:rPr>
        <w:t xml:space="preserve">inside. The goal </w:t>
      </w:r>
      <w:r w:rsidR="00B55007" w:rsidRPr="00047FD5">
        <w:rPr>
          <w:rFonts w:cstheme="minorHAnsi"/>
          <w:sz w:val="22"/>
          <w:szCs w:val="22"/>
        </w:rPr>
        <w:t xml:space="preserve">was to </w:t>
      </w:r>
      <w:r w:rsidRPr="003C01C9">
        <w:rPr>
          <w:rFonts w:cstheme="minorHAnsi"/>
          <w:sz w:val="22"/>
          <w:szCs w:val="22"/>
        </w:rPr>
        <w:t xml:space="preserve">share their treats with their family and say the prayers together. </w:t>
      </w:r>
    </w:p>
    <w:p w14:paraId="51560A64" w14:textId="39CD48DA" w:rsidR="003C01C9" w:rsidRPr="003C01C9" w:rsidRDefault="003C01C9" w:rsidP="003C01C9">
      <w:pPr>
        <w:pStyle w:val="NoSpacing"/>
        <w:numPr>
          <w:ilvl w:val="1"/>
          <w:numId w:val="16"/>
        </w:numPr>
        <w:rPr>
          <w:rFonts w:cstheme="minorHAnsi"/>
          <w:sz w:val="22"/>
          <w:szCs w:val="22"/>
        </w:rPr>
      </w:pPr>
      <w:r w:rsidRPr="003C01C9">
        <w:rPr>
          <w:rFonts w:cstheme="minorHAnsi"/>
          <w:sz w:val="22"/>
          <w:szCs w:val="22"/>
        </w:rPr>
        <w:t xml:space="preserve">Dot truck coloring contest – </w:t>
      </w:r>
      <w:r w:rsidR="00D219E6" w:rsidRPr="00047FD5">
        <w:rPr>
          <w:rFonts w:cstheme="minorHAnsi"/>
          <w:sz w:val="22"/>
          <w:szCs w:val="22"/>
        </w:rPr>
        <w:t xml:space="preserve">Time and interest did not allow for this activity to occur during the </w:t>
      </w:r>
      <w:r w:rsidR="008E0503" w:rsidRPr="00047FD5">
        <w:rPr>
          <w:rFonts w:cstheme="minorHAnsi"/>
          <w:sz w:val="22"/>
          <w:szCs w:val="22"/>
        </w:rPr>
        <w:t xml:space="preserve">hour. </w:t>
      </w:r>
      <w:r w:rsidR="009E2D92" w:rsidRPr="00047FD5">
        <w:rPr>
          <w:rFonts w:cstheme="minorHAnsi"/>
          <w:sz w:val="22"/>
          <w:szCs w:val="22"/>
        </w:rPr>
        <w:t xml:space="preserve">However, the </w:t>
      </w:r>
      <w:r w:rsidR="0067460D" w:rsidRPr="00047FD5">
        <w:rPr>
          <w:rFonts w:cstheme="minorHAnsi"/>
          <w:sz w:val="22"/>
          <w:szCs w:val="22"/>
        </w:rPr>
        <w:t>coloring sheets were delivered to each of the cabins by Ava &amp; Kate Terwelp after the meeting</w:t>
      </w:r>
      <w:r w:rsidR="00716406" w:rsidRPr="00047FD5">
        <w:rPr>
          <w:rFonts w:cstheme="minorHAnsi"/>
          <w:sz w:val="22"/>
          <w:szCs w:val="22"/>
        </w:rPr>
        <w:t xml:space="preserve">. </w:t>
      </w:r>
    </w:p>
    <w:p w14:paraId="6AFD7D4A" w14:textId="77777777" w:rsidR="003C01C9" w:rsidRPr="00047FD5" w:rsidRDefault="003C01C9" w:rsidP="00CA4BCB">
      <w:pPr>
        <w:pStyle w:val="NoSpacing"/>
        <w:rPr>
          <w:rFonts w:cstheme="minorHAnsi"/>
          <w:sz w:val="22"/>
          <w:szCs w:val="22"/>
        </w:rPr>
      </w:pPr>
    </w:p>
    <w:p w14:paraId="6CFD184D" w14:textId="73F25C5E" w:rsidR="008C3E31" w:rsidRPr="00047FD5" w:rsidRDefault="00A30DC0" w:rsidP="003E356A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3G Meeting</w:t>
      </w:r>
    </w:p>
    <w:p w14:paraId="670CEC57" w14:textId="559B2589" w:rsidR="00232F4E" w:rsidRPr="003C01C9" w:rsidRDefault="00DB58DC" w:rsidP="00716406">
      <w:pPr>
        <w:pStyle w:val="NoSpacing"/>
        <w:rPr>
          <w:rFonts w:cstheme="minorHAnsi"/>
          <w:bCs/>
          <w:sz w:val="22"/>
          <w:szCs w:val="22"/>
        </w:rPr>
      </w:pPr>
      <w:r w:rsidRPr="00047FD5">
        <w:rPr>
          <w:rFonts w:cstheme="minorHAnsi"/>
          <w:bCs/>
          <w:sz w:val="22"/>
          <w:szCs w:val="22"/>
        </w:rPr>
        <w:t xml:space="preserve">Kelsey Cope (Chair of the Next Generation Advisory Board) welcomed </w:t>
      </w:r>
      <w:r w:rsidR="00E36D69" w:rsidRPr="00047FD5">
        <w:rPr>
          <w:rFonts w:cstheme="minorHAnsi"/>
          <w:bCs/>
          <w:sz w:val="22"/>
          <w:szCs w:val="22"/>
        </w:rPr>
        <w:t>ever</w:t>
      </w:r>
      <w:r w:rsidR="00716406" w:rsidRPr="00047FD5">
        <w:rPr>
          <w:rFonts w:cstheme="minorHAnsi"/>
          <w:bCs/>
          <w:sz w:val="22"/>
          <w:szCs w:val="22"/>
        </w:rPr>
        <w:t>yone</w:t>
      </w:r>
      <w:r w:rsidR="00FA0277" w:rsidRPr="00047FD5">
        <w:rPr>
          <w:rFonts w:cstheme="minorHAnsi"/>
          <w:bCs/>
          <w:sz w:val="22"/>
          <w:szCs w:val="22"/>
        </w:rPr>
        <w:t xml:space="preserve"> (2Gs, 3Gs, and 4Gs)</w:t>
      </w:r>
      <w:r w:rsidR="00716406" w:rsidRPr="00047FD5">
        <w:rPr>
          <w:rFonts w:cstheme="minorHAnsi"/>
          <w:bCs/>
          <w:sz w:val="22"/>
          <w:szCs w:val="22"/>
        </w:rPr>
        <w:t xml:space="preserve">. She began by </w:t>
      </w:r>
      <w:r w:rsidR="008D28E6" w:rsidRPr="00047FD5">
        <w:rPr>
          <w:rFonts w:cstheme="minorHAnsi"/>
          <w:bCs/>
          <w:sz w:val="22"/>
          <w:szCs w:val="22"/>
        </w:rPr>
        <w:t>sharing the video and reading</w:t>
      </w:r>
      <w:r w:rsidR="00232F4E" w:rsidRPr="003C01C9">
        <w:rPr>
          <w:rFonts w:cstheme="minorHAnsi"/>
          <w:sz w:val="22"/>
          <w:szCs w:val="22"/>
        </w:rPr>
        <w:t xml:space="preserve"> The Story of Dot and TFF to highlight the connection between the two. </w:t>
      </w:r>
      <w:r w:rsidR="004778A6">
        <w:rPr>
          <w:rFonts w:cstheme="minorHAnsi"/>
          <w:sz w:val="22"/>
          <w:szCs w:val="22"/>
        </w:rPr>
        <w:t xml:space="preserve">The </w:t>
      </w:r>
      <w:r w:rsidR="00232F4E" w:rsidRPr="003C01C9">
        <w:rPr>
          <w:rFonts w:cstheme="minorHAnsi"/>
          <w:sz w:val="22"/>
          <w:szCs w:val="22"/>
        </w:rPr>
        <w:t>Family Council created this in 2019</w:t>
      </w:r>
      <w:r w:rsidR="008D28E6" w:rsidRPr="00047FD5">
        <w:rPr>
          <w:rFonts w:cstheme="minorHAnsi"/>
          <w:sz w:val="22"/>
          <w:szCs w:val="22"/>
        </w:rPr>
        <w:t xml:space="preserve"> and it continues to be appropriate to share. </w:t>
      </w:r>
      <w:r w:rsidR="00FA0277" w:rsidRPr="00047FD5">
        <w:rPr>
          <w:rFonts w:cstheme="minorHAnsi"/>
          <w:sz w:val="22"/>
          <w:szCs w:val="22"/>
        </w:rPr>
        <w:t xml:space="preserve">A group photo of the 3Gs and 4Gs was then taken. </w:t>
      </w:r>
      <w:r w:rsidR="006B4C6F" w:rsidRPr="00047FD5">
        <w:rPr>
          <w:rFonts w:cstheme="minorHAnsi"/>
          <w:sz w:val="22"/>
          <w:szCs w:val="22"/>
        </w:rPr>
        <w:t xml:space="preserve">The 4Gs and many grandparents then exited to the board room for the 4G activity. </w:t>
      </w:r>
    </w:p>
    <w:p w14:paraId="296EA4D4" w14:textId="77777777" w:rsidR="008C3E31" w:rsidRPr="00047FD5" w:rsidRDefault="008C3E31" w:rsidP="008C3E31">
      <w:pPr>
        <w:pStyle w:val="NoSpacing"/>
        <w:rPr>
          <w:rFonts w:cstheme="minorHAnsi"/>
          <w:sz w:val="22"/>
          <w:szCs w:val="22"/>
        </w:rPr>
      </w:pPr>
    </w:p>
    <w:p w14:paraId="33C79D23" w14:textId="4F62DC1B" w:rsidR="0047006A" w:rsidRPr="00047FD5" w:rsidRDefault="0047006A" w:rsidP="00C659E4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Tracy Family Foundation Project Update</w:t>
      </w:r>
    </w:p>
    <w:p w14:paraId="72167E49" w14:textId="5607888D" w:rsidR="0092114C" w:rsidRPr="00047FD5" w:rsidRDefault="0092114C" w:rsidP="00C659E4">
      <w:pPr>
        <w:pStyle w:val="NoSpacing"/>
        <w:rPr>
          <w:rFonts w:cstheme="minorHAnsi"/>
          <w:bCs/>
          <w:sz w:val="22"/>
          <w:szCs w:val="22"/>
        </w:rPr>
      </w:pPr>
      <w:r w:rsidRPr="00047FD5">
        <w:rPr>
          <w:rFonts w:cstheme="minorHAnsi"/>
          <w:bCs/>
          <w:sz w:val="22"/>
          <w:szCs w:val="22"/>
        </w:rPr>
        <w:t xml:space="preserve">Jean provided a project update on the following items: </w:t>
      </w:r>
    </w:p>
    <w:p w14:paraId="7B5176A4" w14:textId="77777777" w:rsidR="0092114C" w:rsidRPr="0092114C" w:rsidRDefault="0092114C" w:rsidP="0092114C">
      <w:pPr>
        <w:pStyle w:val="NoSpacing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 w:rsidRPr="0092114C">
        <w:rPr>
          <w:rFonts w:cstheme="minorHAnsi"/>
          <w:bCs/>
          <w:sz w:val="22"/>
          <w:szCs w:val="22"/>
        </w:rPr>
        <w:t>Bike Trails</w:t>
      </w:r>
    </w:p>
    <w:p w14:paraId="7F4161BE" w14:textId="77777777" w:rsidR="0092114C" w:rsidRPr="0092114C" w:rsidRDefault="0092114C" w:rsidP="0092114C">
      <w:pPr>
        <w:pStyle w:val="NoSpacing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 w:rsidRPr="0092114C">
        <w:rPr>
          <w:rFonts w:cstheme="minorHAnsi"/>
          <w:bCs/>
          <w:sz w:val="22"/>
          <w:szCs w:val="22"/>
        </w:rPr>
        <w:t>Brown County Early Learning Center</w:t>
      </w:r>
    </w:p>
    <w:p w14:paraId="0A4FB315" w14:textId="77777777" w:rsidR="0092114C" w:rsidRPr="0092114C" w:rsidRDefault="0092114C" w:rsidP="0092114C">
      <w:pPr>
        <w:pStyle w:val="NoSpacing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 w:rsidRPr="0092114C">
        <w:rPr>
          <w:rFonts w:cstheme="minorHAnsi"/>
          <w:bCs/>
          <w:sz w:val="22"/>
          <w:szCs w:val="22"/>
        </w:rPr>
        <w:t>Brown County Public Library</w:t>
      </w:r>
    </w:p>
    <w:p w14:paraId="2E95E640" w14:textId="77777777" w:rsidR="0092114C" w:rsidRPr="0092114C" w:rsidRDefault="0092114C" w:rsidP="0092114C">
      <w:pPr>
        <w:pStyle w:val="NoSpacing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 w:rsidRPr="0092114C">
        <w:rPr>
          <w:rFonts w:cstheme="minorHAnsi"/>
          <w:bCs/>
          <w:sz w:val="22"/>
          <w:szCs w:val="22"/>
        </w:rPr>
        <w:t>IL Transportation Enhancement Program grant</w:t>
      </w:r>
    </w:p>
    <w:p w14:paraId="47AEF2E0" w14:textId="77777777" w:rsidR="0092114C" w:rsidRPr="0092114C" w:rsidRDefault="0092114C" w:rsidP="0092114C">
      <w:pPr>
        <w:pStyle w:val="NoSpacing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 w:rsidRPr="0092114C">
        <w:rPr>
          <w:rFonts w:cstheme="minorHAnsi"/>
          <w:bCs/>
          <w:sz w:val="22"/>
          <w:szCs w:val="22"/>
        </w:rPr>
        <w:t xml:space="preserve">Welcome Signs </w:t>
      </w:r>
    </w:p>
    <w:p w14:paraId="1DA85C1C" w14:textId="77777777" w:rsidR="0092114C" w:rsidRPr="0092114C" w:rsidRDefault="0092114C" w:rsidP="0092114C">
      <w:pPr>
        <w:pStyle w:val="NoSpacing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 w:rsidRPr="0092114C">
        <w:rPr>
          <w:rFonts w:cstheme="minorHAnsi"/>
          <w:bCs/>
          <w:sz w:val="22"/>
          <w:szCs w:val="22"/>
        </w:rPr>
        <w:t xml:space="preserve">Building Wall Mural </w:t>
      </w:r>
    </w:p>
    <w:p w14:paraId="5EE264C1" w14:textId="302AD990" w:rsidR="0092114C" w:rsidRPr="00047FD5" w:rsidRDefault="0092114C" w:rsidP="0092114C">
      <w:pPr>
        <w:pStyle w:val="NoSpacing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 w:rsidRPr="0092114C">
        <w:rPr>
          <w:rFonts w:cstheme="minorHAnsi"/>
          <w:bCs/>
          <w:sz w:val="22"/>
          <w:szCs w:val="22"/>
        </w:rPr>
        <w:t>Dorothy Tracy Estate Gift</w:t>
      </w:r>
    </w:p>
    <w:p w14:paraId="76E93F8D" w14:textId="6D38070C" w:rsidR="0092114C" w:rsidRPr="00047FD5" w:rsidRDefault="0092114C" w:rsidP="0092114C">
      <w:pPr>
        <w:pStyle w:val="NoSpacing"/>
        <w:rPr>
          <w:rFonts w:cstheme="minorHAnsi"/>
          <w:bCs/>
          <w:sz w:val="22"/>
          <w:szCs w:val="22"/>
        </w:rPr>
      </w:pPr>
    </w:p>
    <w:p w14:paraId="197336E5" w14:textId="4C6E8114" w:rsidR="0092114C" w:rsidRPr="00047FD5" w:rsidRDefault="00252027" w:rsidP="0092114C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Matching</w:t>
      </w:r>
      <w:r w:rsidR="00C10369" w:rsidRPr="00047FD5">
        <w:rPr>
          <w:rFonts w:cstheme="minorHAnsi"/>
          <w:b/>
          <w:sz w:val="22"/>
          <w:szCs w:val="22"/>
        </w:rPr>
        <w:t xml:space="preserve">, </w:t>
      </w:r>
      <w:r w:rsidRPr="00047FD5">
        <w:rPr>
          <w:rFonts w:cstheme="minorHAnsi"/>
          <w:b/>
          <w:sz w:val="22"/>
          <w:szCs w:val="22"/>
        </w:rPr>
        <w:t>Next Gen</w:t>
      </w:r>
      <w:r w:rsidR="00C10369" w:rsidRPr="00047FD5">
        <w:rPr>
          <w:rFonts w:cstheme="minorHAnsi"/>
          <w:b/>
          <w:sz w:val="22"/>
          <w:szCs w:val="22"/>
        </w:rPr>
        <w:t>, Family Invitation, and Volunteer Incentive</w:t>
      </w:r>
      <w:r w:rsidRPr="00047FD5">
        <w:rPr>
          <w:rFonts w:cstheme="minorHAnsi"/>
          <w:b/>
          <w:sz w:val="22"/>
          <w:szCs w:val="22"/>
        </w:rPr>
        <w:t xml:space="preserve"> Grant Programs</w:t>
      </w:r>
    </w:p>
    <w:p w14:paraId="44E0AC26" w14:textId="465ABE7F" w:rsidR="0092114C" w:rsidRPr="00047FD5" w:rsidRDefault="008714F3" w:rsidP="0092114C">
      <w:pPr>
        <w:pStyle w:val="NoSpacing"/>
        <w:rPr>
          <w:rFonts w:cstheme="minorHAnsi"/>
          <w:bCs/>
          <w:sz w:val="22"/>
          <w:szCs w:val="22"/>
        </w:rPr>
      </w:pPr>
      <w:r w:rsidRPr="00047FD5">
        <w:rPr>
          <w:rFonts w:cstheme="minorHAnsi"/>
          <w:bCs/>
          <w:sz w:val="22"/>
          <w:szCs w:val="22"/>
        </w:rPr>
        <w:t xml:space="preserve">Kelsey provided an overview of the new Cybergrants portal that family members are accessing when submitting their Matching and Next Gen grant applications. </w:t>
      </w:r>
      <w:r w:rsidR="00E620E3" w:rsidRPr="00047FD5">
        <w:rPr>
          <w:rFonts w:cstheme="minorHAnsi"/>
          <w:bCs/>
          <w:sz w:val="22"/>
          <w:szCs w:val="22"/>
        </w:rPr>
        <w:t xml:space="preserve">She also shared current participation rates and encourage all to do their apps “sooner, rather than later”. </w:t>
      </w:r>
      <w:r w:rsidR="006457C7" w:rsidRPr="00047FD5">
        <w:rPr>
          <w:rFonts w:cstheme="minorHAnsi"/>
          <w:bCs/>
          <w:sz w:val="22"/>
          <w:szCs w:val="22"/>
        </w:rPr>
        <w:t xml:space="preserve">Jake Schmidt spoke briefly about the Family Invitation program. Ari </w:t>
      </w:r>
      <w:r w:rsidR="000C64CC" w:rsidRPr="00047FD5">
        <w:rPr>
          <w:rFonts w:cstheme="minorHAnsi"/>
          <w:bCs/>
          <w:sz w:val="22"/>
          <w:szCs w:val="22"/>
        </w:rPr>
        <w:t xml:space="preserve">encouraged everyone to engage in the Volunteer Incentive Program and reminded all of upcoming deadlines. </w:t>
      </w:r>
    </w:p>
    <w:p w14:paraId="2098D71D" w14:textId="77777777" w:rsidR="00214BE8" w:rsidRPr="00047FD5" w:rsidRDefault="00214BE8" w:rsidP="0092114C">
      <w:pPr>
        <w:pStyle w:val="NoSpacing"/>
        <w:rPr>
          <w:rFonts w:cstheme="minorHAnsi"/>
          <w:bCs/>
          <w:sz w:val="22"/>
          <w:szCs w:val="22"/>
        </w:rPr>
      </w:pPr>
    </w:p>
    <w:p w14:paraId="61DBF8D6" w14:textId="4172ED04" w:rsidR="0092114C" w:rsidRPr="00047FD5" w:rsidRDefault="00C10369" w:rsidP="0092114C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NGAB Special Impact Grant (SIG)</w:t>
      </w:r>
    </w:p>
    <w:p w14:paraId="70FB792F" w14:textId="26BC9C7B" w:rsidR="0092114C" w:rsidRPr="00047FD5" w:rsidRDefault="004571D5" w:rsidP="0092114C">
      <w:pPr>
        <w:pStyle w:val="NoSpacing"/>
        <w:rPr>
          <w:rFonts w:cstheme="minorHAnsi"/>
          <w:bCs/>
          <w:sz w:val="22"/>
          <w:szCs w:val="22"/>
        </w:rPr>
      </w:pPr>
      <w:r w:rsidRPr="00047FD5">
        <w:rPr>
          <w:rFonts w:cstheme="minorHAnsi"/>
          <w:bCs/>
          <w:sz w:val="22"/>
          <w:szCs w:val="22"/>
        </w:rPr>
        <w:t xml:space="preserve">Kelsey then reviewed the grant history of SIG and shared that the 2021 focus of the SIG is Foster </w:t>
      </w:r>
      <w:r w:rsidR="00C841C8" w:rsidRPr="00047FD5">
        <w:rPr>
          <w:rFonts w:cstheme="minorHAnsi"/>
          <w:bCs/>
          <w:sz w:val="22"/>
          <w:szCs w:val="22"/>
        </w:rPr>
        <w:t xml:space="preserve">Care. </w:t>
      </w:r>
      <w:r w:rsidR="00D05182" w:rsidRPr="00047FD5">
        <w:rPr>
          <w:rFonts w:cstheme="minorHAnsi"/>
          <w:bCs/>
          <w:sz w:val="22"/>
          <w:szCs w:val="22"/>
        </w:rPr>
        <w:t xml:space="preserve">The 2021 SIG budget is $100,000. NGAB members are currently in the process of conducting site visits at the following organizations: </w:t>
      </w:r>
      <w:r w:rsidR="00C67CC0" w:rsidRPr="00047FD5">
        <w:rPr>
          <w:rFonts w:cstheme="minorHAnsi"/>
          <w:bCs/>
          <w:sz w:val="22"/>
          <w:szCs w:val="22"/>
        </w:rPr>
        <w:t xml:space="preserve">Marygrove (St. Louis), Good Shepard (St. Louis), Voices for Children (Tampa), SOS Children’s Villages (Chicago), and Mount Saint Vincent (Denver). </w:t>
      </w:r>
    </w:p>
    <w:p w14:paraId="0F157B59" w14:textId="20816061" w:rsidR="00C67CC0" w:rsidRDefault="00C67CC0" w:rsidP="0092114C">
      <w:pPr>
        <w:pStyle w:val="NoSpacing"/>
        <w:rPr>
          <w:rFonts w:cstheme="minorHAnsi"/>
          <w:bCs/>
          <w:sz w:val="22"/>
          <w:szCs w:val="22"/>
        </w:rPr>
      </w:pPr>
    </w:p>
    <w:p w14:paraId="1E5B3152" w14:textId="77777777" w:rsidR="00826537" w:rsidRPr="00047FD5" w:rsidRDefault="00826537" w:rsidP="0092114C">
      <w:pPr>
        <w:pStyle w:val="NoSpacing"/>
        <w:rPr>
          <w:rFonts w:cstheme="minorHAnsi"/>
          <w:bCs/>
          <w:sz w:val="22"/>
          <w:szCs w:val="22"/>
        </w:rPr>
      </w:pPr>
    </w:p>
    <w:p w14:paraId="53EFF784" w14:textId="422CDD2F" w:rsidR="0092114C" w:rsidRPr="00047FD5" w:rsidRDefault="008647F8" w:rsidP="0092114C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TFF Retreat and Servember</w:t>
      </w:r>
    </w:p>
    <w:p w14:paraId="1D250FB4" w14:textId="4E2E1AE2" w:rsidR="0092114C" w:rsidRPr="00047FD5" w:rsidRDefault="00E62E22" w:rsidP="0092114C">
      <w:pPr>
        <w:pStyle w:val="NoSpacing"/>
        <w:rPr>
          <w:rFonts w:cstheme="minorHAnsi"/>
          <w:bCs/>
          <w:sz w:val="22"/>
          <w:szCs w:val="22"/>
        </w:rPr>
      </w:pPr>
      <w:r w:rsidRPr="00047FD5">
        <w:rPr>
          <w:rFonts w:cstheme="minorHAnsi"/>
          <w:bCs/>
          <w:sz w:val="22"/>
          <w:szCs w:val="22"/>
        </w:rPr>
        <w:t xml:space="preserve">Details of the upcoming TFF retreat were shared and all were encouraged to attend. </w:t>
      </w:r>
      <w:r w:rsidR="001D24AE" w:rsidRPr="00047FD5">
        <w:rPr>
          <w:rFonts w:cstheme="minorHAnsi"/>
          <w:bCs/>
          <w:sz w:val="22"/>
          <w:szCs w:val="22"/>
        </w:rPr>
        <w:t xml:space="preserve">NGAB also highlighted the history of Servember and let everyone know that Megan will be in touch soon with more information for the 2021 activities. </w:t>
      </w:r>
    </w:p>
    <w:p w14:paraId="491F3DEE" w14:textId="77777777" w:rsidR="000031A5" w:rsidRDefault="000031A5" w:rsidP="00C659E4">
      <w:pPr>
        <w:pStyle w:val="NoSpacing"/>
        <w:rPr>
          <w:rFonts w:cstheme="minorHAnsi"/>
          <w:b/>
          <w:sz w:val="22"/>
          <w:szCs w:val="22"/>
        </w:rPr>
      </w:pPr>
    </w:p>
    <w:p w14:paraId="16EDC06E" w14:textId="14C44888" w:rsidR="000031A5" w:rsidRDefault="008647F8" w:rsidP="00C659E4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Next Gen Advisory Board</w:t>
      </w:r>
    </w:p>
    <w:p w14:paraId="0588A60A" w14:textId="50DBAFA2" w:rsidR="0092114C" w:rsidRPr="000031A5" w:rsidRDefault="00BE1FC4" w:rsidP="00C659E4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Cs/>
          <w:sz w:val="22"/>
          <w:szCs w:val="22"/>
        </w:rPr>
        <w:t xml:space="preserve">All of the NGAB members then spoke briefly about their experience on NGAB and encourage other 3Gs to consider serving on NGAB. </w:t>
      </w:r>
    </w:p>
    <w:p w14:paraId="49F622B2" w14:textId="77777777" w:rsidR="003968D0" w:rsidRPr="00047FD5" w:rsidRDefault="003968D0" w:rsidP="00503930">
      <w:pPr>
        <w:pStyle w:val="NoSpacing"/>
        <w:rPr>
          <w:rFonts w:cstheme="minorHAnsi"/>
          <w:sz w:val="22"/>
          <w:szCs w:val="22"/>
        </w:rPr>
      </w:pPr>
    </w:p>
    <w:p w14:paraId="029DD57E" w14:textId="77777777" w:rsidR="001329FF" w:rsidRPr="00047FD5" w:rsidRDefault="00503930" w:rsidP="00503930">
      <w:pPr>
        <w:pStyle w:val="NoSpacing"/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>Next Gen and Matching Grant Review/Voting</w:t>
      </w:r>
    </w:p>
    <w:p w14:paraId="2559413C" w14:textId="3A086974" w:rsidR="00DC031D" w:rsidRPr="00047FD5" w:rsidRDefault="00503930" w:rsidP="007334B4">
      <w:pPr>
        <w:rPr>
          <w:rFonts w:cstheme="minorHAnsi"/>
          <w:sz w:val="22"/>
          <w:szCs w:val="22"/>
        </w:rPr>
      </w:pPr>
      <w:r w:rsidRPr="00047FD5">
        <w:rPr>
          <w:rFonts w:cstheme="minorHAnsi"/>
          <w:sz w:val="22"/>
          <w:szCs w:val="22"/>
        </w:rPr>
        <w:t>The 3G’s</w:t>
      </w:r>
      <w:r w:rsidR="006660A1" w:rsidRPr="00047FD5">
        <w:rPr>
          <w:rFonts w:cstheme="minorHAnsi"/>
          <w:sz w:val="22"/>
          <w:szCs w:val="22"/>
        </w:rPr>
        <w:t xml:space="preserve"> and 4G’s 5 and older</w:t>
      </w:r>
      <w:r w:rsidRPr="00047FD5">
        <w:rPr>
          <w:rFonts w:cstheme="minorHAnsi"/>
          <w:sz w:val="22"/>
          <w:szCs w:val="22"/>
        </w:rPr>
        <w:t xml:space="preserve"> in the room shared the name of their organization, its purpose, and why they chose the organization. They</w:t>
      </w:r>
      <w:r w:rsidR="006660A1" w:rsidRPr="00047FD5">
        <w:rPr>
          <w:rFonts w:cstheme="minorHAnsi"/>
          <w:sz w:val="22"/>
          <w:szCs w:val="22"/>
        </w:rPr>
        <w:t xml:space="preserve"> filled out a survey to choose the Next Gen and the Matching Grant winners. This year’s winners are</w:t>
      </w:r>
      <w:r w:rsidR="007334B4" w:rsidRPr="00047FD5">
        <w:rPr>
          <w:rFonts w:cstheme="minorHAnsi"/>
          <w:sz w:val="22"/>
          <w:szCs w:val="22"/>
        </w:rPr>
        <w:t xml:space="preserve"> </w:t>
      </w:r>
      <w:r w:rsidR="00671E35" w:rsidRPr="00047FD5">
        <w:rPr>
          <w:rFonts w:cstheme="minorHAnsi"/>
          <w:sz w:val="22"/>
          <w:szCs w:val="22"/>
        </w:rPr>
        <w:t>TASK (St. Lo</w:t>
      </w:r>
      <w:r w:rsidR="001E00DA" w:rsidRPr="00047FD5">
        <w:rPr>
          <w:rFonts w:cstheme="minorHAnsi"/>
          <w:sz w:val="22"/>
          <w:szCs w:val="22"/>
        </w:rPr>
        <w:t>ui</w:t>
      </w:r>
      <w:r w:rsidR="00671E35" w:rsidRPr="00047FD5">
        <w:rPr>
          <w:rFonts w:cstheme="minorHAnsi"/>
          <w:sz w:val="22"/>
          <w:szCs w:val="22"/>
        </w:rPr>
        <w:t>s)</w:t>
      </w:r>
      <w:r w:rsidR="00E14B32" w:rsidRPr="00047FD5">
        <w:rPr>
          <w:rFonts w:cstheme="minorHAnsi"/>
          <w:sz w:val="22"/>
          <w:szCs w:val="22"/>
        </w:rPr>
        <w:t xml:space="preserve"> and </w:t>
      </w:r>
      <w:r w:rsidR="00671E35" w:rsidRPr="00047FD5">
        <w:rPr>
          <w:rFonts w:cstheme="minorHAnsi"/>
          <w:sz w:val="22"/>
          <w:szCs w:val="22"/>
        </w:rPr>
        <w:t>The Rise School (Denver)</w:t>
      </w:r>
      <w:r w:rsidR="007334B4" w:rsidRPr="00047FD5">
        <w:rPr>
          <w:rFonts w:cstheme="minorHAnsi"/>
          <w:sz w:val="22"/>
          <w:szCs w:val="22"/>
        </w:rPr>
        <w:t xml:space="preserve">. </w:t>
      </w:r>
      <w:r w:rsidR="00031547" w:rsidRPr="00047FD5">
        <w:rPr>
          <w:rFonts w:cstheme="minorHAnsi"/>
          <w:sz w:val="22"/>
          <w:szCs w:val="22"/>
        </w:rPr>
        <w:t xml:space="preserve">Each of the winning organizations will receive a $3000 grant. </w:t>
      </w:r>
      <w:r w:rsidR="00792E4B" w:rsidRPr="00047FD5">
        <w:rPr>
          <w:rFonts w:cstheme="minorHAnsi"/>
          <w:sz w:val="22"/>
          <w:szCs w:val="22"/>
        </w:rPr>
        <w:t>See page</w:t>
      </w:r>
      <w:r w:rsidR="00F0752E">
        <w:rPr>
          <w:rFonts w:cstheme="minorHAnsi"/>
          <w:sz w:val="22"/>
          <w:szCs w:val="22"/>
        </w:rPr>
        <w:t>s 3 &amp; 4</w:t>
      </w:r>
      <w:r w:rsidR="00792E4B" w:rsidRPr="00047FD5">
        <w:rPr>
          <w:rFonts w:cstheme="minorHAnsi"/>
          <w:sz w:val="22"/>
          <w:szCs w:val="22"/>
        </w:rPr>
        <w:t xml:space="preserve"> for the organizations that were highlighted by the 3Gs. </w:t>
      </w:r>
    </w:p>
    <w:p w14:paraId="6C286F63" w14:textId="4937CF65" w:rsidR="00D10965" w:rsidRPr="00047FD5" w:rsidRDefault="00D10965" w:rsidP="00503930">
      <w:pPr>
        <w:rPr>
          <w:rFonts w:cstheme="minorHAnsi"/>
          <w:b/>
          <w:sz w:val="22"/>
          <w:szCs w:val="22"/>
        </w:rPr>
      </w:pPr>
      <w:r w:rsidRPr="00047FD5">
        <w:rPr>
          <w:rFonts w:cstheme="minorHAnsi"/>
          <w:b/>
          <w:sz w:val="22"/>
          <w:szCs w:val="22"/>
        </w:rPr>
        <w:t xml:space="preserve">The meeting was </w:t>
      </w:r>
      <w:r w:rsidR="00804EDF" w:rsidRPr="00047FD5">
        <w:rPr>
          <w:rFonts w:cstheme="minorHAnsi"/>
          <w:b/>
          <w:sz w:val="22"/>
          <w:szCs w:val="22"/>
        </w:rPr>
        <w:t>adjourned at approximately 10:00</w:t>
      </w:r>
      <w:r w:rsidRPr="00047FD5">
        <w:rPr>
          <w:rFonts w:cstheme="minorHAnsi"/>
          <w:b/>
          <w:sz w:val="22"/>
          <w:szCs w:val="22"/>
        </w:rPr>
        <w:t xml:space="preserve"> am. </w:t>
      </w:r>
    </w:p>
    <w:p w14:paraId="4977A16F" w14:textId="77777777" w:rsidR="00792E4B" w:rsidRPr="00047FD5" w:rsidRDefault="00792E4B" w:rsidP="00792E4B">
      <w:pPr>
        <w:shd w:val="clear" w:color="auto" w:fill="F2F2F2" w:themeFill="background1" w:themeFillShade="F2"/>
        <w:rPr>
          <w:rFonts w:cstheme="minorHAnsi"/>
          <w:b/>
          <w:sz w:val="22"/>
          <w:szCs w:val="22"/>
        </w:rPr>
      </w:pPr>
    </w:p>
    <w:p w14:paraId="6E84EB27" w14:textId="6A8F451E" w:rsidR="004968CC" w:rsidRPr="00047FD5" w:rsidRDefault="004968CC" w:rsidP="004968CC">
      <w:pPr>
        <w:pStyle w:val="NoSpacing"/>
        <w:rPr>
          <w:rFonts w:cstheme="minorHAnsi"/>
          <w:b/>
          <w:bCs/>
          <w:sz w:val="22"/>
          <w:szCs w:val="22"/>
        </w:rPr>
      </w:pPr>
      <w:r w:rsidRPr="00047FD5">
        <w:rPr>
          <w:rFonts w:cstheme="minorHAnsi"/>
          <w:b/>
          <w:bCs/>
          <w:sz w:val="22"/>
          <w:szCs w:val="22"/>
        </w:rPr>
        <w:t>Feedback and Suggestions from the Meeting</w:t>
      </w:r>
    </w:p>
    <w:p w14:paraId="155B8444" w14:textId="393F7FC1" w:rsidR="00E35392" w:rsidRPr="00047FD5" w:rsidRDefault="00E35392" w:rsidP="004968CC">
      <w:pPr>
        <w:pStyle w:val="NoSpacing"/>
        <w:rPr>
          <w:rFonts w:cstheme="minorHAnsi"/>
          <w:sz w:val="22"/>
          <w:szCs w:val="22"/>
          <w:u w:val="single"/>
        </w:rPr>
      </w:pPr>
      <w:r w:rsidRPr="00047FD5">
        <w:rPr>
          <w:rFonts w:cstheme="minorHAnsi"/>
          <w:sz w:val="22"/>
          <w:szCs w:val="22"/>
          <w:u w:val="single"/>
        </w:rPr>
        <w:t>For</w:t>
      </w:r>
      <w:r w:rsidR="00A1113A" w:rsidRPr="00047FD5">
        <w:rPr>
          <w:rFonts w:cstheme="minorHAnsi"/>
          <w:sz w:val="22"/>
          <w:szCs w:val="22"/>
          <w:u w:val="single"/>
        </w:rPr>
        <w:t xml:space="preserve"> 2021</w:t>
      </w:r>
    </w:p>
    <w:p w14:paraId="2C86420B" w14:textId="27AEF2A9" w:rsidR="00A1113A" w:rsidRPr="00047FD5" w:rsidRDefault="00A1113A" w:rsidP="00A1113A">
      <w:pPr>
        <w:pStyle w:val="NoSpacing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047FD5">
        <w:rPr>
          <w:rFonts w:cstheme="minorHAnsi"/>
          <w:sz w:val="22"/>
          <w:szCs w:val="22"/>
        </w:rPr>
        <w:t xml:space="preserve">Group organizations that were shared by the 3Gs according to city </w:t>
      </w:r>
      <w:r w:rsidR="00BA6C9E" w:rsidRPr="00047FD5">
        <w:rPr>
          <w:rFonts w:cstheme="minorHAnsi"/>
          <w:sz w:val="22"/>
          <w:szCs w:val="22"/>
        </w:rPr>
        <w:t>or region. S</w:t>
      </w:r>
      <w:r w:rsidRPr="00A1113A">
        <w:rPr>
          <w:rFonts w:cstheme="minorHAnsi"/>
          <w:sz w:val="22"/>
          <w:szCs w:val="22"/>
        </w:rPr>
        <w:t xml:space="preserve">end </w:t>
      </w:r>
      <w:r w:rsidR="00BA6C9E" w:rsidRPr="00047FD5">
        <w:rPr>
          <w:rFonts w:cstheme="minorHAnsi"/>
          <w:sz w:val="22"/>
          <w:szCs w:val="22"/>
        </w:rPr>
        <w:t>this grouping to</w:t>
      </w:r>
      <w:r w:rsidR="004D67B6" w:rsidRPr="00047FD5">
        <w:rPr>
          <w:rFonts w:cstheme="minorHAnsi"/>
          <w:sz w:val="22"/>
          <w:szCs w:val="22"/>
        </w:rPr>
        <w:t xml:space="preserve"> the 3Gs. The purpose will be to provide them with </w:t>
      </w:r>
      <w:r w:rsidRPr="00A1113A">
        <w:rPr>
          <w:rFonts w:cstheme="minorHAnsi"/>
          <w:sz w:val="22"/>
          <w:szCs w:val="22"/>
        </w:rPr>
        <w:t xml:space="preserve">ideas for </w:t>
      </w:r>
      <w:r w:rsidR="004D67B6" w:rsidRPr="00047FD5">
        <w:rPr>
          <w:rFonts w:cstheme="minorHAnsi"/>
          <w:sz w:val="22"/>
          <w:szCs w:val="22"/>
        </w:rPr>
        <w:t xml:space="preserve">their 2021 </w:t>
      </w:r>
      <w:r w:rsidRPr="00A1113A">
        <w:rPr>
          <w:rFonts w:cstheme="minorHAnsi"/>
          <w:sz w:val="22"/>
          <w:szCs w:val="22"/>
        </w:rPr>
        <w:t>Next Gen and Matching Grant</w:t>
      </w:r>
      <w:r w:rsidR="004D67B6" w:rsidRPr="00047FD5">
        <w:rPr>
          <w:rFonts w:cstheme="minorHAnsi"/>
          <w:sz w:val="22"/>
          <w:szCs w:val="22"/>
        </w:rPr>
        <w:t xml:space="preserve">s. </w:t>
      </w:r>
    </w:p>
    <w:p w14:paraId="0148CD76" w14:textId="119D4FD1" w:rsidR="00A1113A" w:rsidRPr="00047FD5" w:rsidRDefault="00A1113A" w:rsidP="004968CC">
      <w:pPr>
        <w:pStyle w:val="NoSpacing"/>
        <w:rPr>
          <w:rFonts w:cstheme="minorHAnsi"/>
          <w:sz w:val="22"/>
          <w:szCs w:val="22"/>
          <w:u w:val="single"/>
        </w:rPr>
      </w:pPr>
      <w:r w:rsidRPr="00047FD5">
        <w:rPr>
          <w:rFonts w:cstheme="minorHAnsi"/>
          <w:sz w:val="22"/>
          <w:szCs w:val="22"/>
          <w:u w:val="single"/>
        </w:rPr>
        <w:t>For 2022 Meeting</w:t>
      </w:r>
    </w:p>
    <w:p w14:paraId="5B0BBB06" w14:textId="6E0DD953" w:rsidR="00047FD5" w:rsidRPr="00047FD5" w:rsidRDefault="00047FD5" w:rsidP="00047FD5">
      <w:pPr>
        <w:numPr>
          <w:ilvl w:val="0"/>
          <w:numId w:val="17"/>
        </w:numPr>
        <w:spacing w:after="0"/>
        <w:rPr>
          <w:rFonts w:cstheme="minorHAnsi"/>
          <w:sz w:val="22"/>
          <w:szCs w:val="22"/>
        </w:rPr>
      </w:pPr>
      <w:r w:rsidRPr="00047FD5">
        <w:rPr>
          <w:rFonts w:cstheme="minorHAnsi"/>
          <w:sz w:val="22"/>
          <w:szCs w:val="22"/>
        </w:rPr>
        <w:t xml:space="preserve">Have a 20 minute meeting with NGAB on the day before the meeting to go over the slides. </w:t>
      </w:r>
    </w:p>
    <w:p w14:paraId="16C04535" w14:textId="1A5F468D" w:rsidR="004C0089" w:rsidRPr="00047FD5" w:rsidRDefault="004C0089" w:rsidP="004C0089">
      <w:pPr>
        <w:numPr>
          <w:ilvl w:val="0"/>
          <w:numId w:val="17"/>
        </w:numPr>
        <w:spacing w:after="0"/>
        <w:rPr>
          <w:rFonts w:cstheme="minorHAnsi"/>
          <w:sz w:val="22"/>
          <w:szCs w:val="22"/>
        </w:rPr>
      </w:pPr>
      <w:r w:rsidRPr="004C0089">
        <w:rPr>
          <w:rFonts w:cstheme="minorHAnsi"/>
          <w:sz w:val="22"/>
          <w:szCs w:val="22"/>
        </w:rPr>
        <w:t>Determine age</w:t>
      </w:r>
      <w:r w:rsidRPr="00047FD5">
        <w:rPr>
          <w:rFonts w:cstheme="minorHAnsi"/>
          <w:sz w:val="22"/>
          <w:szCs w:val="22"/>
        </w:rPr>
        <w:t xml:space="preserve"> or grade</w:t>
      </w:r>
      <w:r w:rsidRPr="004C0089">
        <w:rPr>
          <w:rFonts w:cstheme="minorHAnsi"/>
          <w:sz w:val="22"/>
          <w:szCs w:val="22"/>
        </w:rPr>
        <w:t xml:space="preserve"> that the 4Gs should be</w:t>
      </w:r>
      <w:r w:rsidR="00592D94" w:rsidRPr="00047FD5">
        <w:rPr>
          <w:rFonts w:cstheme="minorHAnsi"/>
          <w:sz w:val="22"/>
          <w:szCs w:val="22"/>
        </w:rPr>
        <w:t xml:space="preserve"> to participate in </w:t>
      </w:r>
      <w:r w:rsidRPr="004C0089">
        <w:rPr>
          <w:rFonts w:cstheme="minorHAnsi"/>
          <w:sz w:val="22"/>
          <w:szCs w:val="22"/>
        </w:rPr>
        <w:t xml:space="preserve">the bigger meeting. </w:t>
      </w:r>
    </w:p>
    <w:p w14:paraId="2435A8F8" w14:textId="6EFCD1DC" w:rsidR="00932D1F" w:rsidRPr="00047FD5" w:rsidRDefault="00C66FEA" w:rsidP="00E35392">
      <w:pPr>
        <w:pStyle w:val="NoSpacing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047FD5">
        <w:rPr>
          <w:rFonts w:cstheme="minorHAnsi"/>
          <w:sz w:val="22"/>
          <w:szCs w:val="22"/>
        </w:rPr>
        <w:t xml:space="preserve">Have a microphone </w:t>
      </w:r>
      <w:r w:rsidR="008A7D49" w:rsidRPr="00047FD5">
        <w:rPr>
          <w:rFonts w:cstheme="minorHAnsi"/>
          <w:sz w:val="22"/>
          <w:szCs w:val="22"/>
        </w:rPr>
        <w:t>to pass around when 3Gs</w:t>
      </w:r>
      <w:r w:rsidR="00A80D7C" w:rsidRPr="00047FD5">
        <w:rPr>
          <w:rFonts w:cstheme="minorHAnsi"/>
          <w:sz w:val="22"/>
          <w:szCs w:val="22"/>
        </w:rPr>
        <w:t>/4Gs</w:t>
      </w:r>
      <w:r w:rsidR="008A7D49" w:rsidRPr="00047FD5">
        <w:rPr>
          <w:rFonts w:cstheme="minorHAnsi"/>
          <w:sz w:val="22"/>
          <w:szCs w:val="22"/>
        </w:rPr>
        <w:t xml:space="preserve"> are presenting their grantee organizations. I am not certain that a microphone is necessary for the NGAB presenters but should be discussed. </w:t>
      </w:r>
    </w:p>
    <w:p w14:paraId="4FABD122" w14:textId="740BCD72" w:rsidR="00E35392" w:rsidRPr="00047FD5" w:rsidRDefault="00CA22B8" w:rsidP="00E35392">
      <w:pPr>
        <w:pStyle w:val="NoSpacing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047FD5">
        <w:rPr>
          <w:rFonts w:cstheme="minorHAnsi"/>
          <w:sz w:val="22"/>
          <w:szCs w:val="22"/>
        </w:rPr>
        <w:t>A few weeks prior to the meeting, h</w:t>
      </w:r>
      <w:r w:rsidR="00E35392" w:rsidRPr="00047FD5">
        <w:rPr>
          <w:rFonts w:cstheme="minorHAnsi"/>
          <w:sz w:val="22"/>
          <w:szCs w:val="22"/>
        </w:rPr>
        <w:t xml:space="preserve">ave </w:t>
      </w:r>
      <w:r w:rsidR="00932D1F" w:rsidRPr="00047FD5">
        <w:rPr>
          <w:rFonts w:cstheme="minorHAnsi"/>
          <w:sz w:val="22"/>
          <w:szCs w:val="22"/>
        </w:rPr>
        <w:t xml:space="preserve">3Gs and 4Gs identify the nonprofit they will be highlighting. </w:t>
      </w:r>
      <w:r w:rsidR="00062261" w:rsidRPr="00047FD5">
        <w:rPr>
          <w:rFonts w:cstheme="minorHAnsi"/>
          <w:sz w:val="22"/>
          <w:szCs w:val="22"/>
        </w:rPr>
        <w:t xml:space="preserve">At the meeting, </w:t>
      </w:r>
      <w:r w:rsidR="004F58ED" w:rsidRPr="00047FD5">
        <w:rPr>
          <w:rFonts w:cstheme="minorHAnsi"/>
          <w:sz w:val="22"/>
          <w:szCs w:val="22"/>
        </w:rPr>
        <w:t xml:space="preserve">have </w:t>
      </w:r>
      <w:r w:rsidR="00E35392" w:rsidRPr="00047FD5">
        <w:rPr>
          <w:rFonts w:cstheme="minorHAnsi"/>
          <w:sz w:val="22"/>
          <w:szCs w:val="22"/>
        </w:rPr>
        <w:t xml:space="preserve">a slide for each nonprofit </w:t>
      </w:r>
      <w:r w:rsidR="004F58ED" w:rsidRPr="00047FD5">
        <w:rPr>
          <w:rFonts w:cstheme="minorHAnsi"/>
          <w:sz w:val="22"/>
          <w:szCs w:val="22"/>
        </w:rPr>
        <w:t>with basic info (</w:t>
      </w:r>
      <w:r w:rsidR="000526A1" w:rsidRPr="00047FD5">
        <w:rPr>
          <w:rFonts w:cstheme="minorHAnsi"/>
          <w:sz w:val="22"/>
          <w:szCs w:val="22"/>
        </w:rPr>
        <w:t xml:space="preserve">such as </w:t>
      </w:r>
      <w:r w:rsidR="004F58ED" w:rsidRPr="00047FD5">
        <w:rPr>
          <w:rFonts w:cstheme="minorHAnsi"/>
          <w:sz w:val="22"/>
          <w:szCs w:val="22"/>
        </w:rPr>
        <w:t xml:space="preserve">Name, Picture, Location, </w:t>
      </w:r>
      <w:proofErr w:type="gramStart"/>
      <w:r w:rsidR="004F58ED" w:rsidRPr="00047FD5">
        <w:rPr>
          <w:rFonts w:cstheme="minorHAnsi"/>
          <w:sz w:val="22"/>
          <w:szCs w:val="22"/>
        </w:rPr>
        <w:t>What</w:t>
      </w:r>
      <w:proofErr w:type="gramEnd"/>
      <w:r w:rsidR="004F58ED" w:rsidRPr="00047FD5">
        <w:rPr>
          <w:rFonts w:cstheme="minorHAnsi"/>
          <w:sz w:val="22"/>
          <w:szCs w:val="22"/>
        </w:rPr>
        <w:t xml:space="preserve"> they do)</w:t>
      </w:r>
      <w:r w:rsidR="000526A1" w:rsidRPr="00047FD5">
        <w:rPr>
          <w:rFonts w:cstheme="minorHAnsi"/>
          <w:sz w:val="22"/>
          <w:szCs w:val="22"/>
        </w:rPr>
        <w:t>. Show this slide when the</w:t>
      </w:r>
      <w:r w:rsidR="00E35392" w:rsidRPr="00047FD5">
        <w:rPr>
          <w:rFonts w:cstheme="minorHAnsi"/>
          <w:sz w:val="22"/>
          <w:szCs w:val="22"/>
        </w:rPr>
        <w:t xml:space="preserve"> family member</w:t>
      </w:r>
      <w:r w:rsidR="000526A1" w:rsidRPr="00047FD5">
        <w:rPr>
          <w:rFonts w:cstheme="minorHAnsi"/>
          <w:sz w:val="22"/>
          <w:szCs w:val="22"/>
        </w:rPr>
        <w:t xml:space="preserve"> is speaking. </w:t>
      </w:r>
    </w:p>
    <w:p w14:paraId="03D5773E" w14:textId="561E379E" w:rsidR="00A80D7C" w:rsidRDefault="00530383" w:rsidP="00A80D7C">
      <w:pPr>
        <w:numPr>
          <w:ilvl w:val="0"/>
          <w:numId w:val="17"/>
        </w:numPr>
        <w:spacing w:after="0"/>
        <w:rPr>
          <w:rFonts w:cstheme="minorHAnsi"/>
          <w:sz w:val="22"/>
          <w:szCs w:val="22"/>
        </w:rPr>
      </w:pPr>
      <w:r w:rsidRPr="00047FD5">
        <w:rPr>
          <w:rFonts w:cstheme="minorHAnsi"/>
          <w:sz w:val="22"/>
          <w:szCs w:val="22"/>
        </w:rPr>
        <w:t xml:space="preserve">On a slide, show the </w:t>
      </w:r>
      <w:r w:rsidR="00A80D7C" w:rsidRPr="00A80D7C">
        <w:rPr>
          <w:rFonts w:cstheme="minorHAnsi"/>
          <w:sz w:val="22"/>
          <w:szCs w:val="22"/>
        </w:rPr>
        <w:t>Master List of names of organizations that were presented. People can’t remember the name of the organizations</w:t>
      </w:r>
      <w:r w:rsidR="00047FD5" w:rsidRPr="00047FD5">
        <w:rPr>
          <w:rFonts w:cstheme="minorHAnsi"/>
          <w:sz w:val="22"/>
          <w:szCs w:val="22"/>
        </w:rPr>
        <w:t>. They often</w:t>
      </w:r>
      <w:r w:rsidR="00A80D7C" w:rsidRPr="00A80D7C">
        <w:rPr>
          <w:rFonts w:cstheme="minorHAnsi"/>
          <w:sz w:val="22"/>
          <w:szCs w:val="22"/>
        </w:rPr>
        <w:t xml:space="preserve"> only remember the name of the 3G who presented. </w:t>
      </w:r>
    </w:p>
    <w:p w14:paraId="60488D53" w14:textId="184B07C1" w:rsidR="00917D40" w:rsidRDefault="00917D40" w:rsidP="00A80D7C">
      <w:pPr>
        <w:numPr>
          <w:ilvl w:val="0"/>
          <w:numId w:val="17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at what age 3Gs should no longer be presenting. </w:t>
      </w:r>
    </w:p>
    <w:p w14:paraId="117541F8" w14:textId="0D8B9F3C" w:rsidR="00917D40" w:rsidRDefault="00FC5BD7" w:rsidP="00A80D7C">
      <w:pPr>
        <w:numPr>
          <w:ilvl w:val="0"/>
          <w:numId w:val="17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Survey 3Gs for changes/improvements for the 2022 meeting. </w:t>
      </w:r>
    </w:p>
    <w:p w14:paraId="40686729" w14:textId="004A69BD" w:rsidR="00D54CE9" w:rsidRDefault="00D54CE9" w:rsidP="00D54CE9">
      <w:pPr>
        <w:spacing w:after="0"/>
        <w:rPr>
          <w:rFonts w:cstheme="minorHAnsi"/>
          <w:sz w:val="22"/>
          <w:szCs w:val="22"/>
        </w:rPr>
      </w:pPr>
    </w:p>
    <w:p w14:paraId="41C722F8" w14:textId="77777777" w:rsidR="00D54CE9" w:rsidRPr="00047FD5" w:rsidRDefault="00D54CE9" w:rsidP="00D54CE9">
      <w:pPr>
        <w:shd w:val="clear" w:color="auto" w:fill="F2F2F2" w:themeFill="background1" w:themeFillShade="F2"/>
        <w:spacing w:after="0"/>
        <w:rPr>
          <w:rFonts w:cstheme="minorHAnsi"/>
          <w:sz w:val="22"/>
          <w:szCs w:val="22"/>
        </w:rPr>
      </w:pPr>
    </w:p>
    <w:p w14:paraId="373D3741" w14:textId="0F955D7D" w:rsidR="004968CC" w:rsidRDefault="004968CC" w:rsidP="00A80D7C">
      <w:pPr>
        <w:pStyle w:val="NoSpacing"/>
        <w:ind w:left="720"/>
      </w:pPr>
    </w:p>
    <w:p w14:paraId="70303AA8" w14:textId="7DC1FCBC" w:rsidR="00D54CE9" w:rsidRPr="00D54CE9" w:rsidRDefault="00D54CE9" w:rsidP="00D54CE9">
      <w:pPr>
        <w:pStyle w:val="NoSpacing"/>
        <w:rPr>
          <w:b/>
          <w:bCs/>
        </w:rPr>
      </w:pPr>
      <w:r w:rsidRPr="00D54CE9">
        <w:rPr>
          <w:b/>
          <w:bCs/>
        </w:rPr>
        <w:t>2021 Nonprofits Highlighted by 3Gs</w:t>
      </w:r>
    </w:p>
    <w:p w14:paraId="79EF6590" w14:textId="0CCF262A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Liz: Hoogland Center for the Arts </w:t>
      </w:r>
    </w:p>
    <w:p w14:paraId="701848F5" w14:textId="4F4EDE12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Andrew: Jacksonville Main Street </w:t>
      </w:r>
    </w:p>
    <w:p w14:paraId="6EB3E4C0" w14:textId="54516AF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Micaela: St. Louis Area Food Bank </w:t>
      </w:r>
    </w:p>
    <w:p w14:paraId="065B7C6F" w14:textId="41B27A9F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Sam: Sleep in Heavenly Peace </w:t>
      </w:r>
    </w:p>
    <w:p w14:paraId="7EC16A57" w14:textId="49CE1941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Jenna: Horizons Food Pantry </w:t>
      </w:r>
    </w:p>
    <w:p w14:paraId="5D197866" w14:textId="7D6B76D1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lastRenderedPageBreak/>
        <w:t xml:space="preserve">Ali: Salvation Army </w:t>
      </w:r>
    </w:p>
    <w:p w14:paraId="352CD75E" w14:textId="22ABF8B3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Hannah: Project Sunshine </w:t>
      </w:r>
    </w:p>
    <w:p w14:paraId="144F03B9" w14:textId="4D1432D4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Zach: TASK </w:t>
      </w:r>
    </w:p>
    <w:p w14:paraId="364E8A21" w14:textId="26795EAA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Diana: Raise the Future </w:t>
      </w:r>
    </w:p>
    <w:p w14:paraId="7E15D71F" w14:textId="7DA42ED4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Brian Bittner – Loyola Academy/St. Louis </w:t>
      </w:r>
    </w:p>
    <w:p w14:paraId="26EAB6E0" w14:textId="5BB36DFD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Brian Buckley – St. Louis Crisis Nursery </w:t>
      </w:r>
    </w:p>
    <w:p w14:paraId="15767789" w14:textId="1709FB35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Lauren – Front Line Foods </w:t>
      </w:r>
    </w:p>
    <w:p w14:paraId="7CD4732B" w14:textId="2F875B5B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Diana – The Rise School </w:t>
      </w:r>
    </w:p>
    <w:p w14:paraId="7D5345DC" w14:textId="12301C6B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Bella – Firefly Autism School </w:t>
      </w:r>
    </w:p>
    <w:p w14:paraId="7EABF1E5" w14:textId="7777777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>Sara &amp; Eric – Quincy YMCA</w:t>
      </w:r>
    </w:p>
    <w:p w14:paraId="256BCA77" w14:textId="5BCE1F1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>Terwelp Girls – Horizon</w:t>
      </w:r>
      <w:r w:rsidR="00D54CE9" w:rsidRPr="00D54CE9">
        <w:rPr>
          <w:bCs/>
          <w:sz w:val="20"/>
          <w:szCs w:val="20"/>
        </w:rPr>
        <w:t>s</w:t>
      </w:r>
    </w:p>
    <w:p w14:paraId="3342FCD7" w14:textId="5ABF0292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Chris – BC Early Learning Center  </w:t>
      </w:r>
    </w:p>
    <w:p w14:paraId="2BEA9421" w14:textId="11D5F1AA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Ellie S – Food Right </w:t>
      </w:r>
    </w:p>
    <w:p w14:paraId="61418F87" w14:textId="19488FC5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Ryan – Boys &amp; Girls Club of Metro Denver </w:t>
      </w:r>
    </w:p>
    <w:p w14:paraId="2B2C0A35" w14:textId="25D4F874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John &amp; Erica – St. Louis Area Food Bank </w:t>
      </w:r>
    </w:p>
    <w:p w14:paraId="539056C3" w14:textId="5111388D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proofErr w:type="spellStart"/>
      <w:r w:rsidRPr="00D54CE9">
        <w:rPr>
          <w:bCs/>
          <w:sz w:val="20"/>
          <w:szCs w:val="20"/>
        </w:rPr>
        <w:t>Kenzi</w:t>
      </w:r>
      <w:proofErr w:type="spellEnd"/>
      <w:r w:rsidRPr="00D54CE9">
        <w:rPr>
          <w:bCs/>
          <w:sz w:val="20"/>
          <w:szCs w:val="20"/>
        </w:rPr>
        <w:t xml:space="preserve"> – Warm Hearts Warm Babies </w:t>
      </w:r>
    </w:p>
    <w:p w14:paraId="635D69EE" w14:textId="3E7C12DC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Annie – Unbound </w:t>
      </w:r>
    </w:p>
    <w:p w14:paraId="11B5A94E" w14:textId="1221B66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Kelsey &amp; Matt Tracy - I Am More Foundation  </w:t>
      </w:r>
    </w:p>
    <w:p w14:paraId="012CC0A6" w14:textId="2CEC839D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Nikki – Operation Break Through </w:t>
      </w:r>
    </w:p>
    <w:p w14:paraId="2CE75355" w14:textId="7BA1F094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Maggie – Women’s Project </w:t>
      </w:r>
    </w:p>
    <w:p w14:paraId="4174B21B" w14:textId="7777777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Christine – </w:t>
      </w:r>
      <w:proofErr w:type="spellStart"/>
      <w:r w:rsidRPr="00D54CE9">
        <w:rPr>
          <w:bCs/>
          <w:sz w:val="20"/>
          <w:szCs w:val="20"/>
        </w:rPr>
        <w:t>KaBoom</w:t>
      </w:r>
      <w:proofErr w:type="spellEnd"/>
      <w:r w:rsidRPr="00D54CE9">
        <w:rPr>
          <w:bCs/>
          <w:sz w:val="20"/>
          <w:szCs w:val="20"/>
        </w:rPr>
        <w:t xml:space="preserve"> – Next Gen </w:t>
      </w:r>
    </w:p>
    <w:p w14:paraId="34E18D10" w14:textId="393665B4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Kristin – St. Louis University/Family Dinner Project/Habitat for Humanity </w:t>
      </w:r>
    </w:p>
    <w:p w14:paraId="4BED797A" w14:textId="6E5CFEB1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Jake &amp; Katelyn – Duo Dogs </w:t>
      </w:r>
    </w:p>
    <w:p w14:paraId="705A0EEA" w14:textId="6F8D8F56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Angie -- Modern Classroom </w:t>
      </w:r>
    </w:p>
    <w:p w14:paraId="49FB1FCB" w14:textId="44D13D98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Sam – Global Heritage Fund </w:t>
      </w:r>
    </w:p>
    <w:p w14:paraId="41FF8118" w14:textId="73F532D9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Natalie &amp; Rob - Bessie’s Hope </w:t>
      </w:r>
    </w:p>
    <w:p w14:paraId="0208411A" w14:textId="7777777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Kelsey - Greater Food Depository in Chicago </w:t>
      </w:r>
    </w:p>
    <w:p w14:paraId="11B62B96" w14:textId="66BAB164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Alex – Senior Center </w:t>
      </w:r>
    </w:p>
    <w:p w14:paraId="14B2C242" w14:textId="18E1EADF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>Theresa – Equal Justice Initiative</w:t>
      </w:r>
    </w:p>
    <w:p w14:paraId="28D32144" w14:textId="7777777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>Jake – Ignatian Spirituality Project</w:t>
      </w:r>
    </w:p>
    <w:p w14:paraId="46AFE586" w14:textId="77777777" w:rsidR="001E00DA" w:rsidRPr="00D54CE9" w:rsidRDefault="001E00DA" w:rsidP="00D54CE9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 w:rsidRPr="00D54CE9">
        <w:rPr>
          <w:bCs/>
          <w:sz w:val="20"/>
          <w:szCs w:val="20"/>
        </w:rPr>
        <w:t xml:space="preserve">Charles – YMCA in Jacksonville </w:t>
      </w:r>
    </w:p>
    <w:p w14:paraId="484E2BB4" w14:textId="77777777" w:rsidR="001E00DA" w:rsidRPr="00D10965" w:rsidRDefault="001E00DA" w:rsidP="00503930">
      <w:pPr>
        <w:rPr>
          <w:b/>
        </w:rPr>
      </w:pPr>
    </w:p>
    <w:p w14:paraId="66462BF0" w14:textId="77777777" w:rsidR="00503930" w:rsidRDefault="00503930" w:rsidP="00503930">
      <w:pPr>
        <w:pStyle w:val="NoSpacing"/>
      </w:pPr>
    </w:p>
    <w:p w14:paraId="2D108382" w14:textId="77777777" w:rsidR="00503930" w:rsidRDefault="00503930" w:rsidP="00C81443">
      <w:pPr>
        <w:rPr>
          <w:noProof/>
        </w:rPr>
      </w:pPr>
    </w:p>
    <w:p w14:paraId="6D91EC96" w14:textId="77777777" w:rsidR="00503930" w:rsidRDefault="00503930" w:rsidP="00C81443">
      <w:pPr>
        <w:rPr>
          <w:noProof/>
        </w:rPr>
      </w:pPr>
    </w:p>
    <w:p w14:paraId="122E38F2" w14:textId="77777777" w:rsidR="00D10965" w:rsidRPr="00D10965" w:rsidRDefault="00D10965" w:rsidP="00595266">
      <w:pPr>
        <w:tabs>
          <w:tab w:val="left" w:pos="3447"/>
        </w:tabs>
        <w:jc w:val="both"/>
      </w:pPr>
    </w:p>
    <w:sectPr w:rsidR="00D10965" w:rsidRPr="00D109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EC2F" w14:textId="77777777" w:rsidR="00573F32" w:rsidRDefault="00573F32" w:rsidP="00031547">
      <w:pPr>
        <w:spacing w:after="0"/>
      </w:pPr>
      <w:r>
        <w:separator/>
      </w:r>
    </w:p>
  </w:endnote>
  <w:endnote w:type="continuationSeparator" w:id="0">
    <w:p w14:paraId="16AC9801" w14:textId="77777777" w:rsidR="00573F32" w:rsidRDefault="00573F32" w:rsidP="00031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139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730E3" w14:textId="147C9F59" w:rsidR="00031547" w:rsidRDefault="00031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1FCD5" w14:textId="77777777" w:rsidR="00031547" w:rsidRDefault="0003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36E7" w14:textId="77777777" w:rsidR="00573F32" w:rsidRDefault="00573F32" w:rsidP="00031547">
      <w:pPr>
        <w:spacing w:after="0"/>
      </w:pPr>
      <w:r>
        <w:separator/>
      </w:r>
    </w:p>
  </w:footnote>
  <w:footnote w:type="continuationSeparator" w:id="0">
    <w:p w14:paraId="2267E158" w14:textId="77777777" w:rsidR="00573F32" w:rsidRDefault="00573F32" w:rsidP="000315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3238"/>
    <w:multiLevelType w:val="hybridMultilevel"/>
    <w:tmpl w:val="139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CE0"/>
    <w:multiLevelType w:val="hybridMultilevel"/>
    <w:tmpl w:val="5EBCC45E"/>
    <w:lvl w:ilvl="0" w:tplc="55E256D8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F69"/>
    <w:multiLevelType w:val="hybridMultilevel"/>
    <w:tmpl w:val="1B3E9CA8"/>
    <w:lvl w:ilvl="0" w:tplc="5150D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13B2"/>
    <w:multiLevelType w:val="hybridMultilevel"/>
    <w:tmpl w:val="93E0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720D"/>
    <w:multiLevelType w:val="hybridMultilevel"/>
    <w:tmpl w:val="752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71FC"/>
    <w:multiLevelType w:val="hybridMultilevel"/>
    <w:tmpl w:val="367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5D9E"/>
    <w:multiLevelType w:val="hybridMultilevel"/>
    <w:tmpl w:val="08E46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863A1"/>
    <w:multiLevelType w:val="hybridMultilevel"/>
    <w:tmpl w:val="5952F07A"/>
    <w:lvl w:ilvl="0" w:tplc="AA18C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635C2"/>
    <w:multiLevelType w:val="hybridMultilevel"/>
    <w:tmpl w:val="3DD6B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26FA1"/>
    <w:multiLevelType w:val="hybridMultilevel"/>
    <w:tmpl w:val="95C4E3FC"/>
    <w:lvl w:ilvl="0" w:tplc="55E256D8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4E89"/>
    <w:multiLevelType w:val="hybridMultilevel"/>
    <w:tmpl w:val="366A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1F4"/>
    <w:multiLevelType w:val="hybridMultilevel"/>
    <w:tmpl w:val="DC38DF86"/>
    <w:lvl w:ilvl="0" w:tplc="94BA23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4B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6F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C2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C2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CC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8C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66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2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60E"/>
    <w:multiLevelType w:val="hybridMultilevel"/>
    <w:tmpl w:val="C770A27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0C4FF4"/>
    <w:multiLevelType w:val="hybridMultilevel"/>
    <w:tmpl w:val="3422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E57DF1"/>
    <w:multiLevelType w:val="hybridMultilevel"/>
    <w:tmpl w:val="DABAA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12A50"/>
    <w:multiLevelType w:val="hybridMultilevel"/>
    <w:tmpl w:val="F4805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1277A"/>
    <w:multiLevelType w:val="hybridMultilevel"/>
    <w:tmpl w:val="70A6E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7A01D9"/>
    <w:multiLevelType w:val="hybridMultilevel"/>
    <w:tmpl w:val="19BA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C05CB"/>
    <w:multiLevelType w:val="hybridMultilevel"/>
    <w:tmpl w:val="BF8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72E99"/>
    <w:multiLevelType w:val="hybridMultilevel"/>
    <w:tmpl w:val="AD12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16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19"/>
  </w:num>
  <w:num w:numId="14">
    <w:abstractNumId w:val="14"/>
  </w:num>
  <w:num w:numId="15">
    <w:abstractNumId w:val="5"/>
  </w:num>
  <w:num w:numId="16">
    <w:abstractNumId w:val="18"/>
  </w:num>
  <w:num w:numId="17">
    <w:abstractNumId w:val="0"/>
  </w:num>
  <w:num w:numId="18">
    <w:abstractNumId w:val="11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3"/>
    <w:rsid w:val="000031A5"/>
    <w:rsid w:val="0000719B"/>
    <w:rsid w:val="00022C26"/>
    <w:rsid w:val="00031547"/>
    <w:rsid w:val="00047FD5"/>
    <w:rsid w:val="000526A1"/>
    <w:rsid w:val="00062261"/>
    <w:rsid w:val="00064672"/>
    <w:rsid w:val="0007490F"/>
    <w:rsid w:val="0008526F"/>
    <w:rsid w:val="00086705"/>
    <w:rsid w:val="00091690"/>
    <w:rsid w:val="00092D60"/>
    <w:rsid w:val="000C64CC"/>
    <w:rsid w:val="000D04B4"/>
    <w:rsid w:val="000D11F3"/>
    <w:rsid w:val="000D7D23"/>
    <w:rsid w:val="000E2242"/>
    <w:rsid w:val="00106551"/>
    <w:rsid w:val="001329FF"/>
    <w:rsid w:val="001506DD"/>
    <w:rsid w:val="00161E10"/>
    <w:rsid w:val="00196DF8"/>
    <w:rsid w:val="001C515A"/>
    <w:rsid w:val="001D24AE"/>
    <w:rsid w:val="001E00DA"/>
    <w:rsid w:val="001E0848"/>
    <w:rsid w:val="001E28EC"/>
    <w:rsid w:val="00214BE8"/>
    <w:rsid w:val="00232F4E"/>
    <w:rsid w:val="0024480B"/>
    <w:rsid w:val="00252027"/>
    <w:rsid w:val="002D0D2A"/>
    <w:rsid w:val="002D129F"/>
    <w:rsid w:val="002E33E7"/>
    <w:rsid w:val="002F32F2"/>
    <w:rsid w:val="00337B70"/>
    <w:rsid w:val="00347ACF"/>
    <w:rsid w:val="00365B34"/>
    <w:rsid w:val="00374AB8"/>
    <w:rsid w:val="00381A73"/>
    <w:rsid w:val="003968D0"/>
    <w:rsid w:val="00396D75"/>
    <w:rsid w:val="003A749B"/>
    <w:rsid w:val="003B5E37"/>
    <w:rsid w:val="003C01C9"/>
    <w:rsid w:val="003D6342"/>
    <w:rsid w:val="003E356A"/>
    <w:rsid w:val="003F2E6B"/>
    <w:rsid w:val="003F3F8C"/>
    <w:rsid w:val="0042758A"/>
    <w:rsid w:val="00453DB9"/>
    <w:rsid w:val="004571D5"/>
    <w:rsid w:val="0047006A"/>
    <w:rsid w:val="004778A6"/>
    <w:rsid w:val="004968CC"/>
    <w:rsid w:val="004A4C64"/>
    <w:rsid w:val="004A6E1C"/>
    <w:rsid w:val="004B61F0"/>
    <w:rsid w:val="004C0089"/>
    <w:rsid w:val="004D1CA0"/>
    <w:rsid w:val="004D32B2"/>
    <w:rsid w:val="004D4B53"/>
    <w:rsid w:val="004D67B6"/>
    <w:rsid w:val="004D6BD7"/>
    <w:rsid w:val="004E52DD"/>
    <w:rsid w:val="004F58ED"/>
    <w:rsid w:val="00503930"/>
    <w:rsid w:val="0051125E"/>
    <w:rsid w:val="005275E3"/>
    <w:rsid w:val="00530383"/>
    <w:rsid w:val="00573389"/>
    <w:rsid w:val="00573F32"/>
    <w:rsid w:val="00583D79"/>
    <w:rsid w:val="00592D94"/>
    <w:rsid w:val="00595266"/>
    <w:rsid w:val="005D0D5F"/>
    <w:rsid w:val="006279A4"/>
    <w:rsid w:val="00630AF2"/>
    <w:rsid w:val="00632F67"/>
    <w:rsid w:val="00635018"/>
    <w:rsid w:val="006457C7"/>
    <w:rsid w:val="006546EA"/>
    <w:rsid w:val="00660C6F"/>
    <w:rsid w:val="006660A1"/>
    <w:rsid w:val="00671E35"/>
    <w:rsid w:val="0067460D"/>
    <w:rsid w:val="00680C66"/>
    <w:rsid w:val="006833B3"/>
    <w:rsid w:val="006B4C6F"/>
    <w:rsid w:val="006C0AC3"/>
    <w:rsid w:val="006E1608"/>
    <w:rsid w:val="006F30F6"/>
    <w:rsid w:val="00716406"/>
    <w:rsid w:val="007334B4"/>
    <w:rsid w:val="007575DD"/>
    <w:rsid w:val="00792E4B"/>
    <w:rsid w:val="00794E0C"/>
    <w:rsid w:val="007A5B7A"/>
    <w:rsid w:val="007C70A7"/>
    <w:rsid w:val="007D31B6"/>
    <w:rsid w:val="007E5022"/>
    <w:rsid w:val="007F5466"/>
    <w:rsid w:val="00803B36"/>
    <w:rsid w:val="00804EDF"/>
    <w:rsid w:val="00806603"/>
    <w:rsid w:val="00824EA9"/>
    <w:rsid w:val="00826537"/>
    <w:rsid w:val="00826870"/>
    <w:rsid w:val="00826A4C"/>
    <w:rsid w:val="0085561F"/>
    <w:rsid w:val="00863347"/>
    <w:rsid w:val="008647F8"/>
    <w:rsid w:val="008714F3"/>
    <w:rsid w:val="00894D3F"/>
    <w:rsid w:val="008A1C86"/>
    <w:rsid w:val="008A7D49"/>
    <w:rsid w:val="008C3E31"/>
    <w:rsid w:val="008D28E6"/>
    <w:rsid w:val="008E0503"/>
    <w:rsid w:val="00917D40"/>
    <w:rsid w:val="0092114C"/>
    <w:rsid w:val="00932D1F"/>
    <w:rsid w:val="00943541"/>
    <w:rsid w:val="009472EB"/>
    <w:rsid w:val="009520D0"/>
    <w:rsid w:val="00962299"/>
    <w:rsid w:val="009720F4"/>
    <w:rsid w:val="009A02F0"/>
    <w:rsid w:val="009B5C2C"/>
    <w:rsid w:val="009E2D92"/>
    <w:rsid w:val="009E7D1B"/>
    <w:rsid w:val="009F2BCB"/>
    <w:rsid w:val="00A10A19"/>
    <w:rsid w:val="00A1113A"/>
    <w:rsid w:val="00A30DC0"/>
    <w:rsid w:val="00A317FB"/>
    <w:rsid w:val="00A569FC"/>
    <w:rsid w:val="00A7044C"/>
    <w:rsid w:val="00A80D7C"/>
    <w:rsid w:val="00A81685"/>
    <w:rsid w:val="00A90ADD"/>
    <w:rsid w:val="00AA5C95"/>
    <w:rsid w:val="00AB42C7"/>
    <w:rsid w:val="00AB7294"/>
    <w:rsid w:val="00AD13F4"/>
    <w:rsid w:val="00AF070B"/>
    <w:rsid w:val="00B02245"/>
    <w:rsid w:val="00B17573"/>
    <w:rsid w:val="00B3578D"/>
    <w:rsid w:val="00B46CB0"/>
    <w:rsid w:val="00B55007"/>
    <w:rsid w:val="00B555E1"/>
    <w:rsid w:val="00B7109D"/>
    <w:rsid w:val="00B8224F"/>
    <w:rsid w:val="00B91534"/>
    <w:rsid w:val="00BA6C9E"/>
    <w:rsid w:val="00BC37A0"/>
    <w:rsid w:val="00BC42DB"/>
    <w:rsid w:val="00BE1621"/>
    <w:rsid w:val="00BE1FC4"/>
    <w:rsid w:val="00BF6557"/>
    <w:rsid w:val="00BF69ED"/>
    <w:rsid w:val="00C06A90"/>
    <w:rsid w:val="00C06E0A"/>
    <w:rsid w:val="00C10369"/>
    <w:rsid w:val="00C232CF"/>
    <w:rsid w:val="00C27BD4"/>
    <w:rsid w:val="00C311B6"/>
    <w:rsid w:val="00C4457F"/>
    <w:rsid w:val="00C4660C"/>
    <w:rsid w:val="00C620CB"/>
    <w:rsid w:val="00C64F17"/>
    <w:rsid w:val="00C659E4"/>
    <w:rsid w:val="00C66FEA"/>
    <w:rsid w:val="00C67CC0"/>
    <w:rsid w:val="00C71DE0"/>
    <w:rsid w:val="00C81443"/>
    <w:rsid w:val="00C841C8"/>
    <w:rsid w:val="00C87355"/>
    <w:rsid w:val="00CA22B8"/>
    <w:rsid w:val="00CA4BCB"/>
    <w:rsid w:val="00CB2078"/>
    <w:rsid w:val="00CE05AA"/>
    <w:rsid w:val="00D05182"/>
    <w:rsid w:val="00D10965"/>
    <w:rsid w:val="00D154BA"/>
    <w:rsid w:val="00D160FC"/>
    <w:rsid w:val="00D2017F"/>
    <w:rsid w:val="00D219E6"/>
    <w:rsid w:val="00D2782E"/>
    <w:rsid w:val="00D31E27"/>
    <w:rsid w:val="00D4624F"/>
    <w:rsid w:val="00D54CE9"/>
    <w:rsid w:val="00D55D8E"/>
    <w:rsid w:val="00D67F08"/>
    <w:rsid w:val="00DB58DC"/>
    <w:rsid w:val="00DC031D"/>
    <w:rsid w:val="00DC2BDE"/>
    <w:rsid w:val="00DD7B9D"/>
    <w:rsid w:val="00E14B32"/>
    <w:rsid w:val="00E35392"/>
    <w:rsid w:val="00E36D69"/>
    <w:rsid w:val="00E616EE"/>
    <w:rsid w:val="00E620E3"/>
    <w:rsid w:val="00E62E22"/>
    <w:rsid w:val="00E74A95"/>
    <w:rsid w:val="00E91385"/>
    <w:rsid w:val="00E97CCC"/>
    <w:rsid w:val="00EA790B"/>
    <w:rsid w:val="00ED0326"/>
    <w:rsid w:val="00ED2FE6"/>
    <w:rsid w:val="00F0752E"/>
    <w:rsid w:val="00F11757"/>
    <w:rsid w:val="00F11C3C"/>
    <w:rsid w:val="00F164B4"/>
    <w:rsid w:val="00F31BBF"/>
    <w:rsid w:val="00F72915"/>
    <w:rsid w:val="00F81285"/>
    <w:rsid w:val="00F94440"/>
    <w:rsid w:val="00FA0277"/>
    <w:rsid w:val="00FA1624"/>
    <w:rsid w:val="00FC5BD7"/>
    <w:rsid w:val="00FE2C56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310F"/>
  <w15:chartTrackingRefBased/>
  <w15:docId w15:val="{D814B80F-88F2-4F34-8F76-DD0C404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4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43"/>
    <w:pPr>
      <w:ind w:left="720"/>
      <w:contextualSpacing/>
    </w:pPr>
  </w:style>
  <w:style w:type="paragraph" w:styleId="NoSpacing">
    <w:name w:val="No Spacing"/>
    <w:uiPriority w:val="1"/>
    <w:qFormat/>
    <w:rsid w:val="00C81443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6C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9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E4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6660A1"/>
  </w:style>
  <w:style w:type="paragraph" w:styleId="Header">
    <w:name w:val="header"/>
    <w:basedOn w:val="Normal"/>
    <w:link w:val="HeaderChar"/>
    <w:uiPriority w:val="99"/>
    <w:unhideWhenUsed/>
    <w:rsid w:val="000315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5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5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09CF9D7C27429DE0F68F7CD4AB56" ma:contentTypeVersion="13" ma:contentTypeDescription="Create a new document." ma:contentTypeScope="" ma:versionID="71705a9dd83a07997487ad5055a44908">
  <xsd:schema xmlns:xsd="http://www.w3.org/2001/XMLSchema" xmlns:xs="http://www.w3.org/2001/XMLSchema" xmlns:p="http://schemas.microsoft.com/office/2006/metadata/properties" xmlns:ns3="e113581f-3d61-4921-9341-a73a592d7ca9" xmlns:ns4="f6b0b5b1-100a-415b-a2c7-8ebac16211d8" targetNamespace="http://schemas.microsoft.com/office/2006/metadata/properties" ma:root="true" ma:fieldsID="5a95b704c5c7a950d1879fe827f0aed7" ns3:_="" ns4:_="">
    <xsd:import namespace="e113581f-3d61-4921-9341-a73a592d7ca9"/>
    <xsd:import namespace="f6b0b5b1-100a-415b-a2c7-8ebac1621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581f-3d61-4921-9341-a73a592d7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b5b1-100a-415b-a2c7-8ebac1621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A10BA-6989-4FF3-AD7C-EEE2C8E00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3581f-3d61-4921-9341-a73a592d7ca9"/>
    <ds:schemaRef ds:uri="f6b0b5b1-100a-415b-a2c7-8ebac1621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D0FDC-7117-4DC9-BA7A-069ACFA00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82BF5-67CC-441A-96C6-064354FB6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Buckley</dc:creator>
  <cp:keywords/>
  <dc:description/>
  <cp:lastModifiedBy>Kim Bielik</cp:lastModifiedBy>
  <cp:revision>2</cp:revision>
  <dcterms:created xsi:type="dcterms:W3CDTF">2021-08-23T20:27:00Z</dcterms:created>
  <dcterms:modified xsi:type="dcterms:W3CDTF">2021-08-23T20:27:00Z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0x010100728909CF9D7C27429DE0F68F7CD4AB56</vt:lpwstr>
  </property>
</Properties>
</file>