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75B25" w14:textId="1D49660A" w:rsidR="00E0463E" w:rsidRPr="009B4C4B" w:rsidRDefault="00006F0F" w:rsidP="00C01A5C">
      <w:pPr>
        <w:jc w:val="center"/>
        <w:rPr>
          <w:sz w:val="22"/>
          <w:szCs w:val="22"/>
        </w:rPr>
      </w:pPr>
      <w:r>
        <w:rPr>
          <w:noProof/>
        </w:rPr>
        <w:drawing>
          <wp:inline distT="0" distB="0" distL="0" distR="0" wp14:anchorId="68A773E3" wp14:editId="55CF9C64">
            <wp:extent cx="1958362" cy="1301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4108" cy="1345452"/>
                    </a:xfrm>
                    <a:prstGeom prst="rect">
                      <a:avLst/>
                    </a:prstGeom>
                    <a:noFill/>
                    <a:ln>
                      <a:noFill/>
                    </a:ln>
                  </pic:spPr>
                </pic:pic>
              </a:graphicData>
            </a:graphic>
          </wp:inline>
        </w:drawing>
      </w:r>
    </w:p>
    <w:p w14:paraId="217D4DA6" w14:textId="77777777" w:rsidR="00827C8E" w:rsidRDefault="00827C8E" w:rsidP="00C01A5C">
      <w:pPr>
        <w:ind w:left="0"/>
        <w:jc w:val="center"/>
        <w:rPr>
          <w:rFonts w:cs="Arial"/>
          <w:b/>
          <w:color w:val="404040" w:themeColor="text1" w:themeTint="BF"/>
          <w:sz w:val="44"/>
          <w:szCs w:val="44"/>
          <w:u w:val="single"/>
        </w:rPr>
      </w:pPr>
    </w:p>
    <w:p w14:paraId="7006532C" w14:textId="18AF8B3C" w:rsidR="00C01A5C" w:rsidRPr="00C01A5C" w:rsidRDefault="00C01A5C" w:rsidP="00C01A5C">
      <w:pPr>
        <w:ind w:left="0"/>
        <w:jc w:val="center"/>
        <w:rPr>
          <w:rFonts w:cs="Arial"/>
          <w:b/>
          <w:color w:val="404040" w:themeColor="text1" w:themeTint="BF"/>
          <w:sz w:val="44"/>
          <w:szCs w:val="44"/>
          <w:u w:val="single"/>
        </w:rPr>
      </w:pPr>
      <w:r w:rsidRPr="00C01A5C">
        <w:rPr>
          <w:rFonts w:cs="Arial"/>
          <w:b/>
          <w:color w:val="404040" w:themeColor="text1" w:themeTint="BF"/>
          <w:sz w:val="44"/>
          <w:szCs w:val="44"/>
          <w:u w:val="single"/>
        </w:rPr>
        <w:t>Tracy Family Foundation Board Meeting</w:t>
      </w:r>
      <w:r w:rsidRPr="009B4C4B">
        <w:rPr>
          <w:rFonts w:cs="Arial"/>
          <w:b/>
          <w:color w:val="404040" w:themeColor="text1" w:themeTint="BF"/>
          <w:sz w:val="44"/>
          <w:szCs w:val="44"/>
          <w:u w:val="single"/>
        </w:rPr>
        <w:t xml:space="preserve"> Minutes</w:t>
      </w:r>
    </w:p>
    <w:p w14:paraId="3DB1B453" w14:textId="77777777" w:rsidR="00C01A5C" w:rsidRPr="009B4C4B" w:rsidRDefault="00C01A5C">
      <w:pPr>
        <w:rPr>
          <w:sz w:val="22"/>
          <w:szCs w:val="22"/>
        </w:rPr>
      </w:pPr>
    </w:p>
    <w:tbl>
      <w:tblPr>
        <w:tblStyle w:val="TableGrid"/>
        <w:tblW w:w="0" w:type="auto"/>
        <w:tblLook w:val="04A0" w:firstRow="1" w:lastRow="0" w:firstColumn="1" w:lastColumn="0" w:noHBand="0" w:noVBand="1"/>
      </w:tblPr>
      <w:tblGrid>
        <w:gridCol w:w="3325"/>
        <w:gridCol w:w="6025"/>
      </w:tblGrid>
      <w:tr w:rsidR="00601443" w:rsidRPr="009B4C4B" w14:paraId="45DC58C9" w14:textId="77777777" w:rsidTr="006608BA">
        <w:tc>
          <w:tcPr>
            <w:tcW w:w="3325" w:type="dxa"/>
            <w:shd w:val="clear" w:color="auto" w:fill="A8D08D" w:themeFill="accent6" w:themeFillTint="99"/>
          </w:tcPr>
          <w:p w14:paraId="1F7DDF29" w14:textId="39C65826" w:rsidR="00C01A5C" w:rsidRPr="00C01A5C" w:rsidRDefault="00C01A5C" w:rsidP="00C01A5C">
            <w:pPr>
              <w:ind w:left="0"/>
              <w:rPr>
                <w:rFonts w:eastAsiaTheme="minorHAnsi" w:cs="Arial"/>
                <w:b/>
                <w:spacing w:val="0"/>
                <w:sz w:val="22"/>
                <w:szCs w:val="22"/>
              </w:rPr>
            </w:pPr>
            <w:r w:rsidRPr="00C01A5C">
              <w:rPr>
                <w:rFonts w:eastAsiaTheme="minorHAnsi" w:cs="Arial"/>
                <w:b/>
                <w:spacing w:val="0"/>
                <w:sz w:val="22"/>
                <w:szCs w:val="22"/>
              </w:rPr>
              <w:t>DATE:</w:t>
            </w:r>
          </w:p>
        </w:tc>
        <w:tc>
          <w:tcPr>
            <w:tcW w:w="6025" w:type="dxa"/>
          </w:tcPr>
          <w:p w14:paraId="3AE6DDEB" w14:textId="2C2AA2A8" w:rsidR="00C01A5C" w:rsidRPr="00C01A5C" w:rsidRDefault="00D45573" w:rsidP="00CA1B37">
            <w:pPr>
              <w:ind w:left="0"/>
              <w:rPr>
                <w:rFonts w:eastAsiaTheme="minorHAnsi" w:cs="Arial"/>
                <w:spacing w:val="0"/>
                <w:sz w:val="22"/>
                <w:szCs w:val="22"/>
              </w:rPr>
            </w:pPr>
            <w:r>
              <w:rPr>
                <w:rFonts w:eastAsiaTheme="minorHAnsi" w:cs="Arial"/>
                <w:spacing w:val="0"/>
                <w:sz w:val="22"/>
                <w:szCs w:val="22"/>
              </w:rPr>
              <w:t xml:space="preserve">January </w:t>
            </w:r>
            <w:r w:rsidR="007D21D1">
              <w:rPr>
                <w:rFonts w:eastAsiaTheme="minorHAnsi" w:cs="Arial"/>
                <w:spacing w:val="0"/>
                <w:sz w:val="22"/>
                <w:szCs w:val="22"/>
              </w:rPr>
              <w:t xml:space="preserve">23, </w:t>
            </w:r>
            <w:r>
              <w:rPr>
                <w:rFonts w:eastAsiaTheme="minorHAnsi" w:cs="Arial"/>
                <w:spacing w:val="0"/>
                <w:sz w:val="22"/>
                <w:szCs w:val="22"/>
              </w:rPr>
              <w:t>202</w:t>
            </w:r>
            <w:r w:rsidR="007D21D1">
              <w:rPr>
                <w:rFonts w:eastAsiaTheme="minorHAnsi" w:cs="Arial"/>
                <w:spacing w:val="0"/>
                <w:sz w:val="22"/>
                <w:szCs w:val="22"/>
              </w:rPr>
              <w:t>4</w:t>
            </w:r>
          </w:p>
        </w:tc>
      </w:tr>
      <w:tr w:rsidR="00601443" w:rsidRPr="009B4C4B" w14:paraId="4555B2C6" w14:textId="77777777" w:rsidTr="006608BA">
        <w:tc>
          <w:tcPr>
            <w:tcW w:w="3325" w:type="dxa"/>
            <w:shd w:val="clear" w:color="auto" w:fill="A8D08D" w:themeFill="accent6" w:themeFillTint="99"/>
          </w:tcPr>
          <w:p w14:paraId="0B81635A" w14:textId="7CE8099A" w:rsidR="00C01A5C" w:rsidRPr="00C01A5C" w:rsidRDefault="00C01A5C" w:rsidP="00C01A5C">
            <w:pPr>
              <w:ind w:left="0"/>
              <w:rPr>
                <w:rFonts w:eastAsiaTheme="minorHAnsi" w:cs="Arial"/>
                <w:b/>
                <w:spacing w:val="0"/>
                <w:sz w:val="22"/>
                <w:szCs w:val="22"/>
              </w:rPr>
            </w:pPr>
            <w:r w:rsidRPr="00C01A5C">
              <w:rPr>
                <w:rFonts w:eastAsiaTheme="minorHAnsi" w:cs="Arial"/>
                <w:b/>
                <w:spacing w:val="0"/>
                <w:sz w:val="22"/>
                <w:szCs w:val="22"/>
              </w:rPr>
              <w:t>TIME:</w:t>
            </w:r>
          </w:p>
        </w:tc>
        <w:tc>
          <w:tcPr>
            <w:tcW w:w="6025" w:type="dxa"/>
          </w:tcPr>
          <w:p w14:paraId="7DCD3ACC" w14:textId="76871846" w:rsidR="00C01A5C" w:rsidRPr="00C01A5C" w:rsidRDefault="000B6C55" w:rsidP="009907EE">
            <w:pPr>
              <w:ind w:left="0"/>
              <w:rPr>
                <w:rFonts w:eastAsiaTheme="minorHAnsi" w:cs="Arial"/>
                <w:spacing w:val="0"/>
                <w:sz w:val="22"/>
                <w:szCs w:val="22"/>
              </w:rPr>
            </w:pPr>
            <w:r>
              <w:rPr>
                <w:rFonts w:eastAsiaTheme="minorHAnsi" w:cs="Arial"/>
                <w:spacing w:val="0"/>
                <w:sz w:val="22"/>
                <w:szCs w:val="22"/>
              </w:rPr>
              <w:t xml:space="preserve">8:30 a.m. – </w:t>
            </w:r>
            <w:r w:rsidR="006F5D6F">
              <w:rPr>
                <w:rFonts w:eastAsiaTheme="minorHAnsi" w:cs="Arial"/>
                <w:spacing w:val="0"/>
                <w:sz w:val="22"/>
                <w:szCs w:val="22"/>
              </w:rPr>
              <w:t>3</w:t>
            </w:r>
            <w:r w:rsidR="007D21D1">
              <w:rPr>
                <w:rFonts w:eastAsiaTheme="minorHAnsi" w:cs="Arial"/>
                <w:spacing w:val="0"/>
                <w:sz w:val="22"/>
                <w:szCs w:val="22"/>
              </w:rPr>
              <w:t>:00</w:t>
            </w:r>
            <w:r>
              <w:rPr>
                <w:rFonts w:eastAsiaTheme="minorHAnsi" w:cs="Arial"/>
                <w:spacing w:val="0"/>
                <w:sz w:val="22"/>
                <w:szCs w:val="22"/>
              </w:rPr>
              <w:t xml:space="preserve"> p.m.</w:t>
            </w:r>
          </w:p>
        </w:tc>
      </w:tr>
      <w:tr w:rsidR="00601443" w:rsidRPr="009B4C4B" w14:paraId="619E023A" w14:textId="77777777" w:rsidTr="006608BA">
        <w:tc>
          <w:tcPr>
            <w:tcW w:w="3325" w:type="dxa"/>
            <w:shd w:val="clear" w:color="auto" w:fill="A8D08D" w:themeFill="accent6" w:themeFillTint="99"/>
          </w:tcPr>
          <w:p w14:paraId="4B277495" w14:textId="6A6998AA" w:rsidR="00C01A5C" w:rsidRPr="00C01A5C" w:rsidRDefault="00C01A5C" w:rsidP="00C01A5C">
            <w:pPr>
              <w:ind w:left="0"/>
              <w:rPr>
                <w:rFonts w:eastAsiaTheme="minorHAnsi" w:cs="Arial"/>
                <w:b/>
                <w:spacing w:val="0"/>
                <w:sz w:val="22"/>
                <w:szCs w:val="22"/>
              </w:rPr>
            </w:pPr>
            <w:r w:rsidRPr="00C01A5C">
              <w:rPr>
                <w:rFonts w:eastAsiaTheme="minorHAnsi" w:cs="Arial"/>
                <w:b/>
                <w:spacing w:val="0"/>
                <w:sz w:val="22"/>
                <w:szCs w:val="22"/>
              </w:rPr>
              <w:t>LOCATION:</w:t>
            </w:r>
          </w:p>
        </w:tc>
        <w:tc>
          <w:tcPr>
            <w:tcW w:w="6025" w:type="dxa"/>
          </w:tcPr>
          <w:p w14:paraId="43B0684C" w14:textId="4584F15E" w:rsidR="00C01A5C" w:rsidRPr="00C01A5C" w:rsidRDefault="000B6C55" w:rsidP="00D02D1E">
            <w:pPr>
              <w:ind w:left="0"/>
              <w:rPr>
                <w:rFonts w:eastAsiaTheme="minorHAnsi" w:cs="Arial"/>
                <w:spacing w:val="0"/>
                <w:sz w:val="22"/>
                <w:szCs w:val="22"/>
              </w:rPr>
            </w:pPr>
            <w:r>
              <w:rPr>
                <w:rFonts w:eastAsiaTheme="minorHAnsi" w:cs="Arial"/>
                <w:spacing w:val="0"/>
                <w:sz w:val="22"/>
                <w:szCs w:val="22"/>
              </w:rPr>
              <w:t>Dot Foods - Chesterfield, MO</w:t>
            </w:r>
          </w:p>
        </w:tc>
      </w:tr>
      <w:tr w:rsidR="00601443" w:rsidRPr="009B4C4B" w14:paraId="7963D9CA" w14:textId="77777777" w:rsidTr="006608BA">
        <w:tc>
          <w:tcPr>
            <w:tcW w:w="3325" w:type="dxa"/>
            <w:shd w:val="clear" w:color="auto" w:fill="A8D08D" w:themeFill="accent6" w:themeFillTint="99"/>
          </w:tcPr>
          <w:p w14:paraId="05C84404" w14:textId="77777777" w:rsidR="00C01A5C" w:rsidRPr="009B4C4B" w:rsidRDefault="00C01A5C" w:rsidP="00C01A5C">
            <w:pPr>
              <w:ind w:left="0"/>
              <w:rPr>
                <w:rFonts w:eastAsiaTheme="minorHAnsi" w:cs="Arial"/>
                <w:b/>
                <w:spacing w:val="0"/>
                <w:sz w:val="22"/>
                <w:szCs w:val="22"/>
              </w:rPr>
            </w:pPr>
            <w:r w:rsidRPr="00C01A5C">
              <w:rPr>
                <w:rFonts w:eastAsiaTheme="minorHAnsi" w:cs="Arial"/>
                <w:b/>
                <w:spacing w:val="0"/>
                <w:sz w:val="22"/>
                <w:szCs w:val="22"/>
              </w:rPr>
              <w:t>TRUSTEE ATTENDEES:</w:t>
            </w:r>
          </w:p>
          <w:p w14:paraId="6EE5F1DE" w14:textId="77777777" w:rsidR="00C01A5C" w:rsidRPr="00C01A5C" w:rsidRDefault="00C01A5C" w:rsidP="00C01A5C">
            <w:pPr>
              <w:ind w:left="0"/>
              <w:rPr>
                <w:rFonts w:eastAsiaTheme="minorHAnsi" w:cs="Arial"/>
                <w:b/>
                <w:spacing w:val="0"/>
                <w:sz w:val="22"/>
                <w:szCs w:val="22"/>
              </w:rPr>
            </w:pPr>
          </w:p>
        </w:tc>
        <w:tc>
          <w:tcPr>
            <w:tcW w:w="6025" w:type="dxa"/>
          </w:tcPr>
          <w:p w14:paraId="067CB622" w14:textId="42AD9848" w:rsidR="00C01A5C" w:rsidRPr="00337334" w:rsidRDefault="005E33BB" w:rsidP="00337334">
            <w:pPr>
              <w:ind w:left="0"/>
              <w:rPr>
                <w:rFonts w:eastAsiaTheme="minorHAnsi" w:cs="Arial"/>
                <w:spacing w:val="0"/>
                <w:sz w:val="22"/>
                <w:szCs w:val="22"/>
              </w:rPr>
            </w:pPr>
            <w:r w:rsidRPr="005E33BB">
              <w:rPr>
                <w:rFonts w:eastAsiaTheme="minorHAnsi" w:cs="Arial"/>
                <w:spacing w:val="0"/>
                <w:sz w:val="22"/>
                <w:szCs w:val="22"/>
              </w:rPr>
              <w:t xml:space="preserve">Jean Buckley, Susie Stamerjohn, </w:t>
            </w:r>
            <w:r w:rsidR="007D21D1">
              <w:rPr>
                <w:rFonts w:eastAsiaTheme="minorHAnsi" w:cs="Arial"/>
                <w:spacing w:val="0"/>
                <w:sz w:val="22"/>
                <w:szCs w:val="22"/>
              </w:rPr>
              <w:t xml:space="preserve">Jake Schlater, </w:t>
            </w:r>
            <w:r w:rsidR="000B6C55">
              <w:rPr>
                <w:rFonts w:eastAsiaTheme="minorHAnsi" w:cs="Arial"/>
                <w:spacing w:val="0"/>
                <w:sz w:val="22"/>
                <w:szCs w:val="22"/>
              </w:rPr>
              <w:t xml:space="preserve">Jim Tracy, </w:t>
            </w:r>
            <w:r w:rsidR="00D25120">
              <w:rPr>
                <w:rFonts w:eastAsiaTheme="minorHAnsi" w:cs="Arial"/>
                <w:spacing w:val="0"/>
                <w:sz w:val="22"/>
                <w:szCs w:val="22"/>
              </w:rPr>
              <w:t>Tim Curtin</w:t>
            </w:r>
            <w:r w:rsidR="000B6C55">
              <w:rPr>
                <w:rFonts w:eastAsiaTheme="minorHAnsi" w:cs="Arial"/>
                <w:spacing w:val="0"/>
                <w:sz w:val="22"/>
                <w:szCs w:val="22"/>
              </w:rPr>
              <w:t xml:space="preserve">, Linda Tracy, </w:t>
            </w:r>
            <w:r w:rsidR="007D21D1">
              <w:rPr>
                <w:rFonts w:eastAsiaTheme="minorHAnsi" w:cs="Arial"/>
                <w:spacing w:val="0"/>
                <w:sz w:val="22"/>
                <w:szCs w:val="22"/>
              </w:rPr>
              <w:t>John Sullivan, Melanie Markay</w:t>
            </w:r>
          </w:p>
        </w:tc>
      </w:tr>
      <w:tr w:rsidR="00601443" w:rsidRPr="009B4C4B" w14:paraId="2C379A05" w14:textId="77777777" w:rsidTr="006608BA">
        <w:tc>
          <w:tcPr>
            <w:tcW w:w="3325" w:type="dxa"/>
            <w:shd w:val="clear" w:color="auto" w:fill="A8D08D" w:themeFill="accent6" w:themeFillTint="99"/>
          </w:tcPr>
          <w:p w14:paraId="3C5C7CE5" w14:textId="49BC3F27" w:rsidR="00C01A5C" w:rsidRPr="00C01A5C" w:rsidRDefault="00C01A5C" w:rsidP="00C01A5C">
            <w:pPr>
              <w:ind w:left="0"/>
              <w:rPr>
                <w:rFonts w:eastAsiaTheme="minorHAnsi" w:cs="Arial"/>
                <w:b/>
                <w:spacing w:val="0"/>
                <w:sz w:val="22"/>
                <w:szCs w:val="22"/>
              </w:rPr>
            </w:pPr>
            <w:r w:rsidRPr="00C01A5C">
              <w:rPr>
                <w:rFonts w:eastAsiaTheme="minorHAnsi" w:cs="Arial"/>
                <w:b/>
                <w:spacing w:val="0"/>
                <w:sz w:val="22"/>
                <w:szCs w:val="22"/>
              </w:rPr>
              <w:t>TFF STAFF ATTENDEE</w:t>
            </w:r>
            <w:r w:rsidR="000B6C55">
              <w:rPr>
                <w:rFonts w:eastAsiaTheme="minorHAnsi" w:cs="Arial"/>
                <w:b/>
                <w:spacing w:val="0"/>
                <w:sz w:val="22"/>
                <w:szCs w:val="22"/>
              </w:rPr>
              <w:t>S</w:t>
            </w:r>
            <w:r w:rsidRPr="00C01A5C">
              <w:rPr>
                <w:rFonts w:eastAsiaTheme="minorHAnsi" w:cs="Arial"/>
                <w:b/>
                <w:spacing w:val="0"/>
                <w:sz w:val="22"/>
                <w:szCs w:val="22"/>
              </w:rPr>
              <w:t>:</w:t>
            </w:r>
          </w:p>
        </w:tc>
        <w:tc>
          <w:tcPr>
            <w:tcW w:w="6025" w:type="dxa"/>
          </w:tcPr>
          <w:p w14:paraId="43303A41" w14:textId="67CEF247" w:rsidR="00C04825" w:rsidRPr="00C04825" w:rsidRDefault="00FA01DE" w:rsidP="00337334">
            <w:pPr>
              <w:ind w:left="0"/>
              <w:rPr>
                <w:rFonts w:eastAsiaTheme="minorHAnsi" w:cs="Arial"/>
                <w:spacing w:val="0"/>
                <w:sz w:val="22"/>
                <w:szCs w:val="22"/>
              </w:rPr>
            </w:pPr>
            <w:r w:rsidRPr="00337334">
              <w:rPr>
                <w:rFonts w:eastAsiaTheme="minorHAnsi" w:cs="Arial"/>
                <w:spacing w:val="0"/>
                <w:sz w:val="22"/>
                <w:szCs w:val="22"/>
              </w:rPr>
              <w:t>Dan Teefey</w:t>
            </w:r>
            <w:r w:rsidR="000B6C55">
              <w:rPr>
                <w:rFonts w:eastAsiaTheme="minorHAnsi" w:cs="Arial"/>
                <w:spacing w:val="0"/>
                <w:sz w:val="22"/>
                <w:szCs w:val="22"/>
              </w:rPr>
              <w:t>, Terry Jenkins, Angie Schlater, Megan Costigan, Robyn Pilliod, Kim Bielik</w:t>
            </w:r>
          </w:p>
        </w:tc>
      </w:tr>
    </w:tbl>
    <w:p w14:paraId="243AD81F" w14:textId="17309F21" w:rsidR="003F368B" w:rsidRDefault="003F368B" w:rsidP="00C01A5C">
      <w:pPr>
        <w:ind w:left="0"/>
        <w:rPr>
          <w:b/>
          <w:color w:val="0070C0"/>
          <w:sz w:val="24"/>
          <w:szCs w:val="24"/>
        </w:rPr>
      </w:pPr>
    </w:p>
    <w:p w14:paraId="192364F3" w14:textId="666EE8FD" w:rsidR="005D1069" w:rsidRPr="005D1069" w:rsidRDefault="005D1069" w:rsidP="005D1069">
      <w:pPr>
        <w:ind w:left="0"/>
        <w:rPr>
          <w:b/>
          <w:color w:val="0070C0"/>
          <w:sz w:val="24"/>
          <w:szCs w:val="24"/>
        </w:rPr>
      </w:pPr>
      <w:bookmarkStart w:id="0" w:name="_Hlk125710024"/>
      <w:r>
        <w:rPr>
          <w:b/>
          <w:color w:val="0070C0"/>
          <w:sz w:val="24"/>
          <w:szCs w:val="24"/>
        </w:rPr>
        <w:t>WELCOME</w:t>
      </w:r>
      <w:r w:rsidR="005E33BB">
        <w:rPr>
          <w:b/>
          <w:color w:val="0070C0"/>
          <w:sz w:val="24"/>
          <w:szCs w:val="24"/>
        </w:rPr>
        <w:t xml:space="preserve"> &amp; OPENING PRAYER</w:t>
      </w:r>
      <w:r w:rsidRPr="005D1069">
        <w:rPr>
          <w:b/>
          <w:color w:val="0070C0"/>
          <w:sz w:val="24"/>
          <w:szCs w:val="24"/>
        </w:rPr>
        <w:t xml:space="preserve">: </w:t>
      </w:r>
      <w:r w:rsidR="00C61B9A">
        <w:rPr>
          <w:b/>
          <w:color w:val="0070C0"/>
          <w:sz w:val="24"/>
          <w:szCs w:val="24"/>
        </w:rPr>
        <w:t>SUSIE</w:t>
      </w:r>
      <w:r w:rsidR="005E33BB">
        <w:rPr>
          <w:b/>
          <w:color w:val="0070C0"/>
          <w:sz w:val="24"/>
          <w:szCs w:val="24"/>
        </w:rPr>
        <w:t xml:space="preserve"> &amp;</w:t>
      </w:r>
      <w:r w:rsidR="007D21D1">
        <w:rPr>
          <w:b/>
          <w:color w:val="0070C0"/>
          <w:sz w:val="24"/>
          <w:szCs w:val="24"/>
        </w:rPr>
        <w:t xml:space="preserve"> DAN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4327"/>
        <w:gridCol w:w="2250"/>
        <w:gridCol w:w="1255"/>
      </w:tblGrid>
      <w:tr w:rsidR="005D1069" w:rsidRPr="005D1069" w14:paraId="7F649252" w14:textId="77777777" w:rsidTr="00A864A5">
        <w:trPr>
          <w:trHeight w:val="288"/>
        </w:trPr>
        <w:tc>
          <w:tcPr>
            <w:tcW w:w="1518" w:type="dxa"/>
            <w:tcBorders>
              <w:top w:val="single" w:sz="12" w:space="0" w:color="BFBFBF" w:themeColor="background1" w:themeShade="BF"/>
            </w:tcBorders>
            <w:shd w:val="clear" w:color="auto" w:fill="F2F2F2" w:themeFill="background1" w:themeFillShade="F2"/>
            <w:vAlign w:val="center"/>
          </w:tcPr>
          <w:p w14:paraId="7DE48D53" w14:textId="77777777" w:rsidR="005D1069" w:rsidRPr="005D1069" w:rsidRDefault="005D1069" w:rsidP="005D1069">
            <w:pPr>
              <w:spacing w:before="40" w:after="40"/>
              <w:outlineLvl w:val="2"/>
              <w:rPr>
                <w:b/>
                <w:caps/>
                <w:color w:val="7F7F7F" w:themeColor="text1" w:themeTint="80"/>
                <w:sz w:val="22"/>
                <w:szCs w:val="22"/>
              </w:rPr>
            </w:pPr>
            <w:r w:rsidRPr="005D1069">
              <w:rPr>
                <w:b/>
                <w:caps/>
                <w:color w:val="7F7F7F" w:themeColor="text1" w:themeTint="80"/>
                <w:sz w:val="22"/>
                <w:szCs w:val="22"/>
              </w:rPr>
              <w:t>Discussion</w:t>
            </w:r>
          </w:p>
        </w:tc>
        <w:tc>
          <w:tcPr>
            <w:tcW w:w="7832" w:type="dxa"/>
            <w:gridSpan w:val="3"/>
            <w:tcBorders>
              <w:top w:val="single" w:sz="12" w:space="0" w:color="BFBFBF" w:themeColor="background1" w:themeShade="BF"/>
            </w:tcBorders>
            <w:shd w:val="clear" w:color="auto" w:fill="auto"/>
            <w:vAlign w:val="center"/>
          </w:tcPr>
          <w:p w14:paraId="440E9B31" w14:textId="30E98032" w:rsidR="005D1069" w:rsidRPr="005D1069" w:rsidRDefault="00C61B9A" w:rsidP="005D1069">
            <w:pPr>
              <w:ind w:left="0"/>
              <w:rPr>
                <w:sz w:val="22"/>
                <w:szCs w:val="22"/>
              </w:rPr>
            </w:pPr>
            <w:r>
              <w:rPr>
                <w:sz w:val="22"/>
                <w:szCs w:val="22"/>
              </w:rPr>
              <w:t>Susie</w:t>
            </w:r>
            <w:r w:rsidR="005D1069">
              <w:rPr>
                <w:sz w:val="22"/>
                <w:szCs w:val="22"/>
              </w:rPr>
              <w:t xml:space="preserve"> welcomed everyone to the </w:t>
            </w:r>
            <w:r w:rsidR="000B6C55">
              <w:rPr>
                <w:sz w:val="22"/>
                <w:szCs w:val="22"/>
              </w:rPr>
              <w:t>meeting</w:t>
            </w:r>
            <w:r w:rsidR="007A70CE">
              <w:rPr>
                <w:sz w:val="22"/>
                <w:szCs w:val="22"/>
              </w:rPr>
              <w:t xml:space="preserve">. She introduced the new board </w:t>
            </w:r>
            <w:r w:rsidR="000B6C55">
              <w:rPr>
                <w:sz w:val="22"/>
                <w:szCs w:val="22"/>
              </w:rPr>
              <w:t>members</w:t>
            </w:r>
            <w:r w:rsidR="0008385A">
              <w:rPr>
                <w:sz w:val="22"/>
                <w:szCs w:val="22"/>
              </w:rPr>
              <w:t xml:space="preserve"> (</w:t>
            </w:r>
            <w:r w:rsidR="008F1A2A">
              <w:rPr>
                <w:sz w:val="22"/>
                <w:szCs w:val="22"/>
              </w:rPr>
              <w:t>Melanie, John, and Jake</w:t>
            </w:r>
            <w:r w:rsidR="0008385A">
              <w:rPr>
                <w:sz w:val="22"/>
                <w:szCs w:val="22"/>
              </w:rPr>
              <w:t>)</w:t>
            </w:r>
            <w:r w:rsidR="007A70CE">
              <w:rPr>
                <w:sz w:val="22"/>
                <w:szCs w:val="22"/>
              </w:rPr>
              <w:t>.</w:t>
            </w:r>
            <w:r w:rsidR="001C48D0">
              <w:rPr>
                <w:sz w:val="22"/>
                <w:szCs w:val="22"/>
              </w:rPr>
              <w:t xml:space="preserve"> </w:t>
            </w:r>
            <w:r w:rsidR="007D21D1">
              <w:rPr>
                <w:sz w:val="22"/>
                <w:szCs w:val="22"/>
              </w:rPr>
              <w:t>Dan</w:t>
            </w:r>
            <w:r w:rsidR="005E33BB">
              <w:rPr>
                <w:sz w:val="22"/>
                <w:szCs w:val="22"/>
              </w:rPr>
              <w:t xml:space="preserve"> opened the </w:t>
            </w:r>
            <w:r w:rsidR="00084C9F">
              <w:rPr>
                <w:sz w:val="22"/>
                <w:szCs w:val="22"/>
              </w:rPr>
              <w:t xml:space="preserve">meeting </w:t>
            </w:r>
            <w:r w:rsidR="005E33BB">
              <w:rPr>
                <w:sz w:val="22"/>
                <w:szCs w:val="22"/>
              </w:rPr>
              <w:t>with a prayer.</w:t>
            </w:r>
            <w:r w:rsidR="00E61CB7">
              <w:rPr>
                <w:sz w:val="22"/>
                <w:szCs w:val="22"/>
              </w:rPr>
              <w:t xml:space="preserve"> </w:t>
            </w:r>
          </w:p>
        </w:tc>
      </w:tr>
      <w:tr w:rsidR="005D1069" w:rsidRPr="005D1069" w14:paraId="192F8E66" w14:textId="77777777" w:rsidTr="00A864A5">
        <w:trPr>
          <w:trHeight w:val="288"/>
        </w:trPr>
        <w:tc>
          <w:tcPr>
            <w:tcW w:w="1518" w:type="dxa"/>
            <w:tcBorders>
              <w:top w:val="single" w:sz="12" w:space="0" w:color="BFBFBF" w:themeColor="background1" w:themeShade="BF"/>
            </w:tcBorders>
            <w:shd w:val="clear" w:color="auto" w:fill="F2F2F2" w:themeFill="background1" w:themeFillShade="F2"/>
            <w:vAlign w:val="center"/>
          </w:tcPr>
          <w:p w14:paraId="504E46BA" w14:textId="77777777" w:rsidR="005D1069" w:rsidRPr="005D1069" w:rsidRDefault="005D1069" w:rsidP="005D1069">
            <w:pPr>
              <w:spacing w:before="40" w:after="40"/>
              <w:outlineLvl w:val="2"/>
              <w:rPr>
                <w:b/>
                <w:caps/>
                <w:color w:val="7F7F7F" w:themeColor="text1" w:themeTint="80"/>
                <w:sz w:val="22"/>
                <w:szCs w:val="22"/>
              </w:rPr>
            </w:pPr>
            <w:r w:rsidRPr="005D1069">
              <w:rPr>
                <w:b/>
                <w:caps/>
                <w:color w:val="7F7F7F" w:themeColor="text1" w:themeTint="80"/>
                <w:sz w:val="22"/>
                <w:szCs w:val="22"/>
              </w:rPr>
              <w:t>CONCLUSIONS</w:t>
            </w:r>
          </w:p>
        </w:tc>
        <w:tc>
          <w:tcPr>
            <w:tcW w:w="7832" w:type="dxa"/>
            <w:gridSpan w:val="3"/>
            <w:tcBorders>
              <w:top w:val="single" w:sz="12" w:space="0" w:color="BFBFBF" w:themeColor="background1" w:themeShade="BF"/>
            </w:tcBorders>
            <w:shd w:val="clear" w:color="auto" w:fill="auto"/>
            <w:vAlign w:val="center"/>
          </w:tcPr>
          <w:p w14:paraId="65FC3FFC" w14:textId="1997092F" w:rsidR="005D1069" w:rsidRPr="005D1069" w:rsidRDefault="005D1069" w:rsidP="005D1069">
            <w:pPr>
              <w:ind w:left="0"/>
              <w:rPr>
                <w:sz w:val="22"/>
                <w:szCs w:val="22"/>
              </w:rPr>
            </w:pPr>
          </w:p>
        </w:tc>
      </w:tr>
      <w:tr w:rsidR="005D1069" w:rsidRPr="005D1069" w14:paraId="2A21469A" w14:textId="77777777" w:rsidTr="001C48D0">
        <w:trPr>
          <w:trHeight w:val="288"/>
        </w:trPr>
        <w:tc>
          <w:tcPr>
            <w:tcW w:w="5845" w:type="dxa"/>
            <w:gridSpan w:val="2"/>
            <w:tcBorders>
              <w:top w:val="single" w:sz="12" w:space="0" w:color="BFBFBF" w:themeColor="background1" w:themeShade="BF"/>
            </w:tcBorders>
            <w:shd w:val="clear" w:color="auto" w:fill="F2F2F2" w:themeFill="background1" w:themeFillShade="F2"/>
            <w:vAlign w:val="center"/>
          </w:tcPr>
          <w:p w14:paraId="5076AF74" w14:textId="77777777" w:rsidR="005D1069" w:rsidRPr="005D1069" w:rsidRDefault="005D1069" w:rsidP="005D1069">
            <w:pPr>
              <w:spacing w:before="40" w:after="40"/>
              <w:outlineLvl w:val="2"/>
              <w:rPr>
                <w:b/>
                <w:caps/>
                <w:color w:val="7F7F7F" w:themeColor="text1" w:themeTint="80"/>
                <w:sz w:val="22"/>
                <w:szCs w:val="22"/>
              </w:rPr>
            </w:pPr>
            <w:r w:rsidRPr="005D1069">
              <w:rPr>
                <w:b/>
                <w:caps/>
                <w:color w:val="7F7F7F" w:themeColor="text1" w:themeTint="80"/>
                <w:sz w:val="22"/>
                <w:szCs w:val="22"/>
              </w:rPr>
              <w:t>Action items</w:t>
            </w:r>
          </w:p>
        </w:tc>
        <w:tc>
          <w:tcPr>
            <w:tcW w:w="2250" w:type="dxa"/>
            <w:tcBorders>
              <w:top w:val="single" w:sz="12" w:space="0" w:color="BFBFBF" w:themeColor="background1" w:themeShade="BF"/>
            </w:tcBorders>
            <w:shd w:val="clear" w:color="auto" w:fill="F2F2F2" w:themeFill="background1" w:themeFillShade="F2"/>
            <w:vAlign w:val="center"/>
          </w:tcPr>
          <w:p w14:paraId="7435CB28" w14:textId="77777777" w:rsidR="005D1069" w:rsidRPr="005D1069" w:rsidRDefault="005D1069" w:rsidP="005D1069">
            <w:pPr>
              <w:spacing w:before="40" w:after="40"/>
              <w:outlineLvl w:val="2"/>
              <w:rPr>
                <w:b/>
                <w:caps/>
                <w:color w:val="7F7F7F" w:themeColor="text1" w:themeTint="80"/>
                <w:sz w:val="22"/>
                <w:szCs w:val="22"/>
              </w:rPr>
            </w:pPr>
            <w:r w:rsidRPr="005D1069">
              <w:rPr>
                <w:b/>
                <w:caps/>
                <w:color w:val="7F7F7F" w:themeColor="text1" w:themeTint="80"/>
                <w:sz w:val="22"/>
                <w:szCs w:val="22"/>
              </w:rPr>
              <w:t>Person responsible</w:t>
            </w:r>
          </w:p>
        </w:tc>
        <w:tc>
          <w:tcPr>
            <w:tcW w:w="1255" w:type="dxa"/>
            <w:tcBorders>
              <w:top w:val="single" w:sz="12" w:space="0" w:color="BFBFBF" w:themeColor="background1" w:themeShade="BF"/>
            </w:tcBorders>
            <w:shd w:val="clear" w:color="auto" w:fill="F2F2F2" w:themeFill="background1" w:themeFillShade="F2"/>
            <w:vAlign w:val="center"/>
          </w:tcPr>
          <w:p w14:paraId="4EBFAB73" w14:textId="77777777" w:rsidR="005D1069" w:rsidRPr="005D1069" w:rsidRDefault="005D1069" w:rsidP="005D1069">
            <w:pPr>
              <w:spacing w:before="40" w:after="40"/>
              <w:outlineLvl w:val="2"/>
              <w:rPr>
                <w:b/>
                <w:caps/>
                <w:color w:val="7F7F7F" w:themeColor="text1" w:themeTint="80"/>
                <w:sz w:val="22"/>
                <w:szCs w:val="22"/>
              </w:rPr>
            </w:pPr>
            <w:r w:rsidRPr="005D1069">
              <w:rPr>
                <w:b/>
                <w:caps/>
                <w:color w:val="7F7F7F" w:themeColor="text1" w:themeTint="80"/>
                <w:sz w:val="22"/>
                <w:szCs w:val="22"/>
              </w:rPr>
              <w:t>Deadline</w:t>
            </w:r>
          </w:p>
        </w:tc>
      </w:tr>
      <w:tr w:rsidR="005D1069" w:rsidRPr="005D1069" w14:paraId="4B25BE40" w14:textId="77777777" w:rsidTr="001C48D0">
        <w:trPr>
          <w:trHeight w:val="288"/>
        </w:trPr>
        <w:tc>
          <w:tcPr>
            <w:tcW w:w="5845" w:type="dxa"/>
            <w:gridSpan w:val="2"/>
            <w:shd w:val="clear" w:color="auto" w:fill="auto"/>
            <w:vAlign w:val="center"/>
          </w:tcPr>
          <w:p w14:paraId="599E4408" w14:textId="05BD1F07" w:rsidR="005D1069" w:rsidRPr="00A422F4" w:rsidRDefault="00185CDF" w:rsidP="005D1069">
            <w:pPr>
              <w:rPr>
                <w:sz w:val="22"/>
                <w:szCs w:val="22"/>
                <w:highlight w:val="yellow"/>
              </w:rPr>
            </w:pPr>
            <w:r w:rsidRPr="00A422F4">
              <w:rPr>
                <w:sz w:val="22"/>
                <w:szCs w:val="22"/>
                <w:highlight w:val="yellow"/>
              </w:rPr>
              <w:t xml:space="preserve">Assign </w:t>
            </w:r>
            <w:r w:rsidR="007060EB">
              <w:rPr>
                <w:sz w:val="22"/>
                <w:szCs w:val="22"/>
                <w:highlight w:val="yellow"/>
              </w:rPr>
              <w:t xml:space="preserve">someone </w:t>
            </w:r>
            <w:r w:rsidRPr="00A422F4">
              <w:rPr>
                <w:sz w:val="22"/>
                <w:szCs w:val="22"/>
                <w:highlight w:val="yellow"/>
              </w:rPr>
              <w:t xml:space="preserve">to </w:t>
            </w:r>
            <w:r w:rsidR="002A7E14">
              <w:rPr>
                <w:sz w:val="22"/>
                <w:szCs w:val="22"/>
                <w:highlight w:val="yellow"/>
              </w:rPr>
              <w:t>lead with prayer at</w:t>
            </w:r>
            <w:r w:rsidRPr="00A422F4">
              <w:rPr>
                <w:sz w:val="22"/>
                <w:szCs w:val="22"/>
                <w:highlight w:val="yellow"/>
              </w:rPr>
              <w:t xml:space="preserve"> the </w:t>
            </w:r>
            <w:r w:rsidR="001C48D0">
              <w:rPr>
                <w:sz w:val="22"/>
                <w:szCs w:val="22"/>
                <w:highlight w:val="yellow"/>
              </w:rPr>
              <w:t>April</w:t>
            </w:r>
            <w:r w:rsidRPr="00A422F4">
              <w:rPr>
                <w:sz w:val="22"/>
                <w:szCs w:val="22"/>
                <w:highlight w:val="yellow"/>
              </w:rPr>
              <w:t xml:space="preserve"> meeting</w:t>
            </w:r>
            <w:r w:rsidR="00244240">
              <w:rPr>
                <w:sz w:val="22"/>
                <w:szCs w:val="22"/>
                <w:highlight w:val="yellow"/>
              </w:rPr>
              <w:t>.</w:t>
            </w:r>
            <w:r w:rsidRPr="00A422F4">
              <w:rPr>
                <w:sz w:val="22"/>
                <w:szCs w:val="22"/>
                <w:highlight w:val="yellow"/>
              </w:rPr>
              <w:t xml:space="preserve"> </w:t>
            </w:r>
          </w:p>
        </w:tc>
        <w:tc>
          <w:tcPr>
            <w:tcW w:w="2250" w:type="dxa"/>
            <w:shd w:val="clear" w:color="auto" w:fill="auto"/>
            <w:vAlign w:val="center"/>
          </w:tcPr>
          <w:p w14:paraId="27A4C8B1" w14:textId="0FE3BB6B" w:rsidR="005D1069" w:rsidRPr="00A422F4" w:rsidRDefault="00C61B9A" w:rsidP="005D1069">
            <w:pPr>
              <w:rPr>
                <w:sz w:val="22"/>
                <w:szCs w:val="22"/>
                <w:highlight w:val="yellow"/>
              </w:rPr>
            </w:pPr>
            <w:r>
              <w:rPr>
                <w:sz w:val="22"/>
                <w:szCs w:val="22"/>
                <w:highlight w:val="yellow"/>
              </w:rPr>
              <w:t>Susie</w:t>
            </w:r>
          </w:p>
        </w:tc>
        <w:tc>
          <w:tcPr>
            <w:tcW w:w="1255" w:type="dxa"/>
            <w:shd w:val="clear" w:color="auto" w:fill="auto"/>
            <w:vAlign w:val="center"/>
          </w:tcPr>
          <w:p w14:paraId="77B3E359" w14:textId="569A5AA9" w:rsidR="005D1069" w:rsidRPr="00A422F4" w:rsidRDefault="00FB6AF9" w:rsidP="005D1069">
            <w:pPr>
              <w:rPr>
                <w:sz w:val="22"/>
                <w:szCs w:val="22"/>
                <w:highlight w:val="yellow"/>
              </w:rPr>
            </w:pPr>
            <w:r>
              <w:rPr>
                <w:sz w:val="22"/>
                <w:szCs w:val="22"/>
                <w:highlight w:val="yellow"/>
              </w:rPr>
              <w:t>04/01</w:t>
            </w:r>
            <w:r w:rsidR="00A422F4" w:rsidRPr="00A422F4">
              <w:rPr>
                <w:sz w:val="22"/>
                <w:szCs w:val="22"/>
                <w:highlight w:val="yellow"/>
              </w:rPr>
              <w:t>/202</w:t>
            </w:r>
            <w:r w:rsidR="00C61B9A">
              <w:rPr>
                <w:sz w:val="22"/>
                <w:szCs w:val="22"/>
                <w:highlight w:val="yellow"/>
              </w:rPr>
              <w:t>4</w:t>
            </w:r>
          </w:p>
        </w:tc>
      </w:tr>
      <w:bookmarkEnd w:id="0"/>
    </w:tbl>
    <w:p w14:paraId="452813D8" w14:textId="0FE69FF4" w:rsidR="003F368B" w:rsidRDefault="003F368B" w:rsidP="00C01A5C">
      <w:pPr>
        <w:ind w:left="0"/>
        <w:rPr>
          <w:b/>
          <w:color w:val="0070C0"/>
          <w:sz w:val="24"/>
          <w:szCs w:val="24"/>
        </w:rPr>
      </w:pPr>
    </w:p>
    <w:p w14:paraId="7788B9D9" w14:textId="291D81F8" w:rsidR="00E50449" w:rsidRDefault="007D21D1" w:rsidP="00C01A5C">
      <w:pPr>
        <w:ind w:left="0"/>
        <w:rPr>
          <w:b/>
          <w:color w:val="0070C0"/>
          <w:sz w:val="24"/>
          <w:szCs w:val="24"/>
        </w:rPr>
      </w:pPr>
      <w:bookmarkStart w:id="1" w:name="_Hlk36648739"/>
      <w:r>
        <w:rPr>
          <w:b/>
          <w:color w:val="0070C0"/>
          <w:sz w:val="24"/>
          <w:szCs w:val="24"/>
        </w:rPr>
        <w:t xml:space="preserve">SNAPSHOT OF </w:t>
      </w:r>
      <w:r w:rsidR="00185CDF">
        <w:rPr>
          <w:b/>
          <w:color w:val="0070C0"/>
          <w:sz w:val="24"/>
          <w:szCs w:val="24"/>
        </w:rPr>
        <w:t>ROBERT &amp; DOROTHY TRACY</w:t>
      </w:r>
      <w:r w:rsidR="00E50449">
        <w:rPr>
          <w:b/>
          <w:color w:val="0070C0"/>
          <w:sz w:val="24"/>
          <w:szCs w:val="24"/>
        </w:rPr>
        <w:t>:</w:t>
      </w:r>
      <w:r w:rsidR="00337334">
        <w:rPr>
          <w:b/>
          <w:color w:val="0070C0"/>
          <w:sz w:val="24"/>
          <w:szCs w:val="24"/>
        </w:rPr>
        <w:t xml:space="preserve"> </w:t>
      </w:r>
      <w:r>
        <w:rPr>
          <w:b/>
          <w:color w:val="0070C0"/>
          <w:sz w:val="24"/>
          <w:szCs w:val="24"/>
        </w:rPr>
        <w:t>SUSIE</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E50449" w:rsidRPr="009B4C4B" w14:paraId="59534ABB" w14:textId="77777777" w:rsidTr="00E50449">
        <w:trPr>
          <w:trHeight w:val="288"/>
        </w:trPr>
        <w:tc>
          <w:tcPr>
            <w:tcW w:w="1518" w:type="dxa"/>
            <w:tcBorders>
              <w:top w:val="single" w:sz="12" w:space="0" w:color="BFBFBF" w:themeColor="background1" w:themeShade="BF"/>
            </w:tcBorders>
            <w:shd w:val="clear" w:color="auto" w:fill="F2F2F2" w:themeFill="background1" w:themeFillShade="F2"/>
            <w:vAlign w:val="center"/>
          </w:tcPr>
          <w:p w14:paraId="101D1F64" w14:textId="77777777" w:rsidR="00E50449" w:rsidRPr="009B4C4B" w:rsidRDefault="00E50449" w:rsidP="00E50449">
            <w:pPr>
              <w:pStyle w:val="Heading3"/>
              <w:rPr>
                <w:sz w:val="22"/>
                <w:szCs w:val="22"/>
              </w:rPr>
            </w:pPr>
            <w:r w:rsidRPr="009B4C4B">
              <w:rPr>
                <w:sz w:val="22"/>
                <w:szCs w:val="22"/>
              </w:rPr>
              <w:t>Discussion</w:t>
            </w:r>
          </w:p>
        </w:tc>
        <w:tc>
          <w:tcPr>
            <w:tcW w:w="7832" w:type="dxa"/>
            <w:gridSpan w:val="3"/>
            <w:tcBorders>
              <w:top w:val="single" w:sz="12" w:space="0" w:color="BFBFBF" w:themeColor="background1" w:themeShade="BF"/>
            </w:tcBorders>
            <w:shd w:val="clear" w:color="auto" w:fill="auto"/>
            <w:vAlign w:val="center"/>
          </w:tcPr>
          <w:p w14:paraId="4849FBF2" w14:textId="558C5456" w:rsidR="008725CE" w:rsidRPr="009B4C4B" w:rsidRDefault="008F1A2A" w:rsidP="00E50449">
            <w:pPr>
              <w:ind w:left="0"/>
              <w:rPr>
                <w:sz w:val="22"/>
                <w:szCs w:val="22"/>
              </w:rPr>
            </w:pPr>
            <w:r>
              <w:rPr>
                <w:sz w:val="22"/>
                <w:szCs w:val="22"/>
              </w:rPr>
              <w:t>Susie shared birthday pictures of Dorothy from years past. Dorothy made birthdays s</w:t>
            </w:r>
            <w:r w:rsidR="00244240">
              <w:rPr>
                <w:sz w:val="22"/>
                <w:szCs w:val="22"/>
              </w:rPr>
              <w:t>o s</w:t>
            </w:r>
            <w:r>
              <w:rPr>
                <w:sz w:val="22"/>
                <w:szCs w:val="22"/>
              </w:rPr>
              <w:t>pecial throughout the years!</w:t>
            </w:r>
          </w:p>
        </w:tc>
      </w:tr>
      <w:tr w:rsidR="00E50449" w:rsidRPr="009B4C4B" w14:paraId="4E9259EC" w14:textId="77777777" w:rsidTr="00E50449">
        <w:trPr>
          <w:trHeight w:val="288"/>
        </w:trPr>
        <w:tc>
          <w:tcPr>
            <w:tcW w:w="5410" w:type="dxa"/>
            <w:gridSpan w:val="2"/>
            <w:tcBorders>
              <w:top w:val="single" w:sz="12" w:space="0" w:color="BFBFBF" w:themeColor="background1" w:themeShade="BF"/>
            </w:tcBorders>
            <w:shd w:val="clear" w:color="auto" w:fill="F2F2F2" w:themeFill="background1" w:themeFillShade="F2"/>
            <w:vAlign w:val="center"/>
          </w:tcPr>
          <w:p w14:paraId="6EE6A80A" w14:textId="77777777" w:rsidR="00E50449" w:rsidRPr="009B4C4B" w:rsidRDefault="00E50449" w:rsidP="00E50449">
            <w:pPr>
              <w:pStyle w:val="Heading3"/>
              <w:rPr>
                <w:sz w:val="22"/>
                <w:szCs w:val="22"/>
              </w:rPr>
            </w:pPr>
            <w:r w:rsidRPr="009B4C4B">
              <w:rPr>
                <w:sz w:val="22"/>
                <w:szCs w:val="22"/>
              </w:rPr>
              <w:t>Action items</w:t>
            </w:r>
          </w:p>
        </w:tc>
        <w:tc>
          <w:tcPr>
            <w:tcW w:w="2528" w:type="dxa"/>
            <w:tcBorders>
              <w:top w:val="single" w:sz="12" w:space="0" w:color="BFBFBF" w:themeColor="background1" w:themeShade="BF"/>
            </w:tcBorders>
            <w:shd w:val="clear" w:color="auto" w:fill="F2F2F2" w:themeFill="background1" w:themeFillShade="F2"/>
            <w:vAlign w:val="center"/>
          </w:tcPr>
          <w:p w14:paraId="21C984FD" w14:textId="77777777" w:rsidR="00E50449" w:rsidRPr="009B4C4B" w:rsidRDefault="00E50449" w:rsidP="00E50449">
            <w:pPr>
              <w:pStyle w:val="Heading3"/>
              <w:rPr>
                <w:sz w:val="22"/>
                <w:szCs w:val="22"/>
              </w:rPr>
            </w:pPr>
            <w:r w:rsidRPr="009B4C4B">
              <w:rPr>
                <w:sz w:val="22"/>
                <w:szCs w:val="22"/>
              </w:rPr>
              <w:t>Person responsible</w:t>
            </w:r>
          </w:p>
        </w:tc>
        <w:tc>
          <w:tcPr>
            <w:tcW w:w="1412" w:type="dxa"/>
            <w:tcBorders>
              <w:top w:val="single" w:sz="12" w:space="0" w:color="BFBFBF" w:themeColor="background1" w:themeShade="BF"/>
            </w:tcBorders>
            <w:shd w:val="clear" w:color="auto" w:fill="F2F2F2" w:themeFill="background1" w:themeFillShade="F2"/>
            <w:vAlign w:val="center"/>
          </w:tcPr>
          <w:p w14:paraId="4AFFB367" w14:textId="77777777" w:rsidR="00E50449" w:rsidRPr="009B4C4B" w:rsidRDefault="00E50449" w:rsidP="00E50449">
            <w:pPr>
              <w:pStyle w:val="Heading3"/>
              <w:rPr>
                <w:sz w:val="22"/>
                <w:szCs w:val="22"/>
              </w:rPr>
            </w:pPr>
            <w:r w:rsidRPr="009B4C4B">
              <w:rPr>
                <w:sz w:val="22"/>
                <w:szCs w:val="22"/>
              </w:rPr>
              <w:t>Deadline</w:t>
            </w:r>
          </w:p>
        </w:tc>
      </w:tr>
      <w:tr w:rsidR="00E50449" w:rsidRPr="009B4C4B" w14:paraId="545EE92E" w14:textId="77777777" w:rsidTr="00E50449">
        <w:trPr>
          <w:trHeight w:val="288"/>
        </w:trPr>
        <w:tc>
          <w:tcPr>
            <w:tcW w:w="5410" w:type="dxa"/>
            <w:gridSpan w:val="2"/>
            <w:shd w:val="clear" w:color="auto" w:fill="auto"/>
            <w:vAlign w:val="center"/>
          </w:tcPr>
          <w:p w14:paraId="5F9094F7" w14:textId="435C14B4" w:rsidR="00E50449" w:rsidRPr="00ED347D" w:rsidRDefault="00F256FC" w:rsidP="00E50449">
            <w:pPr>
              <w:rPr>
                <w:sz w:val="22"/>
                <w:szCs w:val="22"/>
                <w:highlight w:val="yellow"/>
              </w:rPr>
            </w:pPr>
            <w:r>
              <w:rPr>
                <w:sz w:val="22"/>
                <w:szCs w:val="22"/>
                <w:highlight w:val="yellow"/>
              </w:rPr>
              <w:t>Assign someone to share memory</w:t>
            </w:r>
            <w:r w:rsidR="0008385A">
              <w:rPr>
                <w:sz w:val="22"/>
                <w:szCs w:val="22"/>
                <w:highlight w:val="yellow"/>
              </w:rPr>
              <w:t>/</w:t>
            </w:r>
            <w:proofErr w:type="spellStart"/>
            <w:r w:rsidR="0008385A">
              <w:rPr>
                <w:sz w:val="22"/>
                <w:szCs w:val="22"/>
                <w:highlight w:val="yellow"/>
              </w:rPr>
              <w:t>shapshot</w:t>
            </w:r>
            <w:proofErr w:type="spellEnd"/>
            <w:r>
              <w:rPr>
                <w:sz w:val="22"/>
                <w:szCs w:val="22"/>
                <w:highlight w:val="yellow"/>
              </w:rPr>
              <w:t xml:space="preserve"> at </w:t>
            </w:r>
            <w:r w:rsidR="00C61B9A">
              <w:rPr>
                <w:sz w:val="22"/>
                <w:szCs w:val="22"/>
                <w:highlight w:val="yellow"/>
              </w:rPr>
              <w:t xml:space="preserve">the </w:t>
            </w:r>
            <w:r>
              <w:rPr>
                <w:sz w:val="22"/>
                <w:szCs w:val="22"/>
                <w:highlight w:val="yellow"/>
              </w:rPr>
              <w:t>April meeting</w:t>
            </w:r>
            <w:r w:rsidR="00244240">
              <w:rPr>
                <w:sz w:val="22"/>
                <w:szCs w:val="22"/>
                <w:highlight w:val="yellow"/>
              </w:rPr>
              <w:t>.</w:t>
            </w:r>
          </w:p>
        </w:tc>
        <w:tc>
          <w:tcPr>
            <w:tcW w:w="2528" w:type="dxa"/>
            <w:shd w:val="clear" w:color="auto" w:fill="auto"/>
            <w:vAlign w:val="center"/>
          </w:tcPr>
          <w:p w14:paraId="48AFA697" w14:textId="74A2C635" w:rsidR="00E50449" w:rsidRPr="00246BD6" w:rsidRDefault="00C61B9A" w:rsidP="00E50449">
            <w:pPr>
              <w:rPr>
                <w:sz w:val="22"/>
                <w:szCs w:val="22"/>
                <w:highlight w:val="yellow"/>
              </w:rPr>
            </w:pPr>
            <w:r>
              <w:rPr>
                <w:sz w:val="22"/>
                <w:szCs w:val="22"/>
                <w:highlight w:val="yellow"/>
              </w:rPr>
              <w:t>Susie</w:t>
            </w:r>
          </w:p>
        </w:tc>
        <w:tc>
          <w:tcPr>
            <w:tcW w:w="1412" w:type="dxa"/>
            <w:shd w:val="clear" w:color="auto" w:fill="auto"/>
            <w:vAlign w:val="center"/>
          </w:tcPr>
          <w:p w14:paraId="1596C70D" w14:textId="68704AE6" w:rsidR="00E50449" w:rsidRPr="00ED347D" w:rsidRDefault="00C61B9A" w:rsidP="00E50449">
            <w:pPr>
              <w:rPr>
                <w:sz w:val="22"/>
                <w:szCs w:val="22"/>
                <w:highlight w:val="yellow"/>
              </w:rPr>
            </w:pPr>
            <w:r>
              <w:rPr>
                <w:sz w:val="22"/>
                <w:szCs w:val="22"/>
                <w:highlight w:val="yellow"/>
              </w:rPr>
              <w:t>0</w:t>
            </w:r>
            <w:r w:rsidR="00F256FC">
              <w:rPr>
                <w:sz w:val="22"/>
                <w:szCs w:val="22"/>
                <w:highlight w:val="yellow"/>
              </w:rPr>
              <w:t>4/</w:t>
            </w:r>
            <w:r>
              <w:rPr>
                <w:sz w:val="22"/>
                <w:szCs w:val="22"/>
                <w:highlight w:val="yellow"/>
              </w:rPr>
              <w:t>0</w:t>
            </w:r>
            <w:r w:rsidR="00F256FC">
              <w:rPr>
                <w:sz w:val="22"/>
                <w:szCs w:val="22"/>
                <w:highlight w:val="yellow"/>
              </w:rPr>
              <w:t>1/202</w:t>
            </w:r>
            <w:r>
              <w:rPr>
                <w:sz w:val="22"/>
                <w:szCs w:val="22"/>
                <w:highlight w:val="yellow"/>
              </w:rPr>
              <w:t>4</w:t>
            </w:r>
          </w:p>
        </w:tc>
      </w:tr>
      <w:bookmarkEnd w:id="1"/>
    </w:tbl>
    <w:p w14:paraId="68FA8C2D" w14:textId="2806F044" w:rsidR="006A0FB0" w:rsidRDefault="006A0FB0" w:rsidP="006A0FB0">
      <w:pPr>
        <w:ind w:left="0"/>
        <w:rPr>
          <w:b/>
          <w:color w:val="0070C0"/>
          <w:sz w:val="24"/>
          <w:szCs w:val="24"/>
        </w:rPr>
      </w:pPr>
    </w:p>
    <w:p w14:paraId="1208E443" w14:textId="4477EC75" w:rsidR="00C01A5C" w:rsidRPr="009B4C4B" w:rsidRDefault="00FB6AF9" w:rsidP="00C01A5C">
      <w:pPr>
        <w:ind w:left="0"/>
        <w:rPr>
          <w:sz w:val="22"/>
          <w:szCs w:val="22"/>
        </w:rPr>
      </w:pPr>
      <w:bookmarkStart w:id="2" w:name="_Hlk95141929"/>
      <w:r>
        <w:rPr>
          <w:b/>
          <w:color w:val="0070C0"/>
          <w:sz w:val="24"/>
          <w:szCs w:val="24"/>
        </w:rPr>
        <w:t>APPROVE MINUTES:</w:t>
      </w:r>
      <w:r w:rsidR="000D742E" w:rsidRPr="009B4C4B">
        <w:rPr>
          <w:b/>
          <w:color w:val="0070C0"/>
          <w:sz w:val="24"/>
          <w:szCs w:val="24"/>
        </w:rPr>
        <w:t xml:space="preserve"> </w:t>
      </w:r>
      <w:r w:rsidR="00C61B9A">
        <w:rPr>
          <w:b/>
          <w:color w:val="0070C0"/>
          <w:sz w:val="24"/>
          <w:szCs w:val="24"/>
        </w:rPr>
        <w:t>SUSIE</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4" w:type="dxa"/>
          <w:left w:w="0" w:type="dxa"/>
          <w:bottom w:w="14" w:type="dxa"/>
          <w:right w:w="0" w:type="dxa"/>
        </w:tblCellMar>
        <w:tblLook w:val="0000" w:firstRow="0" w:lastRow="0" w:firstColumn="0" w:lastColumn="0" w:noHBand="0" w:noVBand="0"/>
      </w:tblPr>
      <w:tblGrid>
        <w:gridCol w:w="1525"/>
        <w:gridCol w:w="2880"/>
        <w:gridCol w:w="2695"/>
        <w:gridCol w:w="2250"/>
      </w:tblGrid>
      <w:tr w:rsidR="00C01A5C" w:rsidRPr="009B4C4B" w14:paraId="15CF9122" w14:textId="77777777" w:rsidTr="00D16227">
        <w:trPr>
          <w:trHeight w:val="288"/>
        </w:trPr>
        <w:tc>
          <w:tcPr>
            <w:tcW w:w="1525" w:type="dxa"/>
            <w:tcBorders>
              <w:top w:val="single" w:sz="12" w:space="0" w:color="BFBFBF" w:themeColor="background1" w:themeShade="BF"/>
            </w:tcBorders>
            <w:shd w:val="clear" w:color="auto" w:fill="F2F2F2" w:themeFill="background1" w:themeFillShade="F2"/>
            <w:vAlign w:val="center"/>
          </w:tcPr>
          <w:p w14:paraId="7A29988E" w14:textId="77777777" w:rsidR="00C01A5C" w:rsidRPr="009B4C4B" w:rsidRDefault="00C01A5C" w:rsidP="00D026E2">
            <w:pPr>
              <w:pStyle w:val="Heading3"/>
              <w:rPr>
                <w:sz w:val="22"/>
                <w:szCs w:val="22"/>
              </w:rPr>
            </w:pPr>
            <w:bookmarkStart w:id="3" w:name="_Hlk95141906"/>
            <w:r w:rsidRPr="009B4C4B">
              <w:rPr>
                <w:sz w:val="22"/>
                <w:szCs w:val="22"/>
              </w:rPr>
              <w:t>Discussion</w:t>
            </w:r>
          </w:p>
        </w:tc>
        <w:tc>
          <w:tcPr>
            <w:tcW w:w="7825" w:type="dxa"/>
            <w:gridSpan w:val="3"/>
            <w:tcBorders>
              <w:top w:val="single" w:sz="12" w:space="0" w:color="BFBFBF" w:themeColor="background1" w:themeShade="BF"/>
            </w:tcBorders>
            <w:shd w:val="clear" w:color="auto" w:fill="auto"/>
            <w:vAlign w:val="center"/>
          </w:tcPr>
          <w:p w14:paraId="28CE84F6" w14:textId="055CA39B" w:rsidR="00D16227" w:rsidRPr="009B4C4B" w:rsidRDefault="00C61B9A" w:rsidP="00D16227">
            <w:pPr>
              <w:ind w:left="0"/>
              <w:rPr>
                <w:sz w:val="22"/>
                <w:szCs w:val="22"/>
              </w:rPr>
            </w:pPr>
            <w:r>
              <w:rPr>
                <w:sz w:val="22"/>
                <w:szCs w:val="22"/>
              </w:rPr>
              <w:t>Susie</w:t>
            </w:r>
            <w:r w:rsidR="00FB6AF9">
              <w:rPr>
                <w:sz w:val="22"/>
                <w:szCs w:val="22"/>
              </w:rPr>
              <w:t xml:space="preserve"> asked for motions to approve the 1</w:t>
            </w:r>
            <w:r w:rsidR="000B6C55">
              <w:rPr>
                <w:sz w:val="22"/>
                <w:szCs w:val="22"/>
              </w:rPr>
              <w:t>2</w:t>
            </w:r>
            <w:r w:rsidR="00FB6AF9">
              <w:rPr>
                <w:sz w:val="22"/>
                <w:szCs w:val="22"/>
              </w:rPr>
              <w:t>/</w:t>
            </w:r>
            <w:r>
              <w:rPr>
                <w:sz w:val="22"/>
                <w:szCs w:val="22"/>
              </w:rPr>
              <w:t>01</w:t>
            </w:r>
            <w:r w:rsidR="00FB6AF9">
              <w:rPr>
                <w:sz w:val="22"/>
                <w:szCs w:val="22"/>
              </w:rPr>
              <w:t>/202</w:t>
            </w:r>
            <w:r>
              <w:rPr>
                <w:sz w:val="22"/>
                <w:szCs w:val="22"/>
              </w:rPr>
              <w:t>3</w:t>
            </w:r>
            <w:r w:rsidR="00FB6AF9">
              <w:rPr>
                <w:sz w:val="22"/>
                <w:szCs w:val="22"/>
              </w:rPr>
              <w:t xml:space="preserve"> and 12/1</w:t>
            </w:r>
            <w:r w:rsidR="000B6C55">
              <w:rPr>
                <w:sz w:val="22"/>
                <w:szCs w:val="22"/>
              </w:rPr>
              <w:t>9</w:t>
            </w:r>
            <w:r w:rsidR="00FB6AF9">
              <w:rPr>
                <w:sz w:val="22"/>
                <w:szCs w:val="22"/>
              </w:rPr>
              <w:t>/202</w:t>
            </w:r>
            <w:r>
              <w:rPr>
                <w:sz w:val="22"/>
                <w:szCs w:val="22"/>
              </w:rPr>
              <w:t>3</w:t>
            </w:r>
            <w:r w:rsidR="00FB6AF9">
              <w:rPr>
                <w:sz w:val="22"/>
                <w:szCs w:val="22"/>
              </w:rPr>
              <w:t xml:space="preserve"> board minutes.</w:t>
            </w:r>
          </w:p>
        </w:tc>
      </w:tr>
      <w:tr w:rsidR="00C01A5C" w:rsidRPr="009B4C4B" w14:paraId="66899AD1" w14:textId="77777777" w:rsidTr="00D16227">
        <w:trPr>
          <w:trHeight w:val="288"/>
        </w:trPr>
        <w:tc>
          <w:tcPr>
            <w:tcW w:w="1525" w:type="dxa"/>
            <w:tcBorders>
              <w:top w:val="single" w:sz="12" w:space="0" w:color="BFBFBF" w:themeColor="background1" w:themeShade="BF"/>
            </w:tcBorders>
            <w:shd w:val="clear" w:color="auto" w:fill="F2F2F2" w:themeFill="background1" w:themeFillShade="F2"/>
            <w:vAlign w:val="center"/>
          </w:tcPr>
          <w:p w14:paraId="733CA38E" w14:textId="77777777" w:rsidR="00C01A5C" w:rsidRPr="009B4C4B" w:rsidRDefault="00C01A5C" w:rsidP="00D026E2">
            <w:pPr>
              <w:pStyle w:val="Heading3"/>
              <w:rPr>
                <w:sz w:val="22"/>
                <w:szCs w:val="22"/>
              </w:rPr>
            </w:pPr>
            <w:r w:rsidRPr="009B4C4B">
              <w:rPr>
                <w:sz w:val="22"/>
                <w:szCs w:val="22"/>
              </w:rPr>
              <w:t>CONCLUSIONS</w:t>
            </w:r>
          </w:p>
        </w:tc>
        <w:tc>
          <w:tcPr>
            <w:tcW w:w="7825" w:type="dxa"/>
            <w:gridSpan w:val="3"/>
            <w:tcBorders>
              <w:top w:val="single" w:sz="12" w:space="0" w:color="BFBFBF" w:themeColor="background1" w:themeShade="BF"/>
            </w:tcBorders>
            <w:shd w:val="clear" w:color="auto" w:fill="auto"/>
            <w:vAlign w:val="center"/>
          </w:tcPr>
          <w:p w14:paraId="598A9C02" w14:textId="7E59867C" w:rsidR="00FB6AF9" w:rsidRDefault="008F1A2A" w:rsidP="009907EE">
            <w:pPr>
              <w:ind w:left="0"/>
              <w:rPr>
                <w:sz w:val="22"/>
                <w:szCs w:val="22"/>
              </w:rPr>
            </w:pPr>
            <w:r>
              <w:rPr>
                <w:sz w:val="22"/>
                <w:szCs w:val="22"/>
              </w:rPr>
              <w:t>Linda</w:t>
            </w:r>
            <w:r w:rsidR="005E393A">
              <w:rPr>
                <w:sz w:val="22"/>
                <w:szCs w:val="22"/>
              </w:rPr>
              <w:t xml:space="preserve"> </w:t>
            </w:r>
            <w:r w:rsidR="00D16227" w:rsidRPr="00D16227">
              <w:rPr>
                <w:sz w:val="22"/>
                <w:szCs w:val="22"/>
              </w:rPr>
              <w:t xml:space="preserve">made a motion to approve the </w:t>
            </w:r>
            <w:r w:rsidR="00FB6AF9">
              <w:rPr>
                <w:sz w:val="22"/>
                <w:szCs w:val="22"/>
              </w:rPr>
              <w:t>1</w:t>
            </w:r>
            <w:r w:rsidR="000B6C55">
              <w:rPr>
                <w:sz w:val="22"/>
                <w:szCs w:val="22"/>
              </w:rPr>
              <w:t>2</w:t>
            </w:r>
            <w:r w:rsidR="00FB6AF9">
              <w:rPr>
                <w:sz w:val="22"/>
                <w:szCs w:val="22"/>
              </w:rPr>
              <w:t>/</w:t>
            </w:r>
            <w:r w:rsidR="00C61B9A">
              <w:rPr>
                <w:sz w:val="22"/>
                <w:szCs w:val="22"/>
              </w:rPr>
              <w:t>01</w:t>
            </w:r>
            <w:r w:rsidR="00FB6AF9">
              <w:rPr>
                <w:sz w:val="22"/>
                <w:szCs w:val="22"/>
              </w:rPr>
              <w:t>/202</w:t>
            </w:r>
            <w:r w:rsidR="00C61B9A">
              <w:rPr>
                <w:sz w:val="22"/>
                <w:szCs w:val="22"/>
              </w:rPr>
              <w:t>3</w:t>
            </w:r>
            <w:r w:rsidR="00FB6AF9">
              <w:rPr>
                <w:sz w:val="22"/>
                <w:szCs w:val="22"/>
              </w:rPr>
              <w:t xml:space="preserve"> </w:t>
            </w:r>
            <w:r w:rsidR="0001308A">
              <w:rPr>
                <w:sz w:val="22"/>
                <w:szCs w:val="22"/>
              </w:rPr>
              <w:t xml:space="preserve">board </w:t>
            </w:r>
            <w:r w:rsidR="00FB6AF9">
              <w:rPr>
                <w:sz w:val="22"/>
                <w:szCs w:val="22"/>
              </w:rPr>
              <w:t xml:space="preserve">minutes. </w:t>
            </w:r>
            <w:r>
              <w:rPr>
                <w:sz w:val="22"/>
                <w:szCs w:val="22"/>
              </w:rPr>
              <w:t>Jim</w:t>
            </w:r>
            <w:r w:rsidR="005E393A">
              <w:rPr>
                <w:sz w:val="22"/>
                <w:szCs w:val="22"/>
              </w:rPr>
              <w:t xml:space="preserve"> </w:t>
            </w:r>
            <w:r w:rsidR="00FB6AF9">
              <w:rPr>
                <w:sz w:val="22"/>
                <w:szCs w:val="22"/>
              </w:rPr>
              <w:t>seconded the motion</w:t>
            </w:r>
            <w:r w:rsidR="00C61B9A">
              <w:rPr>
                <w:sz w:val="22"/>
                <w:szCs w:val="22"/>
              </w:rPr>
              <w:t xml:space="preserve">. All voted </w:t>
            </w:r>
            <w:r w:rsidR="00FB6AF9">
              <w:rPr>
                <w:sz w:val="22"/>
                <w:szCs w:val="22"/>
              </w:rPr>
              <w:t>in favor.</w:t>
            </w:r>
          </w:p>
          <w:p w14:paraId="6DEC040A" w14:textId="77777777" w:rsidR="00FB6AF9" w:rsidRDefault="00FB6AF9" w:rsidP="009907EE">
            <w:pPr>
              <w:ind w:left="0"/>
              <w:rPr>
                <w:sz w:val="22"/>
                <w:szCs w:val="22"/>
              </w:rPr>
            </w:pPr>
          </w:p>
          <w:p w14:paraId="785B6DA0" w14:textId="3E763D2B" w:rsidR="001C39D0" w:rsidRPr="009B4C4B" w:rsidRDefault="008F1A2A" w:rsidP="009907EE">
            <w:pPr>
              <w:ind w:left="0"/>
              <w:rPr>
                <w:sz w:val="22"/>
                <w:szCs w:val="22"/>
              </w:rPr>
            </w:pPr>
            <w:r>
              <w:rPr>
                <w:sz w:val="22"/>
                <w:szCs w:val="22"/>
              </w:rPr>
              <w:t>Tim</w:t>
            </w:r>
            <w:r w:rsidR="005E393A">
              <w:rPr>
                <w:sz w:val="22"/>
                <w:szCs w:val="22"/>
              </w:rPr>
              <w:t xml:space="preserve"> </w:t>
            </w:r>
            <w:r w:rsidR="00FB6AF9">
              <w:rPr>
                <w:sz w:val="22"/>
                <w:szCs w:val="22"/>
              </w:rPr>
              <w:t>made a motion to approve the 12/1</w:t>
            </w:r>
            <w:r w:rsidR="000B6C55">
              <w:rPr>
                <w:sz w:val="22"/>
                <w:szCs w:val="22"/>
              </w:rPr>
              <w:t>9</w:t>
            </w:r>
            <w:r w:rsidR="00FB6AF9">
              <w:rPr>
                <w:sz w:val="22"/>
                <w:szCs w:val="22"/>
              </w:rPr>
              <w:t>/202</w:t>
            </w:r>
            <w:r w:rsidR="00C61B9A">
              <w:rPr>
                <w:sz w:val="22"/>
                <w:szCs w:val="22"/>
              </w:rPr>
              <w:t>3</w:t>
            </w:r>
            <w:r w:rsidR="00FB6AF9">
              <w:rPr>
                <w:sz w:val="22"/>
                <w:szCs w:val="22"/>
              </w:rPr>
              <w:t xml:space="preserve"> </w:t>
            </w:r>
            <w:r w:rsidR="0001308A">
              <w:rPr>
                <w:sz w:val="22"/>
                <w:szCs w:val="22"/>
              </w:rPr>
              <w:t xml:space="preserve">board </w:t>
            </w:r>
            <w:r w:rsidR="00FB6AF9">
              <w:rPr>
                <w:sz w:val="22"/>
                <w:szCs w:val="22"/>
              </w:rPr>
              <w:t xml:space="preserve">minutes. </w:t>
            </w:r>
            <w:r>
              <w:rPr>
                <w:sz w:val="22"/>
                <w:szCs w:val="22"/>
              </w:rPr>
              <w:t>John</w:t>
            </w:r>
            <w:r w:rsidR="00FB6AF9">
              <w:rPr>
                <w:sz w:val="22"/>
                <w:szCs w:val="22"/>
              </w:rPr>
              <w:t xml:space="preserve"> seconded the motion</w:t>
            </w:r>
            <w:r w:rsidR="00C61B9A">
              <w:rPr>
                <w:sz w:val="22"/>
                <w:szCs w:val="22"/>
              </w:rPr>
              <w:t xml:space="preserve">. All voted </w:t>
            </w:r>
            <w:r w:rsidR="00FB6AF9">
              <w:rPr>
                <w:sz w:val="22"/>
                <w:szCs w:val="22"/>
              </w:rPr>
              <w:t>in favor</w:t>
            </w:r>
            <w:r w:rsidR="006C6D31">
              <w:rPr>
                <w:sz w:val="22"/>
                <w:szCs w:val="22"/>
              </w:rPr>
              <w:t xml:space="preserve">. </w:t>
            </w:r>
          </w:p>
        </w:tc>
      </w:tr>
      <w:tr w:rsidR="00C01A5C" w:rsidRPr="009B4C4B" w14:paraId="3F8CD361" w14:textId="77777777" w:rsidTr="00541047">
        <w:trPr>
          <w:trHeight w:val="288"/>
        </w:trPr>
        <w:tc>
          <w:tcPr>
            <w:tcW w:w="4405" w:type="dxa"/>
            <w:gridSpan w:val="2"/>
            <w:tcBorders>
              <w:top w:val="single" w:sz="12" w:space="0" w:color="BFBFBF" w:themeColor="background1" w:themeShade="BF"/>
            </w:tcBorders>
            <w:shd w:val="clear" w:color="auto" w:fill="F2F2F2" w:themeFill="background1" w:themeFillShade="F2"/>
            <w:vAlign w:val="center"/>
          </w:tcPr>
          <w:p w14:paraId="48054254" w14:textId="77777777" w:rsidR="00C01A5C" w:rsidRPr="009B4C4B" w:rsidRDefault="00C01A5C" w:rsidP="00D026E2">
            <w:pPr>
              <w:pStyle w:val="Heading3"/>
              <w:rPr>
                <w:sz w:val="22"/>
                <w:szCs w:val="22"/>
              </w:rPr>
            </w:pPr>
            <w:r w:rsidRPr="009B4C4B">
              <w:rPr>
                <w:sz w:val="22"/>
                <w:szCs w:val="22"/>
              </w:rPr>
              <w:t>Action items</w:t>
            </w:r>
          </w:p>
        </w:tc>
        <w:tc>
          <w:tcPr>
            <w:tcW w:w="2695" w:type="dxa"/>
            <w:tcBorders>
              <w:top w:val="single" w:sz="12" w:space="0" w:color="BFBFBF" w:themeColor="background1" w:themeShade="BF"/>
            </w:tcBorders>
            <w:shd w:val="clear" w:color="auto" w:fill="F2F2F2" w:themeFill="background1" w:themeFillShade="F2"/>
            <w:vAlign w:val="center"/>
          </w:tcPr>
          <w:p w14:paraId="0CCE7AC4" w14:textId="77777777" w:rsidR="00C01A5C" w:rsidRPr="009B4C4B" w:rsidRDefault="00C01A5C" w:rsidP="00D026E2">
            <w:pPr>
              <w:pStyle w:val="Heading3"/>
              <w:rPr>
                <w:sz w:val="22"/>
                <w:szCs w:val="22"/>
              </w:rPr>
            </w:pPr>
            <w:r w:rsidRPr="009B4C4B">
              <w:rPr>
                <w:sz w:val="22"/>
                <w:szCs w:val="22"/>
              </w:rPr>
              <w:t>Person responsible</w:t>
            </w:r>
          </w:p>
        </w:tc>
        <w:tc>
          <w:tcPr>
            <w:tcW w:w="2250" w:type="dxa"/>
            <w:tcBorders>
              <w:top w:val="single" w:sz="12" w:space="0" w:color="BFBFBF" w:themeColor="background1" w:themeShade="BF"/>
            </w:tcBorders>
            <w:shd w:val="clear" w:color="auto" w:fill="F2F2F2" w:themeFill="background1" w:themeFillShade="F2"/>
            <w:vAlign w:val="center"/>
          </w:tcPr>
          <w:p w14:paraId="68487A68" w14:textId="77777777" w:rsidR="00C01A5C" w:rsidRPr="009B4C4B" w:rsidRDefault="00C01A5C" w:rsidP="00D026E2">
            <w:pPr>
              <w:pStyle w:val="Heading3"/>
              <w:rPr>
                <w:sz w:val="22"/>
                <w:szCs w:val="22"/>
              </w:rPr>
            </w:pPr>
            <w:r w:rsidRPr="009B4C4B">
              <w:rPr>
                <w:sz w:val="22"/>
                <w:szCs w:val="22"/>
              </w:rPr>
              <w:t>Deadline</w:t>
            </w:r>
          </w:p>
        </w:tc>
      </w:tr>
      <w:tr w:rsidR="00D16227" w:rsidRPr="009B4C4B" w14:paraId="7B580BBE" w14:textId="77777777" w:rsidTr="00541047">
        <w:trPr>
          <w:trHeight w:val="288"/>
        </w:trPr>
        <w:tc>
          <w:tcPr>
            <w:tcW w:w="4405" w:type="dxa"/>
            <w:gridSpan w:val="2"/>
            <w:shd w:val="clear" w:color="auto" w:fill="auto"/>
            <w:vAlign w:val="center"/>
          </w:tcPr>
          <w:p w14:paraId="19456B5C" w14:textId="038C48F4" w:rsidR="00D16227" w:rsidRPr="00ED347D" w:rsidRDefault="00CB15C1" w:rsidP="00D16227">
            <w:pPr>
              <w:rPr>
                <w:sz w:val="22"/>
                <w:szCs w:val="22"/>
                <w:highlight w:val="yellow"/>
              </w:rPr>
            </w:pPr>
            <w:r>
              <w:rPr>
                <w:sz w:val="22"/>
                <w:szCs w:val="22"/>
                <w:highlight w:val="yellow"/>
              </w:rPr>
              <w:lastRenderedPageBreak/>
              <w:t xml:space="preserve">Secure DocuSign signatures on the </w:t>
            </w:r>
            <w:r w:rsidR="0008385A">
              <w:rPr>
                <w:sz w:val="22"/>
                <w:szCs w:val="22"/>
                <w:highlight w:val="yellow"/>
              </w:rPr>
              <w:t xml:space="preserve">approved </w:t>
            </w:r>
            <w:r>
              <w:rPr>
                <w:sz w:val="22"/>
                <w:szCs w:val="22"/>
                <w:highlight w:val="yellow"/>
              </w:rPr>
              <w:t>minutes</w:t>
            </w:r>
            <w:r w:rsidR="00244240">
              <w:rPr>
                <w:sz w:val="22"/>
                <w:szCs w:val="22"/>
                <w:highlight w:val="yellow"/>
              </w:rPr>
              <w:t>.</w:t>
            </w:r>
          </w:p>
        </w:tc>
        <w:tc>
          <w:tcPr>
            <w:tcW w:w="2695" w:type="dxa"/>
            <w:shd w:val="clear" w:color="auto" w:fill="auto"/>
            <w:vAlign w:val="center"/>
          </w:tcPr>
          <w:p w14:paraId="1734633E" w14:textId="0393285B" w:rsidR="00D16227" w:rsidRPr="00ED347D" w:rsidRDefault="00244240" w:rsidP="00D16227">
            <w:pPr>
              <w:rPr>
                <w:sz w:val="22"/>
                <w:szCs w:val="22"/>
                <w:highlight w:val="yellow"/>
              </w:rPr>
            </w:pPr>
            <w:r>
              <w:rPr>
                <w:sz w:val="22"/>
                <w:szCs w:val="22"/>
                <w:highlight w:val="yellow"/>
              </w:rPr>
              <w:t>Jean</w:t>
            </w:r>
            <w:r w:rsidR="00F60A81">
              <w:rPr>
                <w:sz w:val="22"/>
                <w:szCs w:val="22"/>
                <w:highlight w:val="yellow"/>
              </w:rPr>
              <w:t xml:space="preserve"> </w:t>
            </w:r>
          </w:p>
        </w:tc>
        <w:tc>
          <w:tcPr>
            <w:tcW w:w="2250" w:type="dxa"/>
            <w:shd w:val="clear" w:color="auto" w:fill="auto"/>
            <w:vAlign w:val="center"/>
          </w:tcPr>
          <w:p w14:paraId="4FD00B8D" w14:textId="111AEF5E" w:rsidR="00D16227" w:rsidRPr="009B4C4B" w:rsidRDefault="00C61B9A" w:rsidP="00D16227">
            <w:pPr>
              <w:ind w:left="0"/>
              <w:rPr>
                <w:sz w:val="22"/>
                <w:szCs w:val="22"/>
              </w:rPr>
            </w:pPr>
            <w:r w:rsidRPr="00C61B9A">
              <w:rPr>
                <w:sz w:val="22"/>
                <w:szCs w:val="22"/>
                <w:highlight w:val="yellow"/>
              </w:rPr>
              <w:t>02/15/2024</w:t>
            </w:r>
          </w:p>
        </w:tc>
      </w:tr>
      <w:bookmarkEnd w:id="2"/>
      <w:bookmarkEnd w:id="3"/>
    </w:tbl>
    <w:p w14:paraId="0173CDEC" w14:textId="7A30067A" w:rsidR="00337334" w:rsidRDefault="00337334" w:rsidP="00912F41">
      <w:pPr>
        <w:ind w:left="0"/>
        <w:rPr>
          <w:b/>
          <w:color w:val="0070C0"/>
          <w:sz w:val="24"/>
          <w:szCs w:val="24"/>
        </w:rPr>
      </w:pPr>
    </w:p>
    <w:p w14:paraId="2F099B3F" w14:textId="62DE7034" w:rsidR="000B6C55" w:rsidRPr="005D1069" w:rsidRDefault="000B6C55" w:rsidP="000B6C55">
      <w:pPr>
        <w:ind w:left="0"/>
        <w:rPr>
          <w:b/>
          <w:color w:val="0070C0"/>
          <w:sz w:val="24"/>
          <w:szCs w:val="24"/>
        </w:rPr>
      </w:pPr>
      <w:r>
        <w:rPr>
          <w:b/>
          <w:color w:val="0070C0"/>
          <w:sz w:val="24"/>
          <w:szCs w:val="24"/>
        </w:rPr>
        <w:t>TFF COMPASSES</w:t>
      </w:r>
      <w:r w:rsidRPr="005D1069">
        <w:rPr>
          <w:b/>
          <w:color w:val="0070C0"/>
          <w:sz w:val="24"/>
          <w:szCs w:val="24"/>
        </w:rPr>
        <w:t>: JEAN</w:t>
      </w:r>
      <w:r w:rsidR="006E4FEB">
        <w:rPr>
          <w:b/>
          <w:color w:val="0070C0"/>
          <w:sz w:val="24"/>
          <w:szCs w:val="24"/>
        </w:rPr>
        <w:t xml:space="preserve">, </w:t>
      </w:r>
      <w:r>
        <w:rPr>
          <w:b/>
          <w:color w:val="0070C0"/>
          <w:sz w:val="24"/>
          <w:szCs w:val="24"/>
        </w:rPr>
        <w:t>DAN</w:t>
      </w:r>
      <w:r w:rsidR="006E4FEB">
        <w:rPr>
          <w:b/>
          <w:color w:val="0070C0"/>
          <w:sz w:val="24"/>
          <w:szCs w:val="24"/>
        </w:rPr>
        <w:t>, &amp; STAFF</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3683"/>
        <w:gridCol w:w="1625"/>
        <w:gridCol w:w="2022"/>
        <w:gridCol w:w="2020"/>
      </w:tblGrid>
      <w:tr w:rsidR="000B6C55" w:rsidRPr="005D1069" w14:paraId="27A69699" w14:textId="77777777" w:rsidTr="0016521A">
        <w:trPr>
          <w:trHeight w:val="288"/>
        </w:trPr>
        <w:tc>
          <w:tcPr>
            <w:tcW w:w="1518" w:type="dxa"/>
            <w:tcBorders>
              <w:top w:val="single" w:sz="12" w:space="0" w:color="BFBFBF" w:themeColor="background1" w:themeShade="BF"/>
            </w:tcBorders>
            <w:shd w:val="clear" w:color="auto" w:fill="F2F2F2" w:themeFill="background1" w:themeFillShade="F2"/>
            <w:vAlign w:val="center"/>
          </w:tcPr>
          <w:p w14:paraId="1E959109" w14:textId="77777777" w:rsidR="000B6C55" w:rsidRPr="005D1069" w:rsidRDefault="000B6C55" w:rsidP="0016521A">
            <w:pPr>
              <w:spacing w:before="40" w:after="40"/>
              <w:outlineLvl w:val="2"/>
              <w:rPr>
                <w:b/>
                <w:caps/>
                <w:color w:val="7F7F7F" w:themeColor="text1" w:themeTint="80"/>
                <w:sz w:val="22"/>
                <w:szCs w:val="22"/>
              </w:rPr>
            </w:pPr>
            <w:r w:rsidRPr="005D1069">
              <w:rPr>
                <w:b/>
                <w:caps/>
                <w:color w:val="7F7F7F" w:themeColor="text1" w:themeTint="80"/>
                <w:sz w:val="22"/>
                <w:szCs w:val="22"/>
              </w:rPr>
              <w:t>Discussion</w:t>
            </w:r>
          </w:p>
        </w:tc>
        <w:tc>
          <w:tcPr>
            <w:tcW w:w="7832" w:type="dxa"/>
            <w:gridSpan w:val="3"/>
            <w:tcBorders>
              <w:top w:val="single" w:sz="12" w:space="0" w:color="BFBFBF" w:themeColor="background1" w:themeShade="BF"/>
            </w:tcBorders>
            <w:shd w:val="clear" w:color="auto" w:fill="auto"/>
            <w:vAlign w:val="center"/>
          </w:tcPr>
          <w:p w14:paraId="6FF57C05" w14:textId="5856AB60" w:rsidR="000B6C55" w:rsidRPr="00244240" w:rsidRDefault="006E4FEB" w:rsidP="0016521A">
            <w:pPr>
              <w:ind w:left="0"/>
              <w:rPr>
                <w:b/>
                <w:bCs/>
                <w:sz w:val="22"/>
                <w:szCs w:val="22"/>
                <w:u w:val="single"/>
              </w:rPr>
            </w:pPr>
            <w:r w:rsidRPr="00244240">
              <w:rPr>
                <w:b/>
                <w:bCs/>
                <w:sz w:val="22"/>
                <w:szCs w:val="22"/>
                <w:u w:val="single"/>
              </w:rPr>
              <w:t>2019-38 LONG RANGE PLAN – UPDATE / Q&amp;A</w:t>
            </w:r>
            <w:r w:rsidR="00CF09A7" w:rsidRPr="00244240">
              <w:rPr>
                <w:b/>
                <w:bCs/>
                <w:sz w:val="22"/>
                <w:szCs w:val="22"/>
                <w:u w:val="single"/>
              </w:rPr>
              <w:t>: JEAN</w:t>
            </w:r>
          </w:p>
          <w:p w14:paraId="5E2CA3FA" w14:textId="38CEE62F" w:rsidR="00C61B9A" w:rsidRPr="00770A58" w:rsidRDefault="00CF09A7" w:rsidP="0016521A">
            <w:pPr>
              <w:ind w:left="0"/>
              <w:rPr>
                <w:sz w:val="22"/>
                <w:szCs w:val="22"/>
              </w:rPr>
            </w:pPr>
            <w:r>
              <w:rPr>
                <w:sz w:val="22"/>
                <w:szCs w:val="22"/>
              </w:rPr>
              <w:t>Jean explained why TFF has a 20-year plan and the methodology in developing the plan. She provided a status update</w:t>
            </w:r>
            <w:r w:rsidR="007A70CE">
              <w:rPr>
                <w:sz w:val="22"/>
                <w:szCs w:val="22"/>
              </w:rPr>
              <w:t xml:space="preserve"> </w:t>
            </w:r>
            <w:r w:rsidR="0001308A">
              <w:rPr>
                <w:sz w:val="22"/>
                <w:szCs w:val="22"/>
              </w:rPr>
              <w:t>a</w:t>
            </w:r>
            <w:r w:rsidR="007A70CE">
              <w:rPr>
                <w:sz w:val="22"/>
                <w:szCs w:val="22"/>
              </w:rPr>
              <w:t xml:space="preserve">nd did a call for </w:t>
            </w:r>
            <w:r w:rsidR="00244240">
              <w:rPr>
                <w:sz w:val="22"/>
                <w:szCs w:val="22"/>
              </w:rPr>
              <w:t xml:space="preserve">feedback and </w:t>
            </w:r>
            <w:r w:rsidR="007A70CE">
              <w:rPr>
                <w:sz w:val="22"/>
                <w:szCs w:val="22"/>
              </w:rPr>
              <w:t>questions.</w:t>
            </w:r>
          </w:p>
          <w:p w14:paraId="64A63B79" w14:textId="77777777" w:rsidR="005E393A" w:rsidRPr="005E393A" w:rsidRDefault="005E393A" w:rsidP="0016521A">
            <w:pPr>
              <w:ind w:left="0"/>
              <w:rPr>
                <w:sz w:val="22"/>
                <w:szCs w:val="22"/>
              </w:rPr>
            </w:pPr>
          </w:p>
          <w:p w14:paraId="738B07B1" w14:textId="7DE9583D" w:rsidR="006E4FEB" w:rsidRPr="00244240" w:rsidRDefault="006E4FEB" w:rsidP="0016521A">
            <w:pPr>
              <w:ind w:left="0"/>
              <w:rPr>
                <w:b/>
                <w:bCs/>
                <w:sz w:val="22"/>
                <w:szCs w:val="22"/>
                <w:u w:val="single"/>
              </w:rPr>
            </w:pPr>
            <w:r w:rsidRPr="00244240">
              <w:rPr>
                <w:b/>
                <w:bCs/>
                <w:sz w:val="22"/>
                <w:szCs w:val="22"/>
                <w:u w:val="single"/>
              </w:rPr>
              <w:t>2020-24 LONG RANGE PLAN – UPDATE / Q&amp;A</w:t>
            </w:r>
            <w:r w:rsidR="00CF09A7" w:rsidRPr="00244240">
              <w:rPr>
                <w:b/>
                <w:bCs/>
                <w:sz w:val="22"/>
                <w:szCs w:val="22"/>
                <w:u w:val="single"/>
              </w:rPr>
              <w:t>: DAN</w:t>
            </w:r>
          </w:p>
          <w:p w14:paraId="39819F96" w14:textId="68D6EE87" w:rsidR="00181902" w:rsidRPr="000C0B5A" w:rsidRDefault="007A70CE" w:rsidP="0016521A">
            <w:pPr>
              <w:ind w:left="0"/>
              <w:rPr>
                <w:sz w:val="22"/>
                <w:szCs w:val="22"/>
              </w:rPr>
            </w:pPr>
            <w:r>
              <w:rPr>
                <w:sz w:val="22"/>
                <w:szCs w:val="22"/>
              </w:rPr>
              <w:t xml:space="preserve">Dan provided an update on the 5-year plan. He shared </w:t>
            </w:r>
            <w:r w:rsidR="00770A58">
              <w:rPr>
                <w:sz w:val="22"/>
                <w:szCs w:val="22"/>
              </w:rPr>
              <w:t>highlights and</w:t>
            </w:r>
            <w:r w:rsidR="0057497F">
              <w:rPr>
                <w:sz w:val="22"/>
                <w:szCs w:val="22"/>
              </w:rPr>
              <w:t xml:space="preserve"> did a call for </w:t>
            </w:r>
            <w:r w:rsidR="00244240">
              <w:rPr>
                <w:sz w:val="22"/>
                <w:szCs w:val="22"/>
              </w:rPr>
              <w:t xml:space="preserve">feedback and </w:t>
            </w:r>
            <w:r w:rsidR="0057497F">
              <w:rPr>
                <w:sz w:val="22"/>
                <w:szCs w:val="22"/>
              </w:rPr>
              <w:t>questions.</w:t>
            </w:r>
          </w:p>
          <w:p w14:paraId="579339CF" w14:textId="77777777" w:rsidR="005E393A" w:rsidRPr="006E4FEB" w:rsidRDefault="005E393A" w:rsidP="0016521A">
            <w:pPr>
              <w:ind w:left="0"/>
              <w:rPr>
                <w:b/>
                <w:bCs/>
                <w:sz w:val="22"/>
                <w:szCs w:val="22"/>
              </w:rPr>
            </w:pPr>
          </w:p>
          <w:p w14:paraId="7A713686" w14:textId="31EB7A1A" w:rsidR="006E4FEB" w:rsidRPr="00244240" w:rsidRDefault="006E4FEB" w:rsidP="0016521A">
            <w:pPr>
              <w:ind w:left="0"/>
              <w:rPr>
                <w:b/>
                <w:bCs/>
                <w:sz w:val="22"/>
                <w:szCs w:val="22"/>
                <w:u w:val="single"/>
              </w:rPr>
            </w:pPr>
            <w:r w:rsidRPr="00244240">
              <w:rPr>
                <w:b/>
                <w:bCs/>
                <w:sz w:val="22"/>
                <w:szCs w:val="22"/>
                <w:u w:val="single"/>
              </w:rPr>
              <w:t>202</w:t>
            </w:r>
            <w:r w:rsidR="00C61B9A" w:rsidRPr="00244240">
              <w:rPr>
                <w:b/>
                <w:bCs/>
                <w:sz w:val="22"/>
                <w:szCs w:val="22"/>
                <w:u w:val="single"/>
              </w:rPr>
              <w:t>4</w:t>
            </w:r>
            <w:r w:rsidRPr="00244240">
              <w:rPr>
                <w:b/>
                <w:bCs/>
                <w:sz w:val="22"/>
                <w:szCs w:val="22"/>
                <w:u w:val="single"/>
              </w:rPr>
              <w:t xml:space="preserve"> STAFF GOALS / Q&amp;A</w:t>
            </w:r>
            <w:r w:rsidR="00CF09A7" w:rsidRPr="00244240">
              <w:rPr>
                <w:b/>
                <w:bCs/>
                <w:sz w:val="22"/>
                <w:szCs w:val="22"/>
                <w:u w:val="single"/>
              </w:rPr>
              <w:t>: STAFF</w:t>
            </w:r>
          </w:p>
          <w:p w14:paraId="7018E526" w14:textId="1945E5D6" w:rsidR="00C4322B" w:rsidRDefault="00C4322B" w:rsidP="0016521A">
            <w:pPr>
              <w:ind w:left="0"/>
              <w:rPr>
                <w:sz w:val="22"/>
                <w:szCs w:val="22"/>
              </w:rPr>
            </w:pPr>
            <w:r>
              <w:rPr>
                <w:sz w:val="22"/>
                <w:szCs w:val="22"/>
              </w:rPr>
              <w:t xml:space="preserve">Each </w:t>
            </w:r>
            <w:r w:rsidR="005E1340">
              <w:rPr>
                <w:sz w:val="22"/>
                <w:szCs w:val="22"/>
              </w:rPr>
              <w:t xml:space="preserve">TFF </w:t>
            </w:r>
            <w:r>
              <w:rPr>
                <w:sz w:val="22"/>
                <w:szCs w:val="22"/>
              </w:rPr>
              <w:t xml:space="preserve">staff member highlighted </w:t>
            </w:r>
            <w:r w:rsidR="00C61B9A">
              <w:rPr>
                <w:sz w:val="22"/>
                <w:szCs w:val="22"/>
              </w:rPr>
              <w:t>202</w:t>
            </w:r>
            <w:r w:rsidR="00770A58">
              <w:rPr>
                <w:sz w:val="22"/>
                <w:szCs w:val="22"/>
              </w:rPr>
              <w:t>4</w:t>
            </w:r>
            <w:r>
              <w:rPr>
                <w:sz w:val="22"/>
                <w:szCs w:val="22"/>
              </w:rPr>
              <w:t xml:space="preserve"> goal</w:t>
            </w:r>
            <w:r w:rsidR="00E26BD6">
              <w:rPr>
                <w:sz w:val="22"/>
                <w:szCs w:val="22"/>
              </w:rPr>
              <w:t>s</w:t>
            </w:r>
            <w:r>
              <w:rPr>
                <w:sz w:val="22"/>
                <w:szCs w:val="22"/>
              </w:rPr>
              <w:t>, as follows:</w:t>
            </w:r>
          </w:p>
          <w:p w14:paraId="766926BE" w14:textId="77777777" w:rsidR="00C4322B" w:rsidRPr="00C4322B" w:rsidRDefault="00C4322B" w:rsidP="0016521A">
            <w:pPr>
              <w:ind w:left="0"/>
              <w:rPr>
                <w:sz w:val="22"/>
                <w:szCs w:val="22"/>
              </w:rPr>
            </w:pPr>
          </w:p>
          <w:p w14:paraId="1C03A9B0" w14:textId="44726ABF" w:rsidR="00C33517" w:rsidRPr="006F2832" w:rsidRDefault="00C33517" w:rsidP="00C33517">
            <w:pPr>
              <w:ind w:left="0"/>
              <w:rPr>
                <w:b/>
                <w:bCs/>
                <w:sz w:val="22"/>
                <w:szCs w:val="22"/>
              </w:rPr>
            </w:pPr>
            <w:r w:rsidRPr="006F2832">
              <w:rPr>
                <w:b/>
                <w:bCs/>
                <w:sz w:val="22"/>
                <w:szCs w:val="22"/>
              </w:rPr>
              <w:t>Terry:</w:t>
            </w:r>
          </w:p>
          <w:p w14:paraId="3405CD1E" w14:textId="2869475E" w:rsidR="00E26BD6" w:rsidRPr="00E26BD6" w:rsidRDefault="00C33517" w:rsidP="00C33517">
            <w:pPr>
              <w:pStyle w:val="ListParagraph"/>
              <w:numPr>
                <w:ilvl w:val="0"/>
                <w:numId w:val="8"/>
              </w:numPr>
              <w:rPr>
                <w:sz w:val="22"/>
                <w:szCs w:val="22"/>
              </w:rPr>
            </w:pPr>
            <w:r w:rsidRPr="00C33517">
              <w:rPr>
                <w:b/>
                <w:bCs/>
                <w:i/>
                <w:iCs/>
                <w:sz w:val="22"/>
                <w:szCs w:val="22"/>
              </w:rPr>
              <w:t>GOAL:</w:t>
            </w:r>
            <w:r>
              <w:rPr>
                <w:i/>
                <w:iCs/>
                <w:sz w:val="22"/>
                <w:szCs w:val="22"/>
              </w:rPr>
              <w:t xml:space="preserve"> </w:t>
            </w:r>
            <w:r w:rsidR="005E1340">
              <w:rPr>
                <w:i/>
                <w:iCs/>
                <w:sz w:val="22"/>
                <w:szCs w:val="22"/>
              </w:rPr>
              <w:t xml:space="preserve">Complete the launch of a NAMI affiliate in WCI and provide oversight. </w:t>
            </w:r>
            <w:r w:rsidR="005E1340" w:rsidRPr="00244240">
              <w:rPr>
                <w:sz w:val="22"/>
                <w:szCs w:val="22"/>
              </w:rPr>
              <w:t>T</w:t>
            </w:r>
            <w:r w:rsidR="00244240" w:rsidRPr="00244240">
              <w:rPr>
                <w:sz w:val="22"/>
                <w:szCs w:val="22"/>
              </w:rPr>
              <w:t>erry is in the process of completing t</w:t>
            </w:r>
            <w:r w:rsidR="005E1340" w:rsidRPr="00244240">
              <w:rPr>
                <w:sz w:val="22"/>
                <w:szCs w:val="22"/>
              </w:rPr>
              <w:t xml:space="preserve">he </w:t>
            </w:r>
            <w:r w:rsidR="00244240" w:rsidRPr="00244240">
              <w:rPr>
                <w:sz w:val="22"/>
                <w:szCs w:val="22"/>
              </w:rPr>
              <w:t>NAMI</w:t>
            </w:r>
            <w:r w:rsidR="00F60A81">
              <w:rPr>
                <w:sz w:val="22"/>
                <w:szCs w:val="22"/>
              </w:rPr>
              <w:t xml:space="preserve"> West Central IL</w:t>
            </w:r>
            <w:r w:rsidR="00244240" w:rsidRPr="00244240">
              <w:rPr>
                <w:sz w:val="22"/>
                <w:szCs w:val="22"/>
              </w:rPr>
              <w:t xml:space="preserve"> </w:t>
            </w:r>
            <w:r w:rsidR="005E1340" w:rsidRPr="00244240">
              <w:rPr>
                <w:sz w:val="22"/>
                <w:szCs w:val="22"/>
              </w:rPr>
              <w:t>a</w:t>
            </w:r>
            <w:r w:rsidR="00E26BD6" w:rsidRPr="00244240">
              <w:rPr>
                <w:sz w:val="22"/>
                <w:szCs w:val="22"/>
              </w:rPr>
              <w:t xml:space="preserve">ffiliate application. </w:t>
            </w:r>
            <w:r w:rsidR="00244240" w:rsidRPr="00244240">
              <w:rPr>
                <w:sz w:val="22"/>
                <w:szCs w:val="22"/>
              </w:rPr>
              <w:t>He</w:t>
            </w:r>
            <w:r w:rsidR="00E26BD6" w:rsidRPr="00244240">
              <w:rPr>
                <w:sz w:val="22"/>
                <w:szCs w:val="22"/>
              </w:rPr>
              <w:t xml:space="preserve"> g</w:t>
            </w:r>
            <w:r w:rsidRPr="00244240">
              <w:rPr>
                <w:sz w:val="22"/>
                <w:szCs w:val="22"/>
              </w:rPr>
              <w:t>arnered a meeting with NAMI National</w:t>
            </w:r>
            <w:r w:rsidR="00E26BD6" w:rsidRPr="00244240">
              <w:rPr>
                <w:sz w:val="22"/>
                <w:szCs w:val="22"/>
              </w:rPr>
              <w:t xml:space="preserve"> and is in the process of g</w:t>
            </w:r>
            <w:r w:rsidRPr="00244240">
              <w:rPr>
                <w:sz w:val="22"/>
                <w:szCs w:val="22"/>
              </w:rPr>
              <w:t xml:space="preserve">etting facilitators </w:t>
            </w:r>
            <w:r w:rsidR="005E1340" w:rsidRPr="00244240">
              <w:rPr>
                <w:sz w:val="22"/>
                <w:szCs w:val="22"/>
              </w:rPr>
              <w:t>set up for training in WCI.</w:t>
            </w:r>
          </w:p>
          <w:p w14:paraId="53917D22" w14:textId="328D9D28" w:rsidR="00C33517" w:rsidRPr="00E74650" w:rsidRDefault="00E26BD6" w:rsidP="00C33517">
            <w:pPr>
              <w:pStyle w:val="ListParagraph"/>
              <w:numPr>
                <w:ilvl w:val="0"/>
                <w:numId w:val="8"/>
              </w:numPr>
              <w:rPr>
                <w:sz w:val="22"/>
                <w:szCs w:val="22"/>
              </w:rPr>
            </w:pPr>
            <w:r>
              <w:rPr>
                <w:b/>
                <w:bCs/>
                <w:i/>
                <w:iCs/>
                <w:sz w:val="22"/>
                <w:szCs w:val="22"/>
              </w:rPr>
              <w:t>GOAL:</w:t>
            </w:r>
            <w:r>
              <w:rPr>
                <w:i/>
                <w:iCs/>
                <w:sz w:val="22"/>
                <w:szCs w:val="22"/>
              </w:rPr>
              <w:t xml:space="preserve"> </w:t>
            </w:r>
            <w:r w:rsidR="005E1340">
              <w:rPr>
                <w:i/>
                <w:iCs/>
                <w:sz w:val="22"/>
                <w:szCs w:val="22"/>
              </w:rPr>
              <w:t>Execute the Rural B</w:t>
            </w:r>
            <w:r>
              <w:rPr>
                <w:i/>
                <w:iCs/>
                <w:sz w:val="22"/>
                <w:szCs w:val="22"/>
              </w:rPr>
              <w:t>ehavioral Health Institute in WCI</w:t>
            </w:r>
            <w:r w:rsidR="005E1340">
              <w:rPr>
                <w:i/>
                <w:iCs/>
                <w:sz w:val="22"/>
                <w:szCs w:val="22"/>
              </w:rPr>
              <w:t xml:space="preserve">. </w:t>
            </w:r>
            <w:r w:rsidR="005E1340" w:rsidRPr="00244240">
              <w:rPr>
                <w:sz w:val="22"/>
                <w:szCs w:val="22"/>
              </w:rPr>
              <w:t xml:space="preserve">This program is </w:t>
            </w:r>
            <w:r w:rsidR="00873515" w:rsidRPr="00244240">
              <w:rPr>
                <w:sz w:val="22"/>
                <w:szCs w:val="22"/>
              </w:rPr>
              <w:t xml:space="preserve">aimed </w:t>
            </w:r>
            <w:r w:rsidR="005E1340" w:rsidRPr="00244240">
              <w:rPr>
                <w:sz w:val="22"/>
                <w:szCs w:val="22"/>
              </w:rPr>
              <w:t xml:space="preserve">at reducing </w:t>
            </w:r>
            <w:r w:rsidR="00873515" w:rsidRPr="00244240">
              <w:rPr>
                <w:sz w:val="22"/>
                <w:szCs w:val="22"/>
              </w:rPr>
              <w:t xml:space="preserve">youth suicide, anxiety, and depression. TFF is inviting </w:t>
            </w:r>
            <w:r w:rsidR="005E1340" w:rsidRPr="00244240">
              <w:rPr>
                <w:sz w:val="22"/>
                <w:szCs w:val="22"/>
              </w:rPr>
              <w:t xml:space="preserve">this organization to </w:t>
            </w:r>
            <w:r w:rsidR="00873515" w:rsidRPr="00244240">
              <w:rPr>
                <w:sz w:val="22"/>
                <w:szCs w:val="22"/>
              </w:rPr>
              <w:t xml:space="preserve">submit a grant </w:t>
            </w:r>
            <w:r w:rsidR="005E1340" w:rsidRPr="00244240">
              <w:rPr>
                <w:sz w:val="22"/>
                <w:szCs w:val="22"/>
              </w:rPr>
              <w:t xml:space="preserve">request </w:t>
            </w:r>
            <w:r w:rsidR="00873515" w:rsidRPr="00244240">
              <w:rPr>
                <w:sz w:val="22"/>
                <w:szCs w:val="22"/>
              </w:rPr>
              <w:t>for $80,000 to cover approximately 2,000 students</w:t>
            </w:r>
            <w:r w:rsidR="005E1340" w:rsidRPr="00244240">
              <w:rPr>
                <w:sz w:val="22"/>
                <w:szCs w:val="22"/>
              </w:rPr>
              <w:t xml:space="preserve"> for one year</w:t>
            </w:r>
            <w:r w:rsidR="00873515" w:rsidRPr="00244240">
              <w:rPr>
                <w:sz w:val="22"/>
                <w:szCs w:val="22"/>
              </w:rPr>
              <w:t xml:space="preserve">. </w:t>
            </w:r>
            <w:r w:rsidR="00244240" w:rsidRPr="00244240">
              <w:rPr>
                <w:sz w:val="22"/>
                <w:szCs w:val="22"/>
              </w:rPr>
              <w:t>I</w:t>
            </w:r>
            <w:r w:rsidR="005E1340" w:rsidRPr="00244240">
              <w:rPr>
                <w:sz w:val="22"/>
                <w:szCs w:val="22"/>
              </w:rPr>
              <w:t>f the TFF board approves this request, the program would be launched in</w:t>
            </w:r>
            <w:r w:rsidR="00873515" w:rsidRPr="00244240">
              <w:rPr>
                <w:sz w:val="22"/>
                <w:szCs w:val="22"/>
              </w:rPr>
              <w:t xml:space="preserve"> the Fall of 2024.</w:t>
            </w:r>
          </w:p>
          <w:p w14:paraId="73E4506D" w14:textId="6F1D90D2" w:rsidR="00E74650" w:rsidRPr="00FF7E9C" w:rsidRDefault="00E74650" w:rsidP="00C33517">
            <w:pPr>
              <w:pStyle w:val="ListParagraph"/>
              <w:numPr>
                <w:ilvl w:val="0"/>
                <w:numId w:val="8"/>
              </w:numPr>
              <w:rPr>
                <w:sz w:val="22"/>
                <w:szCs w:val="22"/>
              </w:rPr>
            </w:pPr>
            <w:r>
              <w:rPr>
                <w:b/>
                <w:bCs/>
                <w:i/>
                <w:iCs/>
                <w:sz w:val="22"/>
                <w:szCs w:val="22"/>
              </w:rPr>
              <w:t>GOAL:</w:t>
            </w:r>
            <w:r>
              <w:rPr>
                <w:sz w:val="22"/>
                <w:szCs w:val="22"/>
              </w:rPr>
              <w:t xml:space="preserve"> </w:t>
            </w:r>
            <w:r w:rsidR="005E1340" w:rsidRPr="005E1340">
              <w:rPr>
                <w:i/>
                <w:iCs/>
                <w:sz w:val="22"/>
                <w:szCs w:val="22"/>
              </w:rPr>
              <w:t>M</w:t>
            </w:r>
            <w:r>
              <w:rPr>
                <w:i/>
                <w:iCs/>
                <w:sz w:val="22"/>
                <w:szCs w:val="22"/>
              </w:rPr>
              <w:t>ental Health Listening and Engagement Tour.</w:t>
            </w:r>
            <w:r w:rsidRPr="00244240">
              <w:rPr>
                <w:sz w:val="22"/>
                <w:szCs w:val="22"/>
              </w:rPr>
              <w:t xml:space="preserve"> </w:t>
            </w:r>
            <w:r w:rsidR="005E1340" w:rsidRPr="00244240">
              <w:rPr>
                <w:sz w:val="22"/>
                <w:szCs w:val="22"/>
              </w:rPr>
              <w:t>T</w:t>
            </w:r>
            <w:r w:rsidRPr="00244240">
              <w:rPr>
                <w:sz w:val="22"/>
                <w:szCs w:val="22"/>
              </w:rPr>
              <w:t>erry plans to visit most, if not all, mental health providers in WCI to build relationships</w:t>
            </w:r>
            <w:r w:rsidR="005E1340" w:rsidRPr="00244240">
              <w:rPr>
                <w:sz w:val="22"/>
                <w:szCs w:val="22"/>
              </w:rPr>
              <w:t xml:space="preserve"> and get a better understanding of </w:t>
            </w:r>
            <w:r w:rsidRPr="00244240">
              <w:rPr>
                <w:sz w:val="22"/>
                <w:szCs w:val="22"/>
              </w:rPr>
              <w:t xml:space="preserve">their view of needs. </w:t>
            </w:r>
            <w:r w:rsidR="005E1340" w:rsidRPr="00244240">
              <w:rPr>
                <w:sz w:val="22"/>
                <w:szCs w:val="22"/>
              </w:rPr>
              <w:t>The h</w:t>
            </w:r>
            <w:r w:rsidRPr="00244240">
              <w:rPr>
                <w:sz w:val="22"/>
                <w:szCs w:val="22"/>
              </w:rPr>
              <w:t>ope is to ramp up mental health grant applications to TFF.</w:t>
            </w:r>
          </w:p>
          <w:p w14:paraId="0D9A7676" w14:textId="77777777" w:rsidR="00C33517" w:rsidRDefault="00C33517" w:rsidP="00C61B9A">
            <w:pPr>
              <w:ind w:left="0"/>
              <w:rPr>
                <w:b/>
                <w:bCs/>
                <w:sz w:val="22"/>
                <w:szCs w:val="22"/>
              </w:rPr>
            </w:pPr>
          </w:p>
          <w:p w14:paraId="136A8E3B" w14:textId="02860E8F" w:rsidR="006F2832" w:rsidRDefault="006F2832" w:rsidP="006F2832">
            <w:pPr>
              <w:ind w:left="0"/>
              <w:rPr>
                <w:b/>
                <w:bCs/>
                <w:sz w:val="22"/>
                <w:szCs w:val="22"/>
              </w:rPr>
            </w:pPr>
            <w:r w:rsidRPr="006C1DF4">
              <w:rPr>
                <w:b/>
                <w:bCs/>
                <w:sz w:val="22"/>
                <w:szCs w:val="22"/>
              </w:rPr>
              <w:t>Megan:</w:t>
            </w:r>
            <w:r>
              <w:rPr>
                <w:b/>
                <w:bCs/>
                <w:sz w:val="22"/>
                <w:szCs w:val="22"/>
              </w:rPr>
              <w:t xml:space="preserve"> </w:t>
            </w:r>
          </w:p>
          <w:p w14:paraId="79DF3151" w14:textId="74363445" w:rsidR="006F2832" w:rsidRPr="00FF7E9C" w:rsidRDefault="006F2832" w:rsidP="006F2832">
            <w:pPr>
              <w:pStyle w:val="ListParagraph"/>
              <w:numPr>
                <w:ilvl w:val="0"/>
                <w:numId w:val="8"/>
              </w:numPr>
              <w:rPr>
                <w:sz w:val="22"/>
                <w:szCs w:val="22"/>
              </w:rPr>
            </w:pPr>
            <w:r w:rsidRPr="006F2832">
              <w:rPr>
                <w:b/>
                <w:bCs/>
                <w:i/>
                <w:iCs/>
                <w:sz w:val="22"/>
                <w:szCs w:val="22"/>
              </w:rPr>
              <w:t>GOAL:</w:t>
            </w:r>
            <w:r>
              <w:rPr>
                <w:i/>
                <w:iCs/>
                <w:sz w:val="22"/>
                <w:szCs w:val="22"/>
              </w:rPr>
              <w:t xml:space="preserve"> Grow participation i</w:t>
            </w:r>
            <w:r w:rsidR="005E1340">
              <w:rPr>
                <w:i/>
                <w:iCs/>
                <w:sz w:val="22"/>
                <w:szCs w:val="22"/>
              </w:rPr>
              <w:t xml:space="preserve">n the Tracy family 4G experience beyond 11. </w:t>
            </w:r>
            <w:r w:rsidR="00F60A81">
              <w:rPr>
                <w:sz w:val="22"/>
                <w:szCs w:val="22"/>
              </w:rPr>
              <w:t>The purpose of this experience is to familiarize the 4</w:t>
            </w:r>
            <w:r w:rsidR="00F60A81" w:rsidRPr="008B54DF">
              <w:rPr>
                <w:sz w:val="22"/>
                <w:szCs w:val="22"/>
                <w:vertAlign w:val="superscript"/>
              </w:rPr>
              <w:t>th</w:t>
            </w:r>
            <w:r w:rsidR="00F60A81">
              <w:rPr>
                <w:sz w:val="22"/>
                <w:szCs w:val="22"/>
              </w:rPr>
              <w:t xml:space="preserve"> generation of the Tracy family with their Brown County roots. TFF is the legacy of RT and Dorothy Tracy so it is important for future generations to learn about the geographic roots of the </w:t>
            </w:r>
            <w:r w:rsidR="00E45F2F">
              <w:rPr>
                <w:sz w:val="22"/>
                <w:szCs w:val="22"/>
              </w:rPr>
              <w:t xml:space="preserve">Robert and Dorothy Tracy </w:t>
            </w:r>
            <w:r w:rsidR="00F60A81">
              <w:rPr>
                <w:sz w:val="22"/>
                <w:szCs w:val="22"/>
              </w:rPr>
              <w:t xml:space="preserve">family. </w:t>
            </w:r>
            <w:r w:rsidR="00E45F2F">
              <w:rPr>
                <w:sz w:val="22"/>
                <w:szCs w:val="22"/>
              </w:rPr>
              <w:t>In 2023, 11 4Gs attended this</w:t>
            </w:r>
            <w:r w:rsidR="00782B2B">
              <w:rPr>
                <w:sz w:val="22"/>
                <w:szCs w:val="22"/>
              </w:rPr>
              <w:t xml:space="preserve"> BC experience. </w:t>
            </w:r>
            <w:r w:rsidR="00F60A81">
              <w:rPr>
                <w:sz w:val="22"/>
                <w:szCs w:val="22"/>
              </w:rPr>
              <w:t xml:space="preserve">TFF </w:t>
            </w:r>
            <w:r w:rsidR="00244240" w:rsidRPr="00244240">
              <w:rPr>
                <w:sz w:val="22"/>
                <w:szCs w:val="22"/>
              </w:rPr>
              <w:t xml:space="preserve">will </w:t>
            </w:r>
            <w:r w:rsidR="00244240" w:rsidRPr="00244240">
              <w:rPr>
                <w:sz w:val="22"/>
                <w:szCs w:val="22"/>
              </w:rPr>
              <w:lastRenderedPageBreak/>
              <w:t xml:space="preserve">host </w:t>
            </w:r>
            <w:r w:rsidR="005E1340" w:rsidRPr="00244240">
              <w:rPr>
                <w:sz w:val="22"/>
                <w:szCs w:val="22"/>
              </w:rPr>
              <w:t xml:space="preserve">another </w:t>
            </w:r>
            <w:r w:rsidRPr="00244240">
              <w:rPr>
                <w:sz w:val="22"/>
                <w:szCs w:val="22"/>
              </w:rPr>
              <w:t>4G Brown County Experience</w:t>
            </w:r>
            <w:r w:rsidR="00F60A81">
              <w:rPr>
                <w:sz w:val="22"/>
                <w:szCs w:val="22"/>
              </w:rPr>
              <w:t xml:space="preserve"> on</w:t>
            </w:r>
            <w:r w:rsidRPr="00244240">
              <w:rPr>
                <w:sz w:val="22"/>
                <w:szCs w:val="22"/>
              </w:rPr>
              <w:t xml:space="preserve"> June 22, </w:t>
            </w:r>
            <w:proofErr w:type="gramStart"/>
            <w:r w:rsidRPr="00244240">
              <w:rPr>
                <w:sz w:val="22"/>
                <w:szCs w:val="22"/>
              </w:rPr>
              <w:t>2024.</w:t>
            </w:r>
            <w:r w:rsidR="005E1340" w:rsidRPr="00244240">
              <w:rPr>
                <w:sz w:val="22"/>
                <w:szCs w:val="22"/>
              </w:rPr>
              <w:t>.</w:t>
            </w:r>
            <w:proofErr w:type="gramEnd"/>
          </w:p>
          <w:p w14:paraId="3A10D236" w14:textId="77777777" w:rsidR="006F2832" w:rsidRDefault="006F2832" w:rsidP="00C61B9A">
            <w:pPr>
              <w:ind w:left="0"/>
              <w:rPr>
                <w:b/>
                <w:bCs/>
                <w:sz w:val="22"/>
                <w:szCs w:val="22"/>
              </w:rPr>
            </w:pPr>
          </w:p>
          <w:p w14:paraId="64F09E5E" w14:textId="0B4021B9" w:rsidR="009F28C9" w:rsidRDefault="009F28C9" w:rsidP="009F28C9">
            <w:pPr>
              <w:ind w:left="0"/>
              <w:rPr>
                <w:sz w:val="22"/>
                <w:szCs w:val="22"/>
              </w:rPr>
            </w:pPr>
            <w:r w:rsidRPr="0038787F">
              <w:rPr>
                <w:b/>
                <w:bCs/>
                <w:sz w:val="22"/>
                <w:szCs w:val="22"/>
              </w:rPr>
              <w:t>Kim:</w:t>
            </w:r>
            <w:r>
              <w:rPr>
                <w:sz w:val="22"/>
                <w:szCs w:val="22"/>
              </w:rPr>
              <w:t xml:space="preserve"> </w:t>
            </w:r>
          </w:p>
          <w:p w14:paraId="7DF87920" w14:textId="6FAF887F" w:rsidR="009F28C9" w:rsidRPr="00244240" w:rsidRDefault="009F28C9" w:rsidP="009F28C9">
            <w:pPr>
              <w:pStyle w:val="ListParagraph"/>
              <w:numPr>
                <w:ilvl w:val="0"/>
                <w:numId w:val="8"/>
              </w:numPr>
              <w:rPr>
                <w:b/>
                <w:bCs/>
                <w:sz w:val="22"/>
                <w:szCs w:val="22"/>
              </w:rPr>
            </w:pPr>
            <w:r w:rsidRPr="00030B06">
              <w:rPr>
                <w:b/>
                <w:bCs/>
                <w:i/>
                <w:iCs/>
                <w:sz w:val="22"/>
                <w:szCs w:val="22"/>
              </w:rPr>
              <w:t xml:space="preserve">GOAL: </w:t>
            </w:r>
            <w:r w:rsidR="005E1340">
              <w:rPr>
                <w:i/>
                <w:iCs/>
                <w:sz w:val="22"/>
                <w:szCs w:val="22"/>
              </w:rPr>
              <w:t xml:space="preserve">Update Cybergrants communication and </w:t>
            </w:r>
            <w:r w:rsidR="00AA699B">
              <w:rPr>
                <w:i/>
                <w:iCs/>
                <w:sz w:val="22"/>
                <w:szCs w:val="22"/>
              </w:rPr>
              <w:t xml:space="preserve">all </w:t>
            </w:r>
            <w:r w:rsidR="00244240">
              <w:rPr>
                <w:i/>
                <w:iCs/>
                <w:sz w:val="22"/>
                <w:szCs w:val="22"/>
              </w:rPr>
              <w:t xml:space="preserve">TFF </w:t>
            </w:r>
            <w:r w:rsidR="005E1340">
              <w:rPr>
                <w:i/>
                <w:iCs/>
                <w:sz w:val="22"/>
                <w:szCs w:val="22"/>
              </w:rPr>
              <w:t xml:space="preserve">grant applications. </w:t>
            </w:r>
            <w:r w:rsidR="00AA699B" w:rsidRPr="00244240">
              <w:rPr>
                <w:sz w:val="22"/>
                <w:szCs w:val="22"/>
              </w:rPr>
              <w:t xml:space="preserve">Kim has created new Formal Grant applications for each TFF Focus Area, as well as set up routing and approval rules for each application type. These changes will allow each Program Manager to receive direct communication related to all grant requests for their Focus Area. It will also give each Program Manager added permissions, such as the ability to return applications to grantees for revision, do initial approvals, etc. This will also improve TFF reporting capabilities, making it </w:t>
            </w:r>
            <w:r w:rsidR="00244240" w:rsidRPr="00244240">
              <w:rPr>
                <w:sz w:val="22"/>
                <w:szCs w:val="22"/>
              </w:rPr>
              <w:t xml:space="preserve">easier </w:t>
            </w:r>
            <w:r w:rsidR="00AA699B" w:rsidRPr="00244240">
              <w:rPr>
                <w:sz w:val="22"/>
                <w:szCs w:val="22"/>
              </w:rPr>
              <w:t>to report on projects by Focus Area.</w:t>
            </w:r>
            <w:r w:rsidR="00AA699B" w:rsidRPr="00244240">
              <w:t xml:space="preserve"> </w:t>
            </w:r>
            <w:r w:rsidR="00AA699B" w:rsidRPr="00244240">
              <w:rPr>
                <w:sz w:val="22"/>
                <w:szCs w:val="22"/>
              </w:rPr>
              <w:t xml:space="preserve"> Kim will update all Final Impact Reports and TFF communications as well.</w:t>
            </w:r>
          </w:p>
          <w:p w14:paraId="39824D56" w14:textId="77777777" w:rsidR="00030B06" w:rsidRDefault="00030B06" w:rsidP="00C61B9A">
            <w:pPr>
              <w:ind w:left="0"/>
              <w:rPr>
                <w:b/>
                <w:bCs/>
                <w:sz w:val="22"/>
                <w:szCs w:val="22"/>
              </w:rPr>
            </w:pPr>
          </w:p>
          <w:p w14:paraId="15C7E2C7" w14:textId="0D651BF2" w:rsidR="00030B06" w:rsidRPr="006F2832" w:rsidRDefault="00030B06" w:rsidP="00030B06">
            <w:pPr>
              <w:ind w:left="0"/>
              <w:rPr>
                <w:b/>
                <w:bCs/>
                <w:sz w:val="22"/>
                <w:szCs w:val="22"/>
              </w:rPr>
            </w:pPr>
            <w:r w:rsidRPr="006F2832">
              <w:rPr>
                <w:b/>
                <w:bCs/>
                <w:sz w:val="22"/>
                <w:szCs w:val="22"/>
              </w:rPr>
              <w:t xml:space="preserve">Robyn: </w:t>
            </w:r>
          </w:p>
          <w:p w14:paraId="0F99D818" w14:textId="1885BBC8" w:rsidR="00030B06" w:rsidRPr="0045167C" w:rsidRDefault="00030B06" w:rsidP="003F45DE">
            <w:pPr>
              <w:pStyle w:val="ListParagraph"/>
              <w:numPr>
                <w:ilvl w:val="0"/>
                <w:numId w:val="8"/>
              </w:numPr>
              <w:rPr>
                <w:i/>
                <w:iCs/>
                <w:sz w:val="22"/>
                <w:szCs w:val="22"/>
              </w:rPr>
            </w:pPr>
            <w:r w:rsidRPr="00030B06">
              <w:rPr>
                <w:b/>
                <w:bCs/>
                <w:i/>
                <w:iCs/>
                <w:sz w:val="22"/>
                <w:szCs w:val="22"/>
              </w:rPr>
              <w:t>GOAL:</w:t>
            </w:r>
            <w:r w:rsidRPr="00FF7E9C">
              <w:rPr>
                <w:sz w:val="22"/>
                <w:szCs w:val="22"/>
              </w:rPr>
              <w:t xml:space="preserve"> </w:t>
            </w:r>
            <w:r w:rsidRPr="0045167C">
              <w:rPr>
                <w:i/>
                <w:iCs/>
                <w:sz w:val="22"/>
                <w:szCs w:val="22"/>
              </w:rPr>
              <w:t>Manage all transactions</w:t>
            </w:r>
            <w:r w:rsidR="00AA699B">
              <w:rPr>
                <w:i/>
                <w:iCs/>
                <w:sz w:val="22"/>
                <w:szCs w:val="22"/>
              </w:rPr>
              <w:t xml:space="preserve"> in QuickBooks online with 95% accuracy. </w:t>
            </w:r>
            <w:r w:rsidR="00AA699B" w:rsidRPr="00244240">
              <w:rPr>
                <w:sz w:val="22"/>
                <w:szCs w:val="22"/>
              </w:rPr>
              <w:t xml:space="preserve">Robyn researched and </w:t>
            </w:r>
            <w:r w:rsidR="00084C9F">
              <w:rPr>
                <w:sz w:val="22"/>
                <w:szCs w:val="22"/>
              </w:rPr>
              <w:t>signed TFF up for</w:t>
            </w:r>
            <w:r w:rsidRPr="00244240">
              <w:rPr>
                <w:sz w:val="22"/>
                <w:szCs w:val="22"/>
              </w:rPr>
              <w:t xml:space="preserve"> Positive Pay (</w:t>
            </w:r>
            <w:r w:rsidR="00AA699B" w:rsidRPr="00244240">
              <w:rPr>
                <w:sz w:val="22"/>
                <w:szCs w:val="22"/>
              </w:rPr>
              <w:t xml:space="preserve">a </w:t>
            </w:r>
            <w:r w:rsidRPr="00244240">
              <w:rPr>
                <w:sz w:val="22"/>
                <w:szCs w:val="22"/>
              </w:rPr>
              <w:t>cash management system used to identify forged checks).</w:t>
            </w:r>
            <w:r w:rsidR="003F45DE" w:rsidRPr="00244240">
              <w:rPr>
                <w:sz w:val="22"/>
                <w:szCs w:val="22"/>
              </w:rPr>
              <w:t xml:space="preserve"> </w:t>
            </w:r>
            <w:r w:rsidR="00AA699B" w:rsidRPr="00244240">
              <w:rPr>
                <w:sz w:val="22"/>
                <w:szCs w:val="22"/>
              </w:rPr>
              <w:t xml:space="preserve">She has also </w:t>
            </w:r>
            <w:r w:rsidR="003F45DE" w:rsidRPr="00244240">
              <w:rPr>
                <w:sz w:val="22"/>
                <w:szCs w:val="22"/>
              </w:rPr>
              <w:t xml:space="preserve">developed a </w:t>
            </w:r>
            <w:r w:rsidRPr="00244240">
              <w:rPr>
                <w:sz w:val="22"/>
                <w:szCs w:val="22"/>
              </w:rPr>
              <w:t xml:space="preserve">plan to adopt QuickBooks Online and transition accounting from </w:t>
            </w:r>
            <w:r w:rsidR="00AA699B" w:rsidRPr="00244240">
              <w:rPr>
                <w:sz w:val="22"/>
                <w:szCs w:val="22"/>
              </w:rPr>
              <w:t xml:space="preserve">an </w:t>
            </w:r>
            <w:r w:rsidRPr="00244240">
              <w:rPr>
                <w:sz w:val="22"/>
                <w:szCs w:val="22"/>
              </w:rPr>
              <w:t>external company (ABNG) to TFF.</w:t>
            </w:r>
            <w:r w:rsidR="003F45DE" w:rsidRPr="00244240">
              <w:rPr>
                <w:sz w:val="22"/>
                <w:szCs w:val="22"/>
              </w:rPr>
              <w:t xml:space="preserve"> </w:t>
            </w:r>
            <w:r w:rsidR="00AA699B" w:rsidRPr="00244240">
              <w:rPr>
                <w:sz w:val="22"/>
                <w:szCs w:val="22"/>
              </w:rPr>
              <w:t xml:space="preserve">Robyn will update existing account titles and develop a strong working knowledge of QuickBooks software. She will record all weekly cash transactions in QuickBooks and create templates to automate statement preparation. Robyn will also perform month-end </w:t>
            </w:r>
            <w:r w:rsidR="00084C9F">
              <w:rPr>
                <w:sz w:val="22"/>
                <w:szCs w:val="22"/>
              </w:rPr>
              <w:t>accounting</w:t>
            </w:r>
            <w:r w:rsidR="00084C9F" w:rsidRPr="00244240">
              <w:rPr>
                <w:sz w:val="22"/>
                <w:szCs w:val="22"/>
              </w:rPr>
              <w:t xml:space="preserve"> </w:t>
            </w:r>
            <w:r w:rsidR="00AA699B" w:rsidRPr="00244240">
              <w:rPr>
                <w:sz w:val="22"/>
                <w:szCs w:val="22"/>
              </w:rPr>
              <w:t>activities.</w:t>
            </w:r>
          </w:p>
          <w:p w14:paraId="71D408C6" w14:textId="77777777" w:rsidR="003F45DE" w:rsidRPr="003F45DE" w:rsidRDefault="003F45DE" w:rsidP="003F45DE">
            <w:pPr>
              <w:ind w:left="0"/>
              <w:rPr>
                <w:sz w:val="22"/>
                <w:szCs w:val="22"/>
              </w:rPr>
            </w:pPr>
          </w:p>
          <w:p w14:paraId="7AACA032" w14:textId="605FC465" w:rsidR="00641BA6" w:rsidRPr="006F2832" w:rsidRDefault="00641BA6" w:rsidP="00641BA6">
            <w:pPr>
              <w:ind w:left="0"/>
              <w:rPr>
                <w:b/>
                <w:bCs/>
                <w:sz w:val="22"/>
                <w:szCs w:val="22"/>
              </w:rPr>
            </w:pPr>
            <w:r w:rsidRPr="006F2832">
              <w:rPr>
                <w:b/>
                <w:bCs/>
                <w:sz w:val="22"/>
                <w:szCs w:val="22"/>
              </w:rPr>
              <w:t xml:space="preserve">Angie: </w:t>
            </w:r>
          </w:p>
          <w:p w14:paraId="4B8A8916" w14:textId="7AFC9DFA" w:rsidR="00641BA6" w:rsidRPr="0045167C" w:rsidRDefault="00641BA6" w:rsidP="00641BA6">
            <w:pPr>
              <w:pStyle w:val="ListParagraph"/>
              <w:numPr>
                <w:ilvl w:val="0"/>
                <w:numId w:val="8"/>
              </w:numPr>
              <w:rPr>
                <w:sz w:val="22"/>
                <w:szCs w:val="22"/>
              </w:rPr>
            </w:pPr>
            <w:r w:rsidRPr="003F45DE">
              <w:rPr>
                <w:b/>
                <w:bCs/>
                <w:i/>
                <w:iCs/>
                <w:sz w:val="22"/>
                <w:szCs w:val="22"/>
              </w:rPr>
              <w:t>GOAL:</w:t>
            </w:r>
            <w:r w:rsidRPr="00FF7E9C">
              <w:rPr>
                <w:i/>
                <w:iCs/>
                <w:sz w:val="22"/>
                <w:szCs w:val="22"/>
              </w:rPr>
              <w:t xml:space="preserve"> </w:t>
            </w:r>
            <w:r w:rsidR="003F45DE">
              <w:rPr>
                <w:i/>
                <w:iCs/>
                <w:sz w:val="22"/>
                <w:szCs w:val="22"/>
              </w:rPr>
              <w:t xml:space="preserve">Guide BC School District Strategic Planning to completion. </w:t>
            </w:r>
            <w:r w:rsidR="00244240">
              <w:rPr>
                <w:sz w:val="22"/>
                <w:szCs w:val="22"/>
              </w:rPr>
              <w:t xml:space="preserve">Angie </w:t>
            </w:r>
            <w:r w:rsidR="003F45DE" w:rsidRPr="00244240">
              <w:rPr>
                <w:sz w:val="22"/>
                <w:szCs w:val="22"/>
              </w:rPr>
              <w:t xml:space="preserve">spoke </w:t>
            </w:r>
            <w:r w:rsidR="00244240">
              <w:rPr>
                <w:sz w:val="22"/>
                <w:szCs w:val="22"/>
              </w:rPr>
              <w:t xml:space="preserve">to </w:t>
            </w:r>
            <w:r w:rsidR="003F45DE" w:rsidRPr="00244240">
              <w:rPr>
                <w:sz w:val="22"/>
                <w:szCs w:val="22"/>
              </w:rPr>
              <w:t>several strategic planning firms that focus on education and school districts. Getting Smart</w:t>
            </w:r>
            <w:r w:rsidR="00E835AA" w:rsidRPr="00244240">
              <w:rPr>
                <w:sz w:val="22"/>
                <w:szCs w:val="22"/>
              </w:rPr>
              <w:t xml:space="preserve">, the company </w:t>
            </w:r>
            <w:r w:rsidR="00244240">
              <w:rPr>
                <w:sz w:val="22"/>
                <w:szCs w:val="22"/>
              </w:rPr>
              <w:t>selected</w:t>
            </w:r>
            <w:r w:rsidR="00E835AA" w:rsidRPr="00244240">
              <w:rPr>
                <w:sz w:val="22"/>
                <w:szCs w:val="22"/>
              </w:rPr>
              <w:t xml:space="preserve"> for this work, has</w:t>
            </w:r>
            <w:r w:rsidR="00CE6934" w:rsidRPr="00244240">
              <w:rPr>
                <w:sz w:val="22"/>
                <w:szCs w:val="22"/>
              </w:rPr>
              <w:t xml:space="preserve"> rural experience and a good price point. </w:t>
            </w:r>
            <w:r w:rsidR="003F45DE" w:rsidRPr="00244240">
              <w:rPr>
                <w:sz w:val="22"/>
                <w:szCs w:val="22"/>
              </w:rPr>
              <w:t>Kick-off is in January, with a 6-month timeline</w:t>
            </w:r>
            <w:r w:rsidR="00E835AA" w:rsidRPr="00244240">
              <w:rPr>
                <w:sz w:val="22"/>
                <w:szCs w:val="22"/>
              </w:rPr>
              <w:t xml:space="preserve"> for the work</w:t>
            </w:r>
            <w:r w:rsidR="003F45DE" w:rsidRPr="00244240">
              <w:rPr>
                <w:sz w:val="22"/>
                <w:szCs w:val="22"/>
              </w:rPr>
              <w:t xml:space="preserve">. </w:t>
            </w:r>
            <w:r w:rsidR="00E45BEC" w:rsidRPr="00244240">
              <w:rPr>
                <w:sz w:val="22"/>
                <w:szCs w:val="22"/>
              </w:rPr>
              <w:t xml:space="preserve">Education data metrics have been identified and data will continue to be collected. </w:t>
            </w:r>
          </w:p>
          <w:p w14:paraId="08ED696D" w14:textId="5D819570" w:rsidR="002B7346" w:rsidRDefault="002B7346" w:rsidP="00641BA6">
            <w:pPr>
              <w:pStyle w:val="ListParagraph"/>
              <w:numPr>
                <w:ilvl w:val="0"/>
                <w:numId w:val="8"/>
              </w:numPr>
              <w:rPr>
                <w:i/>
                <w:iCs/>
                <w:sz w:val="22"/>
                <w:szCs w:val="22"/>
              </w:rPr>
            </w:pPr>
            <w:r>
              <w:rPr>
                <w:b/>
                <w:bCs/>
                <w:i/>
                <w:iCs/>
                <w:sz w:val="22"/>
                <w:szCs w:val="22"/>
              </w:rPr>
              <w:t>Other Information:</w:t>
            </w:r>
            <w:r w:rsidR="0045167C" w:rsidRPr="0045167C">
              <w:rPr>
                <w:i/>
                <w:iCs/>
                <w:sz w:val="22"/>
                <w:szCs w:val="22"/>
              </w:rPr>
              <w:t xml:space="preserve"> </w:t>
            </w:r>
          </w:p>
          <w:p w14:paraId="63ADDCF2" w14:textId="33EE321C" w:rsidR="002B7346" w:rsidRDefault="002B7346" w:rsidP="008B54DF">
            <w:pPr>
              <w:pStyle w:val="ListParagraph"/>
              <w:numPr>
                <w:ilvl w:val="1"/>
                <w:numId w:val="8"/>
              </w:numPr>
              <w:rPr>
                <w:i/>
                <w:iCs/>
                <w:sz w:val="22"/>
                <w:szCs w:val="22"/>
              </w:rPr>
            </w:pPr>
            <w:r>
              <w:rPr>
                <w:sz w:val="22"/>
                <w:szCs w:val="22"/>
              </w:rPr>
              <w:t xml:space="preserve">Education Data: </w:t>
            </w:r>
            <w:r w:rsidR="005F73AE">
              <w:rPr>
                <w:sz w:val="22"/>
                <w:szCs w:val="22"/>
              </w:rPr>
              <w:t xml:space="preserve">Angie provided data on Brown County and other public schools in West Central IL. The source of the majority of the data is the IL School Report Card. The </w:t>
            </w:r>
            <w:r w:rsidR="005F73AE">
              <w:rPr>
                <w:sz w:val="22"/>
                <w:szCs w:val="22"/>
              </w:rPr>
              <w:lastRenderedPageBreak/>
              <w:t>Summative Designation given to each of the 3 BC public schools is Commendable. The only ranking above commendable is exemplary. There are two rankings below commendable.</w:t>
            </w:r>
          </w:p>
          <w:p w14:paraId="6D5466D0" w14:textId="10990477" w:rsidR="0045167C" w:rsidRDefault="002B7346" w:rsidP="008B54DF">
            <w:pPr>
              <w:pStyle w:val="ListParagraph"/>
              <w:numPr>
                <w:ilvl w:val="1"/>
                <w:numId w:val="8"/>
              </w:numPr>
              <w:rPr>
                <w:i/>
                <w:iCs/>
                <w:sz w:val="22"/>
                <w:szCs w:val="22"/>
              </w:rPr>
            </w:pPr>
            <w:r>
              <w:rPr>
                <w:sz w:val="22"/>
                <w:szCs w:val="22"/>
              </w:rPr>
              <w:t xml:space="preserve">BC Public School Grant Fund| </w:t>
            </w:r>
            <w:r w:rsidR="005F73AE">
              <w:rPr>
                <w:sz w:val="22"/>
                <w:szCs w:val="22"/>
              </w:rPr>
              <w:t>T</w:t>
            </w:r>
            <w:r>
              <w:rPr>
                <w:sz w:val="22"/>
                <w:szCs w:val="22"/>
              </w:rPr>
              <w:t>he TFF 2024 budget</w:t>
            </w:r>
            <w:r w:rsidR="005F73AE">
              <w:rPr>
                <w:sz w:val="22"/>
                <w:szCs w:val="22"/>
              </w:rPr>
              <w:t xml:space="preserve"> for this</w:t>
            </w:r>
            <w:r w:rsidR="0045167C" w:rsidRPr="008B54DF">
              <w:rPr>
                <w:sz w:val="22"/>
                <w:szCs w:val="22"/>
              </w:rPr>
              <w:t xml:space="preserve"> Fund</w:t>
            </w:r>
            <w:r w:rsidR="0045167C" w:rsidRPr="0045167C">
              <w:rPr>
                <w:i/>
                <w:iCs/>
                <w:sz w:val="22"/>
                <w:szCs w:val="22"/>
              </w:rPr>
              <w:t xml:space="preserve"> </w:t>
            </w:r>
            <w:r w:rsidR="00E835AA" w:rsidRPr="00244240">
              <w:rPr>
                <w:sz w:val="22"/>
                <w:szCs w:val="22"/>
              </w:rPr>
              <w:t>has been i</w:t>
            </w:r>
            <w:r w:rsidR="0045167C" w:rsidRPr="00244240">
              <w:rPr>
                <w:sz w:val="22"/>
                <w:szCs w:val="22"/>
              </w:rPr>
              <w:t xml:space="preserve">ncreased to $300,000. </w:t>
            </w:r>
            <w:r w:rsidR="00782B2B">
              <w:rPr>
                <w:sz w:val="22"/>
                <w:szCs w:val="22"/>
              </w:rPr>
              <w:t>TFF is</w:t>
            </w:r>
            <w:r w:rsidR="00E835AA" w:rsidRPr="00244240">
              <w:rPr>
                <w:sz w:val="22"/>
                <w:szCs w:val="22"/>
              </w:rPr>
              <w:t xml:space="preserve"> h</w:t>
            </w:r>
            <w:r w:rsidR="0045167C" w:rsidRPr="00244240">
              <w:rPr>
                <w:sz w:val="22"/>
                <w:szCs w:val="22"/>
              </w:rPr>
              <w:t>oping to get</w:t>
            </w:r>
            <w:r w:rsidR="00782B2B">
              <w:rPr>
                <w:sz w:val="22"/>
                <w:szCs w:val="22"/>
              </w:rPr>
              <w:t xml:space="preserve"> requests for projects that are </w:t>
            </w:r>
            <w:r w:rsidR="0045167C" w:rsidRPr="00244240">
              <w:rPr>
                <w:sz w:val="22"/>
                <w:szCs w:val="22"/>
              </w:rPr>
              <w:t xml:space="preserve">tied to </w:t>
            </w:r>
            <w:r w:rsidR="00E835AA" w:rsidRPr="00244240">
              <w:rPr>
                <w:sz w:val="22"/>
                <w:szCs w:val="22"/>
              </w:rPr>
              <w:t>the</w:t>
            </w:r>
            <w:r w:rsidR="00782B2B">
              <w:rPr>
                <w:sz w:val="22"/>
                <w:szCs w:val="22"/>
              </w:rPr>
              <w:t xml:space="preserve"> district’s new</w:t>
            </w:r>
            <w:r w:rsidR="00E835AA" w:rsidRPr="00244240">
              <w:rPr>
                <w:sz w:val="22"/>
                <w:szCs w:val="22"/>
              </w:rPr>
              <w:t xml:space="preserve"> </w:t>
            </w:r>
            <w:r w:rsidR="0045167C" w:rsidRPr="00244240">
              <w:rPr>
                <w:sz w:val="22"/>
                <w:szCs w:val="22"/>
              </w:rPr>
              <w:t xml:space="preserve">Strategic Plan. </w:t>
            </w:r>
            <w:r>
              <w:rPr>
                <w:sz w:val="22"/>
                <w:szCs w:val="22"/>
              </w:rPr>
              <w:t xml:space="preserve">She also shared that the </w:t>
            </w:r>
            <w:r w:rsidR="00E835AA" w:rsidRPr="00244240">
              <w:rPr>
                <w:sz w:val="22"/>
                <w:szCs w:val="22"/>
              </w:rPr>
              <w:t>C</w:t>
            </w:r>
            <w:r w:rsidR="00582302">
              <w:rPr>
                <w:sz w:val="22"/>
                <w:szCs w:val="22"/>
              </w:rPr>
              <w:t xml:space="preserve">ommunity </w:t>
            </w:r>
            <w:r w:rsidR="00E835AA" w:rsidRPr="00244240">
              <w:rPr>
                <w:sz w:val="22"/>
                <w:szCs w:val="22"/>
              </w:rPr>
              <w:t>F</w:t>
            </w:r>
            <w:r w:rsidR="00C13745">
              <w:rPr>
                <w:sz w:val="22"/>
                <w:szCs w:val="22"/>
              </w:rPr>
              <w:t xml:space="preserve">oundation </w:t>
            </w:r>
            <w:r>
              <w:rPr>
                <w:sz w:val="22"/>
                <w:szCs w:val="22"/>
              </w:rPr>
              <w:t xml:space="preserve">Brown County </w:t>
            </w:r>
            <w:r w:rsidR="00E835AA" w:rsidRPr="00244240">
              <w:rPr>
                <w:sz w:val="22"/>
                <w:szCs w:val="22"/>
              </w:rPr>
              <w:t xml:space="preserve">Teacher Fund is running low, so </w:t>
            </w:r>
            <w:r>
              <w:rPr>
                <w:sz w:val="22"/>
                <w:szCs w:val="22"/>
              </w:rPr>
              <w:t xml:space="preserve">TFF may </w:t>
            </w:r>
            <w:r w:rsidR="00E835AA" w:rsidRPr="00244240">
              <w:rPr>
                <w:sz w:val="22"/>
                <w:szCs w:val="22"/>
              </w:rPr>
              <w:t xml:space="preserve">  seed the fund a</w:t>
            </w:r>
            <w:r w:rsidR="0045167C" w:rsidRPr="00244240">
              <w:rPr>
                <w:sz w:val="22"/>
                <w:szCs w:val="22"/>
              </w:rPr>
              <w:t>t $25,000.</w:t>
            </w:r>
            <w:r w:rsidR="00C13745">
              <w:rPr>
                <w:sz w:val="22"/>
                <w:szCs w:val="22"/>
              </w:rPr>
              <w:t xml:space="preserve"> Action Brown County Board administers the distribution of this fund and will start a marketing campaign to help grow this fund. </w:t>
            </w:r>
          </w:p>
          <w:p w14:paraId="599F4310" w14:textId="77777777" w:rsidR="00D92606" w:rsidRDefault="00D92606" w:rsidP="00D92606">
            <w:pPr>
              <w:ind w:left="0"/>
              <w:rPr>
                <w:b/>
                <w:bCs/>
                <w:i/>
                <w:iCs/>
                <w:color w:val="00B050"/>
                <w:sz w:val="22"/>
                <w:szCs w:val="22"/>
              </w:rPr>
            </w:pPr>
          </w:p>
          <w:p w14:paraId="48C8A91C" w14:textId="2878BE26" w:rsidR="00877896" w:rsidRPr="006F2832" w:rsidRDefault="00877896" w:rsidP="00877896">
            <w:pPr>
              <w:ind w:left="0"/>
              <w:rPr>
                <w:b/>
                <w:bCs/>
                <w:sz w:val="22"/>
                <w:szCs w:val="22"/>
              </w:rPr>
            </w:pPr>
            <w:r w:rsidRPr="006F2832">
              <w:rPr>
                <w:b/>
                <w:bCs/>
                <w:sz w:val="22"/>
                <w:szCs w:val="22"/>
              </w:rPr>
              <w:t xml:space="preserve">Callie: </w:t>
            </w:r>
          </w:p>
          <w:p w14:paraId="7150EE08" w14:textId="48EEC703" w:rsidR="00877896" w:rsidRPr="00877896" w:rsidRDefault="00877896" w:rsidP="00877896">
            <w:pPr>
              <w:pStyle w:val="ListParagraph"/>
              <w:numPr>
                <w:ilvl w:val="0"/>
                <w:numId w:val="11"/>
              </w:numPr>
              <w:rPr>
                <w:i/>
                <w:iCs/>
                <w:sz w:val="22"/>
                <w:szCs w:val="22"/>
              </w:rPr>
            </w:pPr>
            <w:r w:rsidRPr="00877896">
              <w:rPr>
                <w:b/>
                <w:bCs/>
                <w:i/>
                <w:iCs/>
                <w:sz w:val="22"/>
                <w:szCs w:val="22"/>
              </w:rPr>
              <w:t xml:space="preserve">GOAL: </w:t>
            </w:r>
            <w:r w:rsidRPr="00244240">
              <w:rPr>
                <w:sz w:val="22"/>
                <w:szCs w:val="22"/>
              </w:rPr>
              <w:t xml:space="preserve">Dan shared a list of Callie’s 2024 goals. </w:t>
            </w:r>
            <w:r w:rsidR="00E835AA" w:rsidRPr="00244240">
              <w:rPr>
                <w:sz w:val="22"/>
                <w:szCs w:val="22"/>
              </w:rPr>
              <w:t>A few highlights: Facilitate 90% of TFF Capacity Building opportunities</w:t>
            </w:r>
            <w:r w:rsidR="00E8547E" w:rsidRPr="00244240">
              <w:rPr>
                <w:sz w:val="22"/>
                <w:szCs w:val="22"/>
              </w:rPr>
              <w:t xml:space="preserve"> / </w:t>
            </w:r>
            <w:r w:rsidR="00E835AA" w:rsidRPr="00244240">
              <w:rPr>
                <w:sz w:val="22"/>
                <w:szCs w:val="22"/>
              </w:rPr>
              <w:t>Launch 2 new Capacity Building Programs</w:t>
            </w:r>
            <w:r w:rsidR="00E8547E" w:rsidRPr="00244240">
              <w:rPr>
                <w:sz w:val="22"/>
                <w:szCs w:val="22"/>
              </w:rPr>
              <w:t xml:space="preserve"> / </w:t>
            </w:r>
            <w:r w:rsidR="00E835AA" w:rsidRPr="00244240">
              <w:rPr>
                <w:sz w:val="22"/>
                <w:szCs w:val="22"/>
              </w:rPr>
              <w:t>Analyze Capacity Building over the past 5 years and implement at least 1 program improvement.</w:t>
            </w:r>
          </w:p>
          <w:p w14:paraId="2690D30A" w14:textId="77777777" w:rsidR="00877896" w:rsidRDefault="00877896" w:rsidP="00877896">
            <w:pPr>
              <w:ind w:left="0"/>
              <w:rPr>
                <w:b/>
                <w:bCs/>
                <w:sz w:val="22"/>
                <w:szCs w:val="22"/>
              </w:rPr>
            </w:pPr>
          </w:p>
          <w:p w14:paraId="6507E62C" w14:textId="3CFDE673" w:rsidR="00877896" w:rsidRDefault="00877896" w:rsidP="00877896">
            <w:pPr>
              <w:ind w:left="0"/>
              <w:rPr>
                <w:b/>
                <w:bCs/>
                <w:sz w:val="22"/>
                <w:szCs w:val="22"/>
              </w:rPr>
            </w:pPr>
            <w:r w:rsidRPr="00A2300F">
              <w:rPr>
                <w:b/>
                <w:bCs/>
                <w:sz w:val="22"/>
                <w:szCs w:val="22"/>
              </w:rPr>
              <w:t>Dan:</w:t>
            </w:r>
            <w:r w:rsidR="00360714">
              <w:rPr>
                <w:b/>
                <w:bCs/>
                <w:sz w:val="22"/>
                <w:szCs w:val="22"/>
              </w:rPr>
              <w:t xml:space="preserve"> </w:t>
            </w:r>
          </w:p>
          <w:p w14:paraId="734CD157" w14:textId="75AA4F71" w:rsidR="00877896" w:rsidRPr="00360714" w:rsidRDefault="00877896" w:rsidP="00877896">
            <w:pPr>
              <w:pStyle w:val="ListParagraph"/>
              <w:numPr>
                <w:ilvl w:val="0"/>
                <w:numId w:val="11"/>
              </w:numPr>
              <w:rPr>
                <w:sz w:val="22"/>
                <w:szCs w:val="22"/>
              </w:rPr>
            </w:pPr>
            <w:r w:rsidRPr="00877896">
              <w:rPr>
                <w:b/>
                <w:bCs/>
                <w:i/>
                <w:iCs/>
                <w:sz w:val="22"/>
                <w:szCs w:val="22"/>
              </w:rPr>
              <w:t xml:space="preserve">GOAL: </w:t>
            </w:r>
            <w:r w:rsidRPr="00877896">
              <w:rPr>
                <w:i/>
                <w:iCs/>
                <w:sz w:val="22"/>
                <w:szCs w:val="22"/>
              </w:rPr>
              <w:t>Launch dilapidated housing improvement plan.</w:t>
            </w:r>
            <w:r>
              <w:rPr>
                <w:i/>
                <w:iCs/>
                <w:sz w:val="22"/>
                <w:szCs w:val="22"/>
              </w:rPr>
              <w:t xml:space="preserve"> </w:t>
            </w:r>
            <w:r w:rsidRPr="00360714">
              <w:rPr>
                <w:sz w:val="22"/>
                <w:szCs w:val="22"/>
              </w:rPr>
              <w:t xml:space="preserve"> </w:t>
            </w:r>
            <w:r w:rsidR="00360714">
              <w:rPr>
                <w:sz w:val="22"/>
                <w:szCs w:val="22"/>
              </w:rPr>
              <w:t xml:space="preserve">A lot of good work has already been done. </w:t>
            </w:r>
            <w:r w:rsidR="00B064EC">
              <w:rPr>
                <w:sz w:val="22"/>
                <w:szCs w:val="22"/>
              </w:rPr>
              <w:t xml:space="preserve">They have a new team working on this project. The city now has a dilapidated housing color coded map to guide them with this work. </w:t>
            </w:r>
            <w:r w:rsidR="00E8547E" w:rsidRPr="00360714">
              <w:rPr>
                <w:sz w:val="22"/>
                <w:szCs w:val="22"/>
              </w:rPr>
              <w:t xml:space="preserve">The City of Mt. Sterling </w:t>
            </w:r>
            <w:r w:rsidRPr="00360714">
              <w:rPr>
                <w:sz w:val="22"/>
                <w:szCs w:val="22"/>
              </w:rPr>
              <w:t>will apply in Cycle 1 2024</w:t>
            </w:r>
            <w:r w:rsidR="00360714">
              <w:rPr>
                <w:sz w:val="22"/>
                <w:szCs w:val="22"/>
              </w:rPr>
              <w:t xml:space="preserve">. They </w:t>
            </w:r>
            <w:r w:rsidR="00E8547E" w:rsidRPr="00360714">
              <w:rPr>
                <w:sz w:val="22"/>
                <w:szCs w:val="22"/>
              </w:rPr>
              <w:t xml:space="preserve">will </w:t>
            </w:r>
            <w:r w:rsidRPr="00360714">
              <w:rPr>
                <w:sz w:val="22"/>
                <w:szCs w:val="22"/>
              </w:rPr>
              <w:t>likely request funds for two purposes</w:t>
            </w:r>
            <w:r w:rsidR="00E8547E" w:rsidRPr="00360714">
              <w:rPr>
                <w:sz w:val="22"/>
                <w:szCs w:val="22"/>
              </w:rPr>
              <w:t xml:space="preserve">: 1. Funds to </w:t>
            </w:r>
            <w:r w:rsidRPr="00360714">
              <w:rPr>
                <w:sz w:val="22"/>
                <w:szCs w:val="22"/>
              </w:rPr>
              <w:t>deal with homes that are uninhabitable that need to be torn down</w:t>
            </w:r>
            <w:r w:rsidR="00B064EC">
              <w:rPr>
                <w:sz w:val="22"/>
                <w:szCs w:val="22"/>
              </w:rPr>
              <w:t xml:space="preserve">. </w:t>
            </w:r>
            <w:r w:rsidRPr="00360714">
              <w:rPr>
                <w:sz w:val="22"/>
                <w:szCs w:val="22"/>
              </w:rPr>
              <w:t xml:space="preserve"> </w:t>
            </w:r>
            <w:r w:rsidR="00E8547E" w:rsidRPr="00360714">
              <w:rPr>
                <w:sz w:val="22"/>
                <w:szCs w:val="22"/>
              </w:rPr>
              <w:t xml:space="preserve">2. Funds to help </w:t>
            </w:r>
            <w:r w:rsidRPr="00360714">
              <w:rPr>
                <w:sz w:val="22"/>
                <w:szCs w:val="22"/>
              </w:rPr>
              <w:t>build a program similar to our façade improvement program</w:t>
            </w:r>
            <w:r w:rsidR="00360714">
              <w:rPr>
                <w:sz w:val="22"/>
                <w:szCs w:val="22"/>
              </w:rPr>
              <w:t xml:space="preserve"> (</w:t>
            </w:r>
            <w:r w:rsidR="00E8547E" w:rsidRPr="00360714">
              <w:rPr>
                <w:sz w:val="22"/>
                <w:szCs w:val="22"/>
              </w:rPr>
              <w:t>TFF</w:t>
            </w:r>
            <w:r w:rsidRPr="00360714">
              <w:rPr>
                <w:sz w:val="22"/>
                <w:szCs w:val="22"/>
              </w:rPr>
              <w:t xml:space="preserve"> would provide funds for </w:t>
            </w:r>
            <w:r w:rsidR="00E8547E" w:rsidRPr="00360714">
              <w:rPr>
                <w:sz w:val="22"/>
                <w:szCs w:val="22"/>
              </w:rPr>
              <w:t xml:space="preserve">homeowners </w:t>
            </w:r>
            <w:r w:rsidRPr="00360714">
              <w:rPr>
                <w:sz w:val="22"/>
                <w:szCs w:val="22"/>
              </w:rPr>
              <w:t>to make home improvements</w:t>
            </w:r>
            <w:r w:rsidR="00360714">
              <w:rPr>
                <w:sz w:val="22"/>
                <w:szCs w:val="22"/>
              </w:rPr>
              <w:t>)</w:t>
            </w:r>
            <w:r w:rsidRPr="00360714">
              <w:rPr>
                <w:sz w:val="22"/>
                <w:szCs w:val="22"/>
              </w:rPr>
              <w:t xml:space="preserve">. </w:t>
            </w:r>
            <w:r w:rsidR="00E8547E" w:rsidRPr="00360714">
              <w:rPr>
                <w:sz w:val="22"/>
                <w:szCs w:val="22"/>
              </w:rPr>
              <w:t>The c</w:t>
            </w:r>
            <w:r w:rsidR="00813C79" w:rsidRPr="00360714">
              <w:rPr>
                <w:sz w:val="22"/>
                <w:szCs w:val="22"/>
              </w:rPr>
              <w:t xml:space="preserve">ity is </w:t>
            </w:r>
            <w:r w:rsidR="00E8547E" w:rsidRPr="00360714">
              <w:rPr>
                <w:sz w:val="22"/>
                <w:szCs w:val="22"/>
              </w:rPr>
              <w:t xml:space="preserve">also </w:t>
            </w:r>
            <w:r w:rsidR="00813C79" w:rsidRPr="00360714">
              <w:rPr>
                <w:sz w:val="22"/>
                <w:szCs w:val="22"/>
              </w:rPr>
              <w:t>going to commit funds for thi</w:t>
            </w:r>
            <w:r w:rsidR="00C13745">
              <w:rPr>
                <w:sz w:val="22"/>
                <w:szCs w:val="22"/>
              </w:rPr>
              <w:t xml:space="preserve">s project from cannabis and gaming income. </w:t>
            </w:r>
          </w:p>
          <w:p w14:paraId="6AE9D53E" w14:textId="6BD9339D" w:rsidR="00C61B9A" w:rsidRPr="0027260E" w:rsidRDefault="00877896" w:rsidP="0027260E">
            <w:pPr>
              <w:pStyle w:val="ListParagraph"/>
              <w:numPr>
                <w:ilvl w:val="0"/>
                <w:numId w:val="11"/>
              </w:numPr>
              <w:rPr>
                <w:b/>
                <w:bCs/>
                <w:i/>
                <w:iCs/>
                <w:sz w:val="22"/>
                <w:szCs w:val="22"/>
              </w:rPr>
            </w:pPr>
            <w:r w:rsidRPr="00877896">
              <w:rPr>
                <w:b/>
                <w:bCs/>
                <w:i/>
                <w:iCs/>
                <w:sz w:val="22"/>
                <w:szCs w:val="22"/>
              </w:rPr>
              <w:t xml:space="preserve">GOAL: </w:t>
            </w:r>
            <w:r w:rsidR="00813C79">
              <w:rPr>
                <w:i/>
                <w:iCs/>
                <w:sz w:val="22"/>
                <w:szCs w:val="22"/>
              </w:rPr>
              <w:t>Marriage Enrichment</w:t>
            </w:r>
            <w:r w:rsidR="00E8547E">
              <w:rPr>
                <w:i/>
                <w:iCs/>
                <w:sz w:val="22"/>
                <w:szCs w:val="22"/>
              </w:rPr>
              <w:t xml:space="preserve"> work</w:t>
            </w:r>
            <w:r w:rsidR="00813C79">
              <w:rPr>
                <w:i/>
                <w:iCs/>
                <w:sz w:val="22"/>
                <w:szCs w:val="22"/>
              </w:rPr>
              <w:t xml:space="preserve">. </w:t>
            </w:r>
            <w:r w:rsidR="00E8547E" w:rsidRPr="00360714">
              <w:rPr>
                <w:sz w:val="22"/>
                <w:szCs w:val="22"/>
              </w:rPr>
              <w:t>The goal is to find ways to hel</w:t>
            </w:r>
            <w:r w:rsidR="00813C79" w:rsidRPr="00360714">
              <w:rPr>
                <w:sz w:val="22"/>
                <w:szCs w:val="22"/>
              </w:rPr>
              <w:t>p couples in</w:t>
            </w:r>
            <w:r w:rsidR="00360714">
              <w:rPr>
                <w:sz w:val="22"/>
                <w:szCs w:val="22"/>
              </w:rPr>
              <w:t xml:space="preserve"> west central Illinois</w:t>
            </w:r>
            <w:r w:rsidR="00C13745">
              <w:rPr>
                <w:sz w:val="22"/>
                <w:szCs w:val="22"/>
              </w:rPr>
              <w:t xml:space="preserve"> (WCI)</w:t>
            </w:r>
            <w:r w:rsidR="00813C79" w:rsidRPr="00360714">
              <w:rPr>
                <w:sz w:val="22"/>
                <w:szCs w:val="22"/>
              </w:rPr>
              <w:t xml:space="preserve"> have resources to start off and maintain good marriages.</w:t>
            </w:r>
            <w:r w:rsidR="009F65D6" w:rsidRPr="00360714">
              <w:rPr>
                <w:sz w:val="22"/>
                <w:szCs w:val="22"/>
              </w:rPr>
              <w:t xml:space="preserve"> </w:t>
            </w:r>
            <w:r w:rsidR="00E8547E" w:rsidRPr="00360714">
              <w:rPr>
                <w:sz w:val="22"/>
                <w:szCs w:val="22"/>
              </w:rPr>
              <w:t>Dan is w</w:t>
            </w:r>
            <w:r w:rsidR="009F65D6" w:rsidRPr="00360714">
              <w:rPr>
                <w:sz w:val="22"/>
                <w:szCs w:val="22"/>
              </w:rPr>
              <w:t xml:space="preserve">orking on finding </w:t>
            </w:r>
            <w:r w:rsidR="00E8547E" w:rsidRPr="00360714">
              <w:rPr>
                <w:sz w:val="22"/>
                <w:szCs w:val="22"/>
              </w:rPr>
              <w:t xml:space="preserve">a </w:t>
            </w:r>
            <w:r w:rsidR="009F65D6" w:rsidRPr="00360714">
              <w:rPr>
                <w:sz w:val="22"/>
                <w:szCs w:val="22"/>
              </w:rPr>
              <w:t xml:space="preserve">consultant </w:t>
            </w:r>
            <w:r w:rsidR="00CF044E">
              <w:rPr>
                <w:sz w:val="22"/>
                <w:szCs w:val="22"/>
              </w:rPr>
              <w:t xml:space="preserve">to </w:t>
            </w:r>
            <w:r w:rsidR="009F65D6" w:rsidRPr="00360714">
              <w:rPr>
                <w:sz w:val="22"/>
                <w:szCs w:val="22"/>
              </w:rPr>
              <w:t xml:space="preserve">aid in this. </w:t>
            </w:r>
            <w:r w:rsidR="00E8547E" w:rsidRPr="00360714">
              <w:rPr>
                <w:sz w:val="22"/>
                <w:szCs w:val="22"/>
              </w:rPr>
              <w:t>This w</w:t>
            </w:r>
            <w:r w:rsidR="009F65D6" w:rsidRPr="00360714">
              <w:rPr>
                <w:sz w:val="22"/>
                <w:szCs w:val="22"/>
              </w:rPr>
              <w:t xml:space="preserve">ould likely include a couple’s assessment </w:t>
            </w:r>
            <w:r w:rsidR="00B064EC">
              <w:rPr>
                <w:sz w:val="22"/>
                <w:szCs w:val="22"/>
              </w:rPr>
              <w:t xml:space="preserve">which would help gather data which would help build out strategies for couples and </w:t>
            </w:r>
            <w:r w:rsidR="00B064EC">
              <w:rPr>
                <w:sz w:val="22"/>
                <w:szCs w:val="22"/>
              </w:rPr>
              <w:lastRenderedPageBreak/>
              <w:t>provide tools and skilled based trainings</w:t>
            </w:r>
            <w:r w:rsidR="009F65D6" w:rsidRPr="00360714">
              <w:rPr>
                <w:sz w:val="22"/>
                <w:szCs w:val="22"/>
              </w:rPr>
              <w:t xml:space="preserve"> for improvement</w:t>
            </w:r>
            <w:r w:rsidR="00B064EC">
              <w:rPr>
                <w:sz w:val="22"/>
                <w:szCs w:val="22"/>
              </w:rPr>
              <w:t xml:space="preserve">. </w:t>
            </w:r>
          </w:p>
        </w:tc>
      </w:tr>
      <w:tr w:rsidR="000B6C55" w:rsidRPr="005D1069" w14:paraId="611BF6F1" w14:textId="77777777" w:rsidTr="0016521A">
        <w:trPr>
          <w:trHeight w:val="288"/>
        </w:trPr>
        <w:tc>
          <w:tcPr>
            <w:tcW w:w="1518" w:type="dxa"/>
            <w:tcBorders>
              <w:top w:val="single" w:sz="12" w:space="0" w:color="BFBFBF" w:themeColor="background1" w:themeShade="BF"/>
            </w:tcBorders>
            <w:shd w:val="clear" w:color="auto" w:fill="F2F2F2" w:themeFill="background1" w:themeFillShade="F2"/>
            <w:vAlign w:val="center"/>
          </w:tcPr>
          <w:p w14:paraId="3CEC34CA" w14:textId="77777777" w:rsidR="000B6C55" w:rsidRPr="005D1069" w:rsidRDefault="000B6C55" w:rsidP="0016521A">
            <w:pPr>
              <w:spacing w:before="40" w:after="40"/>
              <w:outlineLvl w:val="2"/>
              <w:rPr>
                <w:b/>
                <w:caps/>
                <w:color w:val="7F7F7F" w:themeColor="text1" w:themeTint="80"/>
                <w:sz w:val="22"/>
                <w:szCs w:val="22"/>
              </w:rPr>
            </w:pPr>
            <w:r w:rsidRPr="005D1069">
              <w:rPr>
                <w:b/>
                <w:caps/>
                <w:color w:val="7F7F7F" w:themeColor="text1" w:themeTint="80"/>
                <w:sz w:val="22"/>
                <w:szCs w:val="22"/>
              </w:rPr>
              <w:lastRenderedPageBreak/>
              <w:t>CONCLUSIONS</w:t>
            </w:r>
          </w:p>
        </w:tc>
        <w:tc>
          <w:tcPr>
            <w:tcW w:w="7832" w:type="dxa"/>
            <w:gridSpan w:val="3"/>
            <w:tcBorders>
              <w:top w:val="single" w:sz="12" w:space="0" w:color="BFBFBF" w:themeColor="background1" w:themeShade="BF"/>
            </w:tcBorders>
            <w:shd w:val="clear" w:color="auto" w:fill="auto"/>
            <w:vAlign w:val="center"/>
          </w:tcPr>
          <w:p w14:paraId="4CB1EE9E" w14:textId="77777777" w:rsidR="000B6C55" w:rsidRPr="005D1069" w:rsidRDefault="000B6C55" w:rsidP="0016521A">
            <w:pPr>
              <w:ind w:left="0"/>
              <w:rPr>
                <w:sz w:val="22"/>
                <w:szCs w:val="22"/>
              </w:rPr>
            </w:pPr>
          </w:p>
        </w:tc>
      </w:tr>
      <w:tr w:rsidR="000B6C55" w:rsidRPr="005D1069" w14:paraId="7C6AED80" w14:textId="77777777" w:rsidTr="0016521A">
        <w:trPr>
          <w:trHeight w:val="288"/>
        </w:trPr>
        <w:tc>
          <w:tcPr>
            <w:tcW w:w="5410" w:type="dxa"/>
            <w:gridSpan w:val="2"/>
            <w:tcBorders>
              <w:top w:val="single" w:sz="12" w:space="0" w:color="BFBFBF" w:themeColor="background1" w:themeShade="BF"/>
            </w:tcBorders>
            <w:shd w:val="clear" w:color="auto" w:fill="F2F2F2" w:themeFill="background1" w:themeFillShade="F2"/>
            <w:vAlign w:val="center"/>
          </w:tcPr>
          <w:p w14:paraId="08DD69B3" w14:textId="77777777" w:rsidR="000B6C55" w:rsidRPr="005D1069" w:rsidRDefault="000B6C55" w:rsidP="0016521A">
            <w:pPr>
              <w:spacing w:before="40" w:after="40"/>
              <w:outlineLvl w:val="2"/>
              <w:rPr>
                <w:b/>
                <w:caps/>
                <w:color w:val="7F7F7F" w:themeColor="text1" w:themeTint="80"/>
                <w:sz w:val="22"/>
                <w:szCs w:val="22"/>
              </w:rPr>
            </w:pPr>
            <w:r w:rsidRPr="005D1069">
              <w:rPr>
                <w:b/>
                <w:caps/>
                <w:color w:val="7F7F7F" w:themeColor="text1" w:themeTint="80"/>
                <w:sz w:val="22"/>
                <w:szCs w:val="22"/>
              </w:rPr>
              <w:t>Action items</w:t>
            </w:r>
          </w:p>
        </w:tc>
        <w:tc>
          <w:tcPr>
            <w:tcW w:w="2528" w:type="dxa"/>
            <w:tcBorders>
              <w:top w:val="single" w:sz="12" w:space="0" w:color="BFBFBF" w:themeColor="background1" w:themeShade="BF"/>
            </w:tcBorders>
            <w:shd w:val="clear" w:color="auto" w:fill="F2F2F2" w:themeFill="background1" w:themeFillShade="F2"/>
            <w:vAlign w:val="center"/>
          </w:tcPr>
          <w:p w14:paraId="312CABF4" w14:textId="77777777" w:rsidR="000B6C55" w:rsidRPr="005D1069" w:rsidRDefault="000B6C55" w:rsidP="0016521A">
            <w:pPr>
              <w:spacing w:before="40" w:after="40"/>
              <w:outlineLvl w:val="2"/>
              <w:rPr>
                <w:b/>
                <w:caps/>
                <w:color w:val="7F7F7F" w:themeColor="text1" w:themeTint="80"/>
                <w:sz w:val="22"/>
                <w:szCs w:val="22"/>
              </w:rPr>
            </w:pPr>
            <w:r w:rsidRPr="005D1069">
              <w:rPr>
                <w:b/>
                <w:caps/>
                <w:color w:val="7F7F7F" w:themeColor="text1" w:themeTint="80"/>
                <w:sz w:val="22"/>
                <w:szCs w:val="22"/>
              </w:rPr>
              <w:t>Person responsible</w:t>
            </w:r>
          </w:p>
        </w:tc>
        <w:tc>
          <w:tcPr>
            <w:tcW w:w="1412" w:type="dxa"/>
            <w:tcBorders>
              <w:top w:val="single" w:sz="12" w:space="0" w:color="BFBFBF" w:themeColor="background1" w:themeShade="BF"/>
            </w:tcBorders>
            <w:shd w:val="clear" w:color="auto" w:fill="F2F2F2" w:themeFill="background1" w:themeFillShade="F2"/>
            <w:vAlign w:val="center"/>
          </w:tcPr>
          <w:p w14:paraId="19CD84C3" w14:textId="77777777" w:rsidR="000B6C55" w:rsidRPr="005D1069" w:rsidRDefault="000B6C55" w:rsidP="0016521A">
            <w:pPr>
              <w:spacing w:before="40" w:after="40"/>
              <w:outlineLvl w:val="2"/>
              <w:rPr>
                <w:b/>
                <w:caps/>
                <w:color w:val="7F7F7F" w:themeColor="text1" w:themeTint="80"/>
                <w:sz w:val="22"/>
                <w:szCs w:val="22"/>
              </w:rPr>
            </w:pPr>
            <w:r w:rsidRPr="005D1069">
              <w:rPr>
                <w:b/>
                <w:caps/>
                <w:color w:val="7F7F7F" w:themeColor="text1" w:themeTint="80"/>
                <w:sz w:val="22"/>
                <w:szCs w:val="22"/>
              </w:rPr>
              <w:t>Deadline</w:t>
            </w:r>
          </w:p>
        </w:tc>
      </w:tr>
      <w:tr w:rsidR="009331F8" w:rsidRPr="005D1069" w14:paraId="727E0CA4" w14:textId="77777777" w:rsidTr="0016521A">
        <w:trPr>
          <w:trHeight w:val="288"/>
        </w:trPr>
        <w:tc>
          <w:tcPr>
            <w:tcW w:w="5410" w:type="dxa"/>
            <w:gridSpan w:val="2"/>
            <w:shd w:val="clear" w:color="auto" w:fill="auto"/>
            <w:vAlign w:val="center"/>
          </w:tcPr>
          <w:p w14:paraId="58888B74" w14:textId="67725988" w:rsidR="009331F8" w:rsidRPr="0001308A" w:rsidRDefault="00782B2B" w:rsidP="00E835AA">
            <w:pPr>
              <w:ind w:left="0"/>
              <w:rPr>
                <w:sz w:val="22"/>
                <w:szCs w:val="22"/>
                <w:highlight w:val="yellow"/>
              </w:rPr>
            </w:pPr>
            <w:r>
              <w:rPr>
                <w:sz w:val="22"/>
                <w:szCs w:val="22"/>
                <w:highlight w:val="yellow"/>
              </w:rPr>
              <w:t>To help grow the Fund, communicate</w:t>
            </w:r>
            <w:r w:rsidR="00E835AA">
              <w:rPr>
                <w:sz w:val="22"/>
                <w:szCs w:val="22"/>
                <w:highlight w:val="yellow"/>
              </w:rPr>
              <w:t xml:space="preserve"> the CF </w:t>
            </w:r>
            <w:r>
              <w:rPr>
                <w:sz w:val="22"/>
                <w:szCs w:val="22"/>
                <w:highlight w:val="yellow"/>
              </w:rPr>
              <w:t xml:space="preserve">Brown County </w:t>
            </w:r>
            <w:r w:rsidR="00E835AA">
              <w:rPr>
                <w:sz w:val="22"/>
                <w:szCs w:val="22"/>
                <w:highlight w:val="yellow"/>
              </w:rPr>
              <w:t>Teacher Fund to the family</w:t>
            </w:r>
            <w:r w:rsidR="00BC6365">
              <w:rPr>
                <w:sz w:val="22"/>
                <w:szCs w:val="22"/>
                <w:highlight w:val="yellow"/>
              </w:rPr>
              <w:t xml:space="preserve"> and get ABC to market the CF Teacher Fund to the pub</w:t>
            </w:r>
            <w:r>
              <w:rPr>
                <w:sz w:val="22"/>
                <w:szCs w:val="22"/>
                <w:highlight w:val="yellow"/>
              </w:rPr>
              <w:t xml:space="preserve">lic. </w:t>
            </w:r>
          </w:p>
        </w:tc>
        <w:tc>
          <w:tcPr>
            <w:tcW w:w="2528" w:type="dxa"/>
            <w:shd w:val="clear" w:color="auto" w:fill="auto"/>
            <w:vAlign w:val="center"/>
          </w:tcPr>
          <w:p w14:paraId="095ACA45" w14:textId="2E8D5266" w:rsidR="009331F8" w:rsidRDefault="00E835AA" w:rsidP="0016521A">
            <w:pPr>
              <w:rPr>
                <w:sz w:val="22"/>
                <w:szCs w:val="22"/>
                <w:highlight w:val="yellow"/>
              </w:rPr>
            </w:pPr>
            <w:r>
              <w:rPr>
                <w:sz w:val="22"/>
                <w:szCs w:val="22"/>
                <w:highlight w:val="yellow"/>
              </w:rPr>
              <w:t>Angie</w:t>
            </w:r>
            <w:r w:rsidR="00BC6365">
              <w:rPr>
                <w:sz w:val="22"/>
                <w:szCs w:val="22"/>
                <w:highlight w:val="yellow"/>
              </w:rPr>
              <w:t xml:space="preserve"> and Dan </w:t>
            </w:r>
          </w:p>
        </w:tc>
        <w:tc>
          <w:tcPr>
            <w:tcW w:w="1412" w:type="dxa"/>
            <w:shd w:val="clear" w:color="auto" w:fill="auto"/>
            <w:vAlign w:val="center"/>
          </w:tcPr>
          <w:p w14:paraId="7B0E6678" w14:textId="73E903C0" w:rsidR="009331F8" w:rsidRDefault="00AC42D3" w:rsidP="0016521A">
            <w:pPr>
              <w:rPr>
                <w:sz w:val="22"/>
                <w:szCs w:val="22"/>
                <w:highlight w:val="yellow"/>
              </w:rPr>
            </w:pPr>
            <w:r>
              <w:rPr>
                <w:sz w:val="22"/>
                <w:szCs w:val="22"/>
                <w:highlight w:val="yellow"/>
              </w:rPr>
              <w:t>12/1/24</w:t>
            </w:r>
          </w:p>
        </w:tc>
      </w:tr>
      <w:tr w:rsidR="00AC42D3" w:rsidRPr="005D1069" w14:paraId="034598AE" w14:textId="77777777" w:rsidTr="0016521A">
        <w:trPr>
          <w:gridAfter w:val="1"/>
          <w:wAfter w:w="1412" w:type="dxa"/>
          <w:trHeight w:val="288"/>
        </w:trPr>
        <w:tc>
          <w:tcPr>
            <w:tcW w:w="5410" w:type="dxa"/>
            <w:shd w:val="clear" w:color="auto" w:fill="auto"/>
            <w:vAlign w:val="center"/>
          </w:tcPr>
          <w:p w14:paraId="1EC967D1" w14:textId="103B7285" w:rsidR="00AC42D3" w:rsidRDefault="00AC42D3" w:rsidP="00E835AA">
            <w:pPr>
              <w:ind w:left="0"/>
              <w:rPr>
                <w:sz w:val="22"/>
                <w:szCs w:val="22"/>
                <w:highlight w:val="yellow"/>
              </w:rPr>
            </w:pPr>
            <w:r>
              <w:rPr>
                <w:sz w:val="22"/>
                <w:szCs w:val="22"/>
                <w:highlight w:val="yellow"/>
              </w:rPr>
              <w:t>Share those “extra special” Thank You notes that come in from Matching Grant recipients with the Tracy family member that initiated the Matching Grant.</w:t>
            </w:r>
          </w:p>
        </w:tc>
        <w:tc>
          <w:tcPr>
            <w:tcW w:w="2528" w:type="dxa"/>
            <w:shd w:val="clear" w:color="auto" w:fill="auto"/>
            <w:vAlign w:val="center"/>
          </w:tcPr>
          <w:p w14:paraId="2FA08502" w14:textId="250745EB" w:rsidR="00AC42D3" w:rsidRDefault="00AC42D3" w:rsidP="0016521A">
            <w:pPr>
              <w:rPr>
                <w:sz w:val="22"/>
                <w:szCs w:val="22"/>
                <w:highlight w:val="yellow"/>
              </w:rPr>
            </w:pPr>
            <w:r>
              <w:rPr>
                <w:sz w:val="22"/>
                <w:szCs w:val="22"/>
                <w:highlight w:val="yellow"/>
              </w:rPr>
              <w:t>Kim &amp; Dan</w:t>
            </w:r>
          </w:p>
        </w:tc>
        <w:tc>
          <w:tcPr>
            <w:tcW w:w="1412" w:type="dxa"/>
            <w:shd w:val="clear" w:color="auto" w:fill="auto"/>
            <w:vAlign w:val="center"/>
          </w:tcPr>
          <w:p w14:paraId="3C1B6D87" w14:textId="72B8221E" w:rsidR="00AC42D3" w:rsidRDefault="00AC42D3" w:rsidP="0016521A">
            <w:pPr>
              <w:rPr>
                <w:sz w:val="22"/>
                <w:szCs w:val="22"/>
                <w:highlight w:val="yellow"/>
              </w:rPr>
            </w:pPr>
            <w:r>
              <w:rPr>
                <w:sz w:val="22"/>
                <w:szCs w:val="22"/>
                <w:highlight w:val="yellow"/>
              </w:rPr>
              <w:t>On-going</w:t>
            </w:r>
          </w:p>
        </w:tc>
      </w:tr>
    </w:tbl>
    <w:p w14:paraId="43F42044" w14:textId="77777777" w:rsidR="000B6C55" w:rsidRDefault="000B6C55" w:rsidP="00912F41">
      <w:pPr>
        <w:ind w:left="0"/>
        <w:rPr>
          <w:b/>
          <w:color w:val="0070C0"/>
          <w:sz w:val="24"/>
          <w:szCs w:val="24"/>
        </w:rPr>
      </w:pPr>
    </w:p>
    <w:p w14:paraId="5CD5CE02" w14:textId="48099D74" w:rsidR="00336225" w:rsidRDefault="00336225" w:rsidP="00336225">
      <w:pPr>
        <w:ind w:left="0"/>
        <w:rPr>
          <w:b/>
          <w:color w:val="0070C0"/>
          <w:sz w:val="24"/>
          <w:szCs w:val="24"/>
        </w:rPr>
      </w:pPr>
      <w:r>
        <w:rPr>
          <w:b/>
          <w:color w:val="0070C0"/>
          <w:sz w:val="24"/>
          <w:szCs w:val="24"/>
        </w:rPr>
        <w:t>TFF 2025-2029 STRATEGIC PLAN: DAN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336225" w:rsidRPr="009B4C4B" w14:paraId="25B88011"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114D191E" w14:textId="77777777" w:rsidR="00336225" w:rsidRPr="009B4C4B" w:rsidRDefault="00336225" w:rsidP="004069ED">
            <w:pPr>
              <w:pStyle w:val="Heading3"/>
              <w:rPr>
                <w:sz w:val="22"/>
                <w:szCs w:val="22"/>
              </w:rPr>
            </w:pPr>
            <w:r w:rsidRPr="009B4C4B">
              <w:rPr>
                <w:sz w:val="22"/>
                <w:szCs w:val="22"/>
              </w:rPr>
              <w:t>Discussion</w:t>
            </w:r>
          </w:p>
        </w:tc>
        <w:tc>
          <w:tcPr>
            <w:tcW w:w="7832" w:type="dxa"/>
            <w:gridSpan w:val="3"/>
            <w:tcBorders>
              <w:top w:val="single" w:sz="12" w:space="0" w:color="BFBFBF" w:themeColor="background1" w:themeShade="BF"/>
            </w:tcBorders>
            <w:shd w:val="clear" w:color="auto" w:fill="auto"/>
            <w:vAlign w:val="center"/>
          </w:tcPr>
          <w:p w14:paraId="722299F4" w14:textId="2594175D" w:rsidR="00E8547E" w:rsidRDefault="00E8547E" w:rsidP="004069ED">
            <w:pPr>
              <w:ind w:left="0"/>
              <w:rPr>
                <w:sz w:val="22"/>
                <w:szCs w:val="22"/>
              </w:rPr>
            </w:pPr>
            <w:r>
              <w:rPr>
                <w:sz w:val="22"/>
                <w:szCs w:val="22"/>
              </w:rPr>
              <w:t xml:space="preserve"> </w:t>
            </w:r>
            <w:r w:rsidR="00AC42D3">
              <w:rPr>
                <w:sz w:val="22"/>
                <w:szCs w:val="22"/>
              </w:rPr>
              <w:t xml:space="preserve">TFF </w:t>
            </w:r>
            <w:r>
              <w:rPr>
                <w:sz w:val="22"/>
                <w:szCs w:val="22"/>
              </w:rPr>
              <w:t>will issue an RFP for a consultant in February</w:t>
            </w:r>
            <w:r w:rsidR="00AC42D3">
              <w:rPr>
                <w:sz w:val="22"/>
                <w:szCs w:val="22"/>
              </w:rPr>
              <w:t xml:space="preserve"> to facilitate the development of a 2025-2029 TFF Strategic Plan</w:t>
            </w:r>
            <w:r>
              <w:rPr>
                <w:sz w:val="22"/>
                <w:szCs w:val="22"/>
              </w:rPr>
              <w:t>. The plan will be developed from April – December. This work will include conducting a grantee survey and getting Tracy family and TFF board feedback. We will focus</w:t>
            </w:r>
            <w:r w:rsidR="00EF2D7E">
              <w:rPr>
                <w:sz w:val="22"/>
                <w:szCs w:val="22"/>
              </w:rPr>
              <w:t xml:space="preserve"> more</w:t>
            </w:r>
            <w:r>
              <w:rPr>
                <w:sz w:val="22"/>
                <w:szCs w:val="22"/>
              </w:rPr>
              <w:t xml:space="preserve"> on strategies, infrastructure, timeline, and measurement. The plan will be aggressive to capture anticipated foundation growth. We will formally approve the plan at the first TFF Board meeting of 2025.</w:t>
            </w:r>
          </w:p>
          <w:p w14:paraId="17AEE4DF" w14:textId="77777777" w:rsidR="00E8547E" w:rsidRDefault="00E8547E" w:rsidP="004069ED">
            <w:pPr>
              <w:ind w:left="0"/>
              <w:rPr>
                <w:sz w:val="22"/>
                <w:szCs w:val="22"/>
              </w:rPr>
            </w:pPr>
          </w:p>
          <w:p w14:paraId="0558C94A" w14:textId="77777777" w:rsidR="00EF2D7E" w:rsidRPr="00EF2D7E" w:rsidRDefault="00EF2D7E" w:rsidP="004069ED">
            <w:pPr>
              <w:ind w:left="0"/>
              <w:rPr>
                <w:b/>
                <w:bCs/>
                <w:color w:val="00B050"/>
                <w:sz w:val="22"/>
                <w:szCs w:val="22"/>
              </w:rPr>
            </w:pPr>
            <w:r w:rsidRPr="00EF2D7E">
              <w:rPr>
                <w:b/>
                <w:bCs/>
                <w:color w:val="00B050"/>
                <w:sz w:val="22"/>
                <w:szCs w:val="22"/>
              </w:rPr>
              <w:t>Feedback:</w:t>
            </w:r>
          </w:p>
          <w:p w14:paraId="69C45A52" w14:textId="3FBBC28E" w:rsidR="00172A12" w:rsidRDefault="00EF2D7E" w:rsidP="00EF2D7E">
            <w:pPr>
              <w:pStyle w:val="ListParagraph"/>
              <w:numPr>
                <w:ilvl w:val="0"/>
                <w:numId w:val="19"/>
              </w:numPr>
              <w:rPr>
                <w:sz w:val="22"/>
                <w:szCs w:val="22"/>
              </w:rPr>
            </w:pPr>
            <w:r>
              <w:rPr>
                <w:sz w:val="22"/>
                <w:szCs w:val="22"/>
              </w:rPr>
              <w:t>TFF staff should be the ones to lead the process again, with input from the Tracy family and the TFF board.</w:t>
            </w:r>
          </w:p>
          <w:p w14:paraId="02525A1F" w14:textId="3D510B00" w:rsidR="00EF2D7E" w:rsidRDefault="00EF2D7E" w:rsidP="00EF2D7E">
            <w:pPr>
              <w:pStyle w:val="ListParagraph"/>
              <w:numPr>
                <w:ilvl w:val="0"/>
                <w:numId w:val="19"/>
              </w:numPr>
              <w:rPr>
                <w:sz w:val="22"/>
                <w:szCs w:val="22"/>
              </w:rPr>
            </w:pPr>
            <w:r>
              <w:rPr>
                <w:sz w:val="22"/>
                <w:szCs w:val="22"/>
              </w:rPr>
              <w:t>Work with consultants who know the</w:t>
            </w:r>
            <w:r w:rsidR="00F30EC2">
              <w:rPr>
                <w:sz w:val="22"/>
                <w:szCs w:val="22"/>
              </w:rPr>
              <w:t xml:space="preserve"> process and the</w:t>
            </w:r>
            <w:r>
              <w:rPr>
                <w:sz w:val="22"/>
                <w:szCs w:val="22"/>
              </w:rPr>
              <w:t xml:space="preserve"> industry.</w:t>
            </w:r>
          </w:p>
          <w:p w14:paraId="55C94713" w14:textId="59D509A2" w:rsidR="00583849" w:rsidRPr="00360714" w:rsidRDefault="00EF2D7E" w:rsidP="00360714">
            <w:pPr>
              <w:pStyle w:val="ListParagraph"/>
              <w:numPr>
                <w:ilvl w:val="0"/>
                <w:numId w:val="19"/>
              </w:numPr>
              <w:rPr>
                <w:sz w:val="22"/>
                <w:szCs w:val="22"/>
              </w:rPr>
            </w:pPr>
            <w:r>
              <w:rPr>
                <w:sz w:val="22"/>
                <w:szCs w:val="22"/>
              </w:rPr>
              <w:t>Focus on consultants who are very familiar with the quantitative piece.</w:t>
            </w:r>
          </w:p>
        </w:tc>
      </w:tr>
      <w:tr w:rsidR="00336225" w:rsidRPr="009B4C4B" w14:paraId="39C80CDA"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5B5A04A5" w14:textId="7A98A957" w:rsidR="00336225" w:rsidRPr="009B4C4B" w:rsidRDefault="00336225" w:rsidP="004069ED">
            <w:pPr>
              <w:pStyle w:val="Heading3"/>
              <w:rPr>
                <w:sz w:val="22"/>
                <w:szCs w:val="22"/>
              </w:rPr>
            </w:pPr>
            <w:r>
              <w:rPr>
                <w:sz w:val="22"/>
                <w:szCs w:val="22"/>
              </w:rPr>
              <w:t>CONCLUSIONS</w:t>
            </w:r>
          </w:p>
        </w:tc>
        <w:tc>
          <w:tcPr>
            <w:tcW w:w="7832" w:type="dxa"/>
            <w:gridSpan w:val="3"/>
            <w:tcBorders>
              <w:top w:val="single" w:sz="12" w:space="0" w:color="BFBFBF" w:themeColor="background1" w:themeShade="BF"/>
            </w:tcBorders>
            <w:shd w:val="clear" w:color="auto" w:fill="auto"/>
            <w:vAlign w:val="center"/>
          </w:tcPr>
          <w:p w14:paraId="27711F3C" w14:textId="77777777" w:rsidR="00336225" w:rsidRPr="009B4C4B" w:rsidRDefault="00336225" w:rsidP="004069ED">
            <w:pPr>
              <w:ind w:left="0"/>
              <w:rPr>
                <w:sz w:val="22"/>
                <w:szCs w:val="22"/>
              </w:rPr>
            </w:pPr>
          </w:p>
        </w:tc>
      </w:tr>
      <w:tr w:rsidR="00336225" w:rsidRPr="009B4C4B" w14:paraId="5AC47D41" w14:textId="77777777" w:rsidTr="004069ED">
        <w:trPr>
          <w:trHeight w:val="288"/>
        </w:trPr>
        <w:tc>
          <w:tcPr>
            <w:tcW w:w="5410" w:type="dxa"/>
            <w:gridSpan w:val="2"/>
            <w:tcBorders>
              <w:top w:val="single" w:sz="12" w:space="0" w:color="BFBFBF" w:themeColor="background1" w:themeShade="BF"/>
            </w:tcBorders>
            <w:shd w:val="clear" w:color="auto" w:fill="F2F2F2" w:themeFill="background1" w:themeFillShade="F2"/>
            <w:vAlign w:val="center"/>
          </w:tcPr>
          <w:p w14:paraId="3215CFB0" w14:textId="77777777" w:rsidR="00336225" w:rsidRPr="009B4C4B" w:rsidRDefault="00336225" w:rsidP="004069ED">
            <w:pPr>
              <w:pStyle w:val="Heading3"/>
              <w:rPr>
                <w:sz w:val="22"/>
                <w:szCs w:val="22"/>
              </w:rPr>
            </w:pPr>
            <w:r w:rsidRPr="009B4C4B">
              <w:rPr>
                <w:sz w:val="22"/>
                <w:szCs w:val="22"/>
              </w:rPr>
              <w:t>Action items</w:t>
            </w:r>
          </w:p>
        </w:tc>
        <w:tc>
          <w:tcPr>
            <w:tcW w:w="2528" w:type="dxa"/>
            <w:tcBorders>
              <w:top w:val="single" w:sz="12" w:space="0" w:color="BFBFBF" w:themeColor="background1" w:themeShade="BF"/>
            </w:tcBorders>
            <w:shd w:val="clear" w:color="auto" w:fill="F2F2F2" w:themeFill="background1" w:themeFillShade="F2"/>
            <w:vAlign w:val="center"/>
          </w:tcPr>
          <w:p w14:paraId="09CD5FAB" w14:textId="77777777" w:rsidR="00336225" w:rsidRPr="009B4C4B" w:rsidRDefault="00336225" w:rsidP="004069ED">
            <w:pPr>
              <w:pStyle w:val="Heading3"/>
              <w:rPr>
                <w:sz w:val="22"/>
                <w:szCs w:val="22"/>
              </w:rPr>
            </w:pPr>
            <w:r w:rsidRPr="009B4C4B">
              <w:rPr>
                <w:sz w:val="22"/>
                <w:szCs w:val="22"/>
              </w:rPr>
              <w:t>Person responsible</w:t>
            </w:r>
          </w:p>
        </w:tc>
        <w:tc>
          <w:tcPr>
            <w:tcW w:w="1412" w:type="dxa"/>
            <w:tcBorders>
              <w:top w:val="single" w:sz="12" w:space="0" w:color="BFBFBF" w:themeColor="background1" w:themeShade="BF"/>
            </w:tcBorders>
            <w:shd w:val="clear" w:color="auto" w:fill="F2F2F2" w:themeFill="background1" w:themeFillShade="F2"/>
            <w:vAlign w:val="center"/>
          </w:tcPr>
          <w:p w14:paraId="26DBD699" w14:textId="77777777" w:rsidR="00336225" w:rsidRPr="009B4C4B" w:rsidRDefault="00336225" w:rsidP="004069ED">
            <w:pPr>
              <w:pStyle w:val="Heading3"/>
              <w:rPr>
                <w:sz w:val="22"/>
                <w:szCs w:val="22"/>
              </w:rPr>
            </w:pPr>
            <w:r w:rsidRPr="009B4C4B">
              <w:rPr>
                <w:sz w:val="22"/>
                <w:szCs w:val="22"/>
              </w:rPr>
              <w:t>Deadline</w:t>
            </w:r>
          </w:p>
        </w:tc>
      </w:tr>
      <w:tr w:rsidR="00336225" w:rsidRPr="009B4C4B" w14:paraId="7D77FCA5" w14:textId="77777777" w:rsidTr="004069ED">
        <w:trPr>
          <w:trHeight w:val="288"/>
        </w:trPr>
        <w:tc>
          <w:tcPr>
            <w:tcW w:w="5410" w:type="dxa"/>
            <w:gridSpan w:val="2"/>
            <w:shd w:val="clear" w:color="auto" w:fill="auto"/>
            <w:vAlign w:val="center"/>
          </w:tcPr>
          <w:p w14:paraId="3F060001" w14:textId="0482FB21" w:rsidR="00336225" w:rsidRPr="00360714" w:rsidRDefault="00F30EC2" w:rsidP="004069ED">
            <w:pPr>
              <w:rPr>
                <w:sz w:val="22"/>
                <w:szCs w:val="22"/>
                <w:highlight w:val="yellow"/>
              </w:rPr>
            </w:pPr>
            <w:r>
              <w:rPr>
                <w:sz w:val="22"/>
                <w:szCs w:val="22"/>
                <w:highlight w:val="yellow"/>
              </w:rPr>
              <w:t xml:space="preserve">Share with the board </w:t>
            </w:r>
            <w:r w:rsidR="00360714" w:rsidRPr="00360714">
              <w:rPr>
                <w:sz w:val="22"/>
                <w:szCs w:val="22"/>
                <w:highlight w:val="yellow"/>
              </w:rPr>
              <w:t xml:space="preserve">the most important thing </w:t>
            </w:r>
            <w:r>
              <w:rPr>
                <w:sz w:val="22"/>
                <w:szCs w:val="22"/>
                <w:highlight w:val="yellow"/>
              </w:rPr>
              <w:t xml:space="preserve">TFF is </w:t>
            </w:r>
            <w:r w:rsidR="00360714" w:rsidRPr="00360714">
              <w:rPr>
                <w:sz w:val="22"/>
                <w:szCs w:val="22"/>
                <w:highlight w:val="yellow"/>
              </w:rPr>
              <w:t xml:space="preserve"> trying to accomplish </w:t>
            </w:r>
            <w:r>
              <w:rPr>
                <w:sz w:val="22"/>
                <w:szCs w:val="22"/>
                <w:highlight w:val="yellow"/>
              </w:rPr>
              <w:t xml:space="preserve">in the Strategic Plan. </w:t>
            </w:r>
          </w:p>
        </w:tc>
        <w:tc>
          <w:tcPr>
            <w:tcW w:w="2528" w:type="dxa"/>
            <w:shd w:val="clear" w:color="auto" w:fill="auto"/>
            <w:vAlign w:val="center"/>
          </w:tcPr>
          <w:p w14:paraId="643AF496" w14:textId="2D459DD7" w:rsidR="00336225" w:rsidRPr="00246BD6" w:rsidRDefault="00360714" w:rsidP="004069ED">
            <w:pPr>
              <w:rPr>
                <w:sz w:val="22"/>
                <w:szCs w:val="22"/>
                <w:highlight w:val="yellow"/>
              </w:rPr>
            </w:pPr>
            <w:r>
              <w:rPr>
                <w:sz w:val="22"/>
                <w:szCs w:val="22"/>
                <w:highlight w:val="yellow"/>
              </w:rPr>
              <w:t>Dan</w:t>
            </w:r>
          </w:p>
        </w:tc>
        <w:tc>
          <w:tcPr>
            <w:tcW w:w="1412" w:type="dxa"/>
            <w:shd w:val="clear" w:color="auto" w:fill="auto"/>
            <w:vAlign w:val="center"/>
          </w:tcPr>
          <w:p w14:paraId="44C6109C" w14:textId="669D4282" w:rsidR="00336225" w:rsidRPr="00ED347D" w:rsidRDefault="00360714" w:rsidP="004069ED">
            <w:pPr>
              <w:rPr>
                <w:sz w:val="22"/>
                <w:szCs w:val="22"/>
                <w:highlight w:val="yellow"/>
              </w:rPr>
            </w:pPr>
            <w:r>
              <w:rPr>
                <w:sz w:val="22"/>
                <w:szCs w:val="22"/>
                <w:highlight w:val="yellow"/>
              </w:rPr>
              <w:t>04/25/2024</w:t>
            </w:r>
          </w:p>
        </w:tc>
      </w:tr>
    </w:tbl>
    <w:p w14:paraId="17878BC2" w14:textId="77777777" w:rsidR="00336225" w:rsidRDefault="00336225" w:rsidP="00912F41">
      <w:pPr>
        <w:ind w:left="0"/>
        <w:rPr>
          <w:b/>
          <w:color w:val="0070C0"/>
          <w:sz w:val="24"/>
          <w:szCs w:val="24"/>
        </w:rPr>
      </w:pPr>
    </w:p>
    <w:p w14:paraId="2055FB06" w14:textId="14B76AE8" w:rsidR="00FB6AF9" w:rsidRPr="009B4C4B" w:rsidRDefault="00FB6AF9" w:rsidP="00FB6AF9">
      <w:pPr>
        <w:ind w:left="0"/>
        <w:rPr>
          <w:sz w:val="22"/>
          <w:szCs w:val="22"/>
        </w:rPr>
      </w:pPr>
      <w:r>
        <w:rPr>
          <w:b/>
          <w:color w:val="0070C0"/>
          <w:sz w:val="24"/>
          <w:szCs w:val="24"/>
        </w:rPr>
        <w:t>202</w:t>
      </w:r>
      <w:r w:rsidR="00336225">
        <w:rPr>
          <w:b/>
          <w:color w:val="0070C0"/>
          <w:sz w:val="24"/>
          <w:szCs w:val="24"/>
        </w:rPr>
        <w:t>3</w:t>
      </w:r>
      <w:r>
        <w:rPr>
          <w:b/>
          <w:color w:val="0070C0"/>
          <w:sz w:val="24"/>
          <w:szCs w:val="24"/>
        </w:rPr>
        <w:t xml:space="preserve"> WRAP-UP:</w:t>
      </w:r>
      <w:r w:rsidRPr="009B4C4B">
        <w:rPr>
          <w:b/>
          <w:color w:val="0070C0"/>
          <w:sz w:val="24"/>
          <w:szCs w:val="24"/>
        </w:rPr>
        <w:t xml:space="preserve"> </w:t>
      </w:r>
      <w:r>
        <w:rPr>
          <w:b/>
          <w:color w:val="0070C0"/>
          <w:sz w:val="24"/>
          <w:szCs w:val="24"/>
        </w:rPr>
        <w:t xml:space="preserve">DAN </w:t>
      </w:r>
      <w:r w:rsidR="000B6C55">
        <w:rPr>
          <w:b/>
          <w:color w:val="0070C0"/>
          <w:sz w:val="24"/>
          <w:szCs w:val="24"/>
        </w:rPr>
        <w:t xml:space="preserve">&amp; </w:t>
      </w:r>
      <w:r w:rsidR="00336225">
        <w:rPr>
          <w:b/>
          <w:color w:val="0070C0"/>
          <w:sz w:val="24"/>
          <w:szCs w:val="24"/>
        </w:rPr>
        <w:t>ROBYN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4" w:type="dxa"/>
          <w:left w:w="0" w:type="dxa"/>
          <w:bottom w:w="14" w:type="dxa"/>
          <w:right w:w="0" w:type="dxa"/>
        </w:tblCellMar>
        <w:tblLook w:val="0000" w:firstRow="0" w:lastRow="0" w:firstColumn="0" w:lastColumn="0" w:noHBand="0" w:noVBand="0"/>
      </w:tblPr>
      <w:tblGrid>
        <w:gridCol w:w="1525"/>
        <w:gridCol w:w="3690"/>
        <w:gridCol w:w="2610"/>
        <w:gridCol w:w="1525"/>
      </w:tblGrid>
      <w:tr w:rsidR="00FB6AF9" w:rsidRPr="009B4C4B" w14:paraId="4EB79C20" w14:textId="77777777" w:rsidTr="006E506F">
        <w:trPr>
          <w:trHeight w:val="288"/>
        </w:trPr>
        <w:tc>
          <w:tcPr>
            <w:tcW w:w="1525" w:type="dxa"/>
            <w:tcBorders>
              <w:top w:val="single" w:sz="12" w:space="0" w:color="BFBFBF" w:themeColor="background1" w:themeShade="BF"/>
            </w:tcBorders>
            <w:shd w:val="clear" w:color="auto" w:fill="F2F2F2" w:themeFill="background1" w:themeFillShade="F2"/>
            <w:vAlign w:val="center"/>
          </w:tcPr>
          <w:p w14:paraId="1D8BC91C" w14:textId="77777777" w:rsidR="00FB6AF9" w:rsidRPr="009B4C4B" w:rsidRDefault="00FB6AF9" w:rsidP="006E506F">
            <w:pPr>
              <w:pStyle w:val="Heading3"/>
              <w:rPr>
                <w:sz w:val="22"/>
                <w:szCs w:val="22"/>
              </w:rPr>
            </w:pPr>
            <w:r w:rsidRPr="009B4C4B">
              <w:rPr>
                <w:sz w:val="22"/>
                <w:szCs w:val="22"/>
              </w:rPr>
              <w:t>Discussion</w:t>
            </w:r>
          </w:p>
        </w:tc>
        <w:tc>
          <w:tcPr>
            <w:tcW w:w="7825" w:type="dxa"/>
            <w:gridSpan w:val="3"/>
            <w:tcBorders>
              <w:top w:val="single" w:sz="12" w:space="0" w:color="BFBFBF" w:themeColor="background1" w:themeShade="BF"/>
            </w:tcBorders>
            <w:shd w:val="clear" w:color="auto" w:fill="auto"/>
            <w:vAlign w:val="center"/>
          </w:tcPr>
          <w:p w14:paraId="1F96BAA0" w14:textId="4A1CDBBC" w:rsidR="00FB6AF9" w:rsidRPr="00FB6AF9" w:rsidRDefault="00FB6AF9" w:rsidP="006E506F">
            <w:pPr>
              <w:ind w:left="0"/>
              <w:rPr>
                <w:b/>
                <w:bCs/>
                <w:sz w:val="22"/>
                <w:szCs w:val="22"/>
              </w:rPr>
            </w:pPr>
            <w:r w:rsidRPr="00FB6AF9">
              <w:rPr>
                <w:b/>
                <w:bCs/>
                <w:sz w:val="22"/>
                <w:szCs w:val="22"/>
              </w:rPr>
              <w:t>Q4 202</w:t>
            </w:r>
            <w:r w:rsidR="00336225">
              <w:rPr>
                <w:b/>
                <w:bCs/>
                <w:sz w:val="22"/>
                <w:szCs w:val="22"/>
              </w:rPr>
              <w:t>3</w:t>
            </w:r>
            <w:r w:rsidRPr="00FB6AF9">
              <w:rPr>
                <w:b/>
                <w:bCs/>
                <w:sz w:val="22"/>
                <w:szCs w:val="22"/>
              </w:rPr>
              <w:t xml:space="preserve"> DASHBOARD: DAN</w:t>
            </w:r>
          </w:p>
          <w:p w14:paraId="35A355A9" w14:textId="521FF755" w:rsidR="00AE7826" w:rsidRPr="002D492A" w:rsidRDefault="00A64420" w:rsidP="00AE7826">
            <w:pPr>
              <w:ind w:left="0"/>
              <w:rPr>
                <w:sz w:val="22"/>
                <w:szCs w:val="22"/>
              </w:rPr>
            </w:pPr>
            <w:r>
              <w:rPr>
                <w:sz w:val="22"/>
                <w:szCs w:val="22"/>
              </w:rPr>
              <w:t xml:space="preserve">Dan </w:t>
            </w:r>
            <w:r w:rsidR="0072215D">
              <w:rPr>
                <w:sz w:val="22"/>
                <w:szCs w:val="22"/>
              </w:rPr>
              <w:t>shared the Dashboard slides</w:t>
            </w:r>
            <w:r w:rsidR="00EB54A3">
              <w:rPr>
                <w:sz w:val="22"/>
                <w:szCs w:val="22"/>
              </w:rPr>
              <w:t xml:space="preserve"> </w:t>
            </w:r>
            <w:r w:rsidR="0072215D">
              <w:rPr>
                <w:sz w:val="22"/>
                <w:szCs w:val="22"/>
              </w:rPr>
              <w:t>and did a call for</w:t>
            </w:r>
            <w:r w:rsidR="00360714">
              <w:rPr>
                <w:sz w:val="22"/>
                <w:szCs w:val="22"/>
              </w:rPr>
              <w:t xml:space="preserve"> feedback and</w:t>
            </w:r>
            <w:r w:rsidR="0072215D">
              <w:rPr>
                <w:sz w:val="22"/>
                <w:szCs w:val="22"/>
              </w:rPr>
              <w:t xml:space="preserve"> questions. </w:t>
            </w:r>
          </w:p>
          <w:p w14:paraId="5352AD47" w14:textId="77777777" w:rsidR="00A64420" w:rsidRDefault="00A64420" w:rsidP="006E506F">
            <w:pPr>
              <w:ind w:left="0"/>
              <w:rPr>
                <w:sz w:val="22"/>
                <w:szCs w:val="22"/>
              </w:rPr>
            </w:pPr>
          </w:p>
          <w:p w14:paraId="77B05897" w14:textId="1A84CDD0" w:rsidR="00FB6AF9" w:rsidRDefault="00FB6AF9" w:rsidP="006E506F">
            <w:pPr>
              <w:ind w:left="0"/>
              <w:rPr>
                <w:b/>
                <w:bCs/>
                <w:sz w:val="22"/>
                <w:szCs w:val="22"/>
              </w:rPr>
            </w:pPr>
            <w:r w:rsidRPr="00FB6AF9">
              <w:rPr>
                <w:b/>
                <w:bCs/>
                <w:sz w:val="22"/>
                <w:szCs w:val="22"/>
              </w:rPr>
              <w:t>202</w:t>
            </w:r>
            <w:r w:rsidR="00336225">
              <w:rPr>
                <w:b/>
                <w:bCs/>
                <w:sz w:val="22"/>
                <w:szCs w:val="22"/>
              </w:rPr>
              <w:t>3</w:t>
            </w:r>
            <w:r w:rsidRPr="00FB6AF9">
              <w:rPr>
                <w:b/>
                <w:bCs/>
                <w:sz w:val="22"/>
                <w:szCs w:val="22"/>
              </w:rPr>
              <w:t xml:space="preserve"> YEAR-END FINANCIALS: </w:t>
            </w:r>
            <w:r w:rsidR="00336225">
              <w:rPr>
                <w:b/>
                <w:bCs/>
                <w:sz w:val="22"/>
                <w:szCs w:val="22"/>
              </w:rPr>
              <w:t>ROBYN</w:t>
            </w:r>
          </w:p>
          <w:p w14:paraId="3CF1B2FC" w14:textId="14F48AD5" w:rsidR="00262B1F" w:rsidRDefault="00F30EC2" w:rsidP="006E506F">
            <w:pPr>
              <w:ind w:left="0"/>
              <w:rPr>
                <w:sz w:val="22"/>
                <w:szCs w:val="22"/>
              </w:rPr>
            </w:pPr>
            <w:r>
              <w:rPr>
                <w:sz w:val="22"/>
                <w:szCs w:val="22"/>
              </w:rPr>
              <w:t>The preliminary f</w:t>
            </w:r>
            <w:r w:rsidR="00262B1F">
              <w:rPr>
                <w:sz w:val="22"/>
                <w:szCs w:val="22"/>
              </w:rPr>
              <w:t xml:space="preserve">inancials </w:t>
            </w:r>
            <w:r>
              <w:rPr>
                <w:sz w:val="22"/>
                <w:szCs w:val="22"/>
              </w:rPr>
              <w:t>presented were</w:t>
            </w:r>
            <w:r w:rsidR="00262B1F">
              <w:rPr>
                <w:sz w:val="22"/>
                <w:szCs w:val="22"/>
              </w:rPr>
              <w:t xml:space="preserve"> through December 31, 202</w:t>
            </w:r>
            <w:r w:rsidR="00336225">
              <w:rPr>
                <w:sz w:val="22"/>
                <w:szCs w:val="22"/>
              </w:rPr>
              <w:t>3</w:t>
            </w:r>
            <w:r w:rsidR="006C6D31">
              <w:rPr>
                <w:sz w:val="22"/>
                <w:szCs w:val="22"/>
              </w:rPr>
              <w:t xml:space="preserve">. </w:t>
            </w:r>
            <w:r w:rsidR="00262B1F">
              <w:rPr>
                <w:sz w:val="22"/>
                <w:szCs w:val="22"/>
              </w:rPr>
              <w:t>Below is a summary.</w:t>
            </w:r>
            <w:r w:rsidR="00C9744F">
              <w:rPr>
                <w:sz w:val="22"/>
                <w:szCs w:val="22"/>
              </w:rPr>
              <w:t xml:space="preserve"> It was noted that we did not have Dot’s Period 13 in-kind donations to TFF and a few other reconciliations that we’ll need to wrap up 2023.</w:t>
            </w:r>
          </w:p>
          <w:p w14:paraId="6F1CAA1C" w14:textId="77777777" w:rsidR="00EF2D7E" w:rsidRDefault="00EF2D7E" w:rsidP="006E506F">
            <w:pPr>
              <w:ind w:left="0"/>
              <w:rPr>
                <w:sz w:val="22"/>
                <w:szCs w:val="22"/>
              </w:rPr>
            </w:pPr>
          </w:p>
          <w:p w14:paraId="3A28DFDD" w14:textId="238342E5" w:rsidR="00EF2D7E" w:rsidRDefault="00EF2D7E" w:rsidP="006E506F">
            <w:pPr>
              <w:ind w:left="0"/>
              <w:rPr>
                <w:sz w:val="22"/>
                <w:szCs w:val="22"/>
              </w:rPr>
            </w:pPr>
            <w:r>
              <w:rPr>
                <w:noProof/>
                <w:sz w:val="22"/>
                <w:szCs w:val="22"/>
              </w:rPr>
              <w:lastRenderedPageBreak/>
              <w:drawing>
                <wp:inline distT="0" distB="0" distL="0" distR="0" wp14:anchorId="58285D17" wp14:editId="3757DB3C">
                  <wp:extent cx="4495318" cy="2740986"/>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1579" cy="2763096"/>
                          </a:xfrm>
                          <a:prstGeom prst="rect">
                            <a:avLst/>
                          </a:prstGeom>
                          <a:noFill/>
                        </pic:spPr>
                      </pic:pic>
                    </a:graphicData>
                  </a:graphic>
                </wp:inline>
              </w:drawing>
            </w:r>
          </w:p>
          <w:p w14:paraId="021652DE" w14:textId="4DAAF146" w:rsidR="00EF2D7E" w:rsidRDefault="00EF2D7E" w:rsidP="006E506F">
            <w:pPr>
              <w:ind w:left="0"/>
              <w:rPr>
                <w:sz w:val="22"/>
                <w:szCs w:val="22"/>
              </w:rPr>
            </w:pPr>
            <w:r>
              <w:rPr>
                <w:sz w:val="22"/>
                <w:szCs w:val="22"/>
              </w:rPr>
              <w:t>____________________________________________________________________</w:t>
            </w:r>
          </w:p>
          <w:p w14:paraId="1BB03FC4" w14:textId="71D58364" w:rsidR="00EF2D7E" w:rsidRDefault="00EF2D7E" w:rsidP="006E506F">
            <w:pPr>
              <w:ind w:left="0"/>
              <w:rPr>
                <w:sz w:val="22"/>
                <w:szCs w:val="22"/>
              </w:rPr>
            </w:pPr>
            <w:r>
              <w:rPr>
                <w:noProof/>
                <w:sz w:val="22"/>
                <w:szCs w:val="22"/>
              </w:rPr>
              <w:drawing>
                <wp:inline distT="0" distB="0" distL="0" distR="0" wp14:anchorId="1536836E" wp14:editId="363F5976">
                  <wp:extent cx="4638955" cy="2485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641" cy="2507523"/>
                          </a:xfrm>
                          <a:prstGeom prst="rect">
                            <a:avLst/>
                          </a:prstGeom>
                          <a:noFill/>
                        </pic:spPr>
                      </pic:pic>
                    </a:graphicData>
                  </a:graphic>
                </wp:inline>
              </w:drawing>
            </w:r>
          </w:p>
          <w:p w14:paraId="58B40D63" w14:textId="47B2ED1D" w:rsidR="00EF2D7E" w:rsidRPr="00EF2D7E" w:rsidRDefault="00EF2D7E" w:rsidP="006E506F">
            <w:pPr>
              <w:ind w:left="0"/>
              <w:rPr>
                <w:sz w:val="22"/>
                <w:szCs w:val="22"/>
              </w:rPr>
            </w:pPr>
            <w:r w:rsidRPr="00EF2D7E">
              <w:rPr>
                <w:sz w:val="22"/>
                <w:szCs w:val="22"/>
              </w:rPr>
              <w:t>____________________________________________________________________</w:t>
            </w:r>
          </w:p>
          <w:p w14:paraId="58422074" w14:textId="24FA387D" w:rsidR="00EF2D7E" w:rsidRDefault="00EF2D7E" w:rsidP="006E506F">
            <w:pPr>
              <w:ind w:left="0"/>
              <w:rPr>
                <w:sz w:val="22"/>
                <w:szCs w:val="22"/>
                <w:highlight w:val="yellow"/>
              </w:rPr>
            </w:pPr>
            <w:r w:rsidRPr="00EF2D7E">
              <w:rPr>
                <w:noProof/>
                <w:sz w:val="22"/>
                <w:szCs w:val="22"/>
              </w:rPr>
              <w:drawing>
                <wp:inline distT="0" distB="0" distL="0" distR="0" wp14:anchorId="3AED064C" wp14:editId="271B3A9E">
                  <wp:extent cx="4678270" cy="24765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3422" cy="2495108"/>
                          </a:xfrm>
                          <a:prstGeom prst="rect">
                            <a:avLst/>
                          </a:prstGeom>
                          <a:noFill/>
                        </pic:spPr>
                      </pic:pic>
                    </a:graphicData>
                  </a:graphic>
                </wp:inline>
              </w:drawing>
            </w:r>
          </w:p>
          <w:p w14:paraId="122878C9" w14:textId="3A363781" w:rsidR="00E90304" w:rsidRPr="00E90304" w:rsidRDefault="00E90304" w:rsidP="006E4FEB">
            <w:pPr>
              <w:ind w:left="0"/>
              <w:rPr>
                <w:b/>
                <w:bCs/>
                <w:sz w:val="22"/>
                <w:szCs w:val="22"/>
              </w:rPr>
            </w:pPr>
            <w:r w:rsidRPr="00E90304">
              <w:rPr>
                <w:b/>
                <w:bCs/>
                <w:sz w:val="22"/>
                <w:szCs w:val="22"/>
              </w:rPr>
              <w:lastRenderedPageBreak/>
              <w:t>Items to Note:</w:t>
            </w:r>
          </w:p>
          <w:p w14:paraId="5F0993CA" w14:textId="41A4093C" w:rsidR="00E90304" w:rsidRPr="008B54DF" w:rsidRDefault="002D492A" w:rsidP="008B54DF">
            <w:pPr>
              <w:ind w:left="0"/>
              <w:rPr>
                <w:sz w:val="22"/>
                <w:szCs w:val="22"/>
              </w:rPr>
            </w:pPr>
            <w:r w:rsidRPr="008B54DF">
              <w:rPr>
                <w:sz w:val="22"/>
                <w:szCs w:val="22"/>
              </w:rPr>
              <w:t>Numbers are pre-audit</w:t>
            </w:r>
            <w:r w:rsidR="00E90304" w:rsidRPr="008B54DF">
              <w:rPr>
                <w:sz w:val="22"/>
                <w:szCs w:val="22"/>
              </w:rPr>
              <w:t>,</w:t>
            </w:r>
            <w:r w:rsidRPr="008B54DF">
              <w:rPr>
                <w:sz w:val="22"/>
                <w:szCs w:val="22"/>
              </w:rPr>
              <w:t xml:space="preserve"> so there </w:t>
            </w:r>
            <w:r w:rsidR="00904CDD" w:rsidRPr="008B54DF">
              <w:rPr>
                <w:sz w:val="22"/>
                <w:szCs w:val="22"/>
              </w:rPr>
              <w:t xml:space="preserve">will be </w:t>
            </w:r>
            <w:r w:rsidRPr="008B54DF">
              <w:rPr>
                <w:sz w:val="22"/>
                <w:szCs w:val="22"/>
              </w:rPr>
              <w:t xml:space="preserve">some changes. </w:t>
            </w:r>
          </w:p>
          <w:p w14:paraId="2A1A3637" w14:textId="77777777" w:rsidR="00663632" w:rsidRDefault="00663632" w:rsidP="00E90304">
            <w:pPr>
              <w:pStyle w:val="ListParagraph"/>
              <w:numPr>
                <w:ilvl w:val="0"/>
                <w:numId w:val="20"/>
              </w:numPr>
              <w:rPr>
                <w:sz w:val="22"/>
                <w:szCs w:val="22"/>
              </w:rPr>
            </w:pPr>
            <w:r>
              <w:rPr>
                <w:sz w:val="22"/>
                <w:szCs w:val="22"/>
              </w:rPr>
              <w:t xml:space="preserve">Statement of Financial Activities: </w:t>
            </w:r>
          </w:p>
          <w:p w14:paraId="3D370C73" w14:textId="2349D92D" w:rsidR="00E90304" w:rsidRPr="00E90304" w:rsidRDefault="00F30EC2" w:rsidP="008B54DF">
            <w:pPr>
              <w:pStyle w:val="ListParagraph"/>
              <w:numPr>
                <w:ilvl w:val="1"/>
                <w:numId w:val="20"/>
              </w:numPr>
              <w:rPr>
                <w:sz w:val="22"/>
                <w:szCs w:val="22"/>
              </w:rPr>
            </w:pPr>
            <w:r>
              <w:rPr>
                <w:sz w:val="22"/>
                <w:szCs w:val="22"/>
              </w:rPr>
              <w:t xml:space="preserve">The projected amount of </w:t>
            </w:r>
            <w:r w:rsidR="00E90304" w:rsidRPr="00E90304">
              <w:rPr>
                <w:sz w:val="22"/>
                <w:szCs w:val="22"/>
              </w:rPr>
              <w:t>Dot</w:t>
            </w:r>
            <w:r>
              <w:rPr>
                <w:sz w:val="22"/>
                <w:szCs w:val="22"/>
              </w:rPr>
              <w:t>’s</w:t>
            </w:r>
            <w:r w:rsidR="00E90304" w:rsidRPr="00E90304">
              <w:rPr>
                <w:sz w:val="22"/>
                <w:szCs w:val="22"/>
              </w:rPr>
              <w:t xml:space="preserve"> contribution </w:t>
            </w:r>
            <w:r w:rsidR="00904CDD">
              <w:rPr>
                <w:sz w:val="22"/>
                <w:szCs w:val="22"/>
              </w:rPr>
              <w:t>is $12M (</w:t>
            </w:r>
            <w:r>
              <w:rPr>
                <w:sz w:val="22"/>
                <w:szCs w:val="22"/>
              </w:rPr>
              <w:t xml:space="preserve">cash and in-kind) </w:t>
            </w:r>
            <w:r w:rsidR="00904CDD">
              <w:rPr>
                <w:sz w:val="22"/>
                <w:szCs w:val="22"/>
              </w:rPr>
              <w:t xml:space="preserve">. </w:t>
            </w:r>
            <w:r>
              <w:rPr>
                <w:sz w:val="22"/>
                <w:szCs w:val="22"/>
              </w:rPr>
              <w:t>The cash contribution w</w:t>
            </w:r>
            <w:r w:rsidR="00904CDD">
              <w:rPr>
                <w:sz w:val="22"/>
                <w:szCs w:val="22"/>
              </w:rPr>
              <w:t xml:space="preserve">ill be </w:t>
            </w:r>
            <w:r w:rsidR="00E90304" w:rsidRPr="00E90304">
              <w:rPr>
                <w:sz w:val="22"/>
                <w:szCs w:val="22"/>
              </w:rPr>
              <w:t>closer to $11M</w:t>
            </w:r>
            <w:r w:rsidR="00663632">
              <w:rPr>
                <w:sz w:val="22"/>
                <w:szCs w:val="22"/>
              </w:rPr>
              <w:t>.</w:t>
            </w:r>
          </w:p>
          <w:p w14:paraId="1B4933E8" w14:textId="77777777" w:rsidR="00663632" w:rsidRDefault="002D492A" w:rsidP="00E90304">
            <w:pPr>
              <w:pStyle w:val="ListParagraph"/>
              <w:numPr>
                <w:ilvl w:val="0"/>
                <w:numId w:val="20"/>
              </w:numPr>
              <w:rPr>
                <w:sz w:val="22"/>
                <w:szCs w:val="22"/>
              </w:rPr>
            </w:pPr>
            <w:r w:rsidRPr="00E90304">
              <w:rPr>
                <w:sz w:val="22"/>
                <w:szCs w:val="22"/>
              </w:rPr>
              <w:t xml:space="preserve">Grant </w:t>
            </w:r>
            <w:r w:rsidR="00E90304" w:rsidRPr="00E90304">
              <w:rPr>
                <w:sz w:val="22"/>
                <w:szCs w:val="22"/>
              </w:rPr>
              <w:t xml:space="preserve">Expenses: </w:t>
            </w:r>
          </w:p>
          <w:p w14:paraId="1DCA50CD" w14:textId="27C85843" w:rsidR="00E90304" w:rsidRPr="00E90304" w:rsidRDefault="00E90304" w:rsidP="008B54DF">
            <w:pPr>
              <w:pStyle w:val="ListParagraph"/>
              <w:numPr>
                <w:ilvl w:val="1"/>
                <w:numId w:val="20"/>
              </w:numPr>
              <w:rPr>
                <w:sz w:val="22"/>
                <w:szCs w:val="22"/>
              </w:rPr>
            </w:pPr>
            <w:r w:rsidRPr="00E90304">
              <w:rPr>
                <w:sz w:val="22"/>
                <w:szCs w:val="22"/>
              </w:rPr>
              <w:t xml:space="preserve">Brown County at </w:t>
            </w:r>
            <w:r w:rsidR="002D492A" w:rsidRPr="00E90304">
              <w:rPr>
                <w:sz w:val="22"/>
                <w:szCs w:val="22"/>
              </w:rPr>
              <w:t xml:space="preserve">71% </w:t>
            </w:r>
            <w:r w:rsidRPr="00E90304">
              <w:rPr>
                <w:sz w:val="22"/>
                <w:szCs w:val="22"/>
              </w:rPr>
              <w:t xml:space="preserve">of budget </w:t>
            </w:r>
            <w:r w:rsidR="00663632">
              <w:rPr>
                <w:sz w:val="22"/>
                <w:szCs w:val="22"/>
              </w:rPr>
              <w:t xml:space="preserve">is </w:t>
            </w:r>
            <w:r w:rsidR="002D492A" w:rsidRPr="00E90304">
              <w:rPr>
                <w:sz w:val="22"/>
                <w:szCs w:val="22"/>
              </w:rPr>
              <w:t>due to</w:t>
            </w:r>
            <w:r w:rsidRPr="00E90304">
              <w:rPr>
                <w:sz w:val="22"/>
                <w:szCs w:val="22"/>
              </w:rPr>
              <w:t xml:space="preserve"> the BCELC</w:t>
            </w:r>
            <w:r w:rsidR="002D492A" w:rsidRPr="00E90304">
              <w:rPr>
                <w:sz w:val="22"/>
                <w:szCs w:val="22"/>
              </w:rPr>
              <w:t xml:space="preserve"> receiving more funding from state of IL than anticipated</w:t>
            </w:r>
            <w:r>
              <w:rPr>
                <w:sz w:val="22"/>
                <w:szCs w:val="22"/>
              </w:rPr>
              <w:t xml:space="preserve"> (so $150k less)</w:t>
            </w:r>
            <w:r w:rsidR="002D492A" w:rsidRPr="00E90304">
              <w:rPr>
                <w:sz w:val="22"/>
                <w:szCs w:val="22"/>
              </w:rPr>
              <w:t xml:space="preserve">. </w:t>
            </w:r>
            <w:r w:rsidR="00C9744F">
              <w:rPr>
                <w:sz w:val="22"/>
                <w:szCs w:val="22"/>
              </w:rPr>
              <w:t xml:space="preserve">We had budgeted $300K for TFF’s match for the Lake Trail ITEP grant if awarded, but since it was not </w:t>
            </w:r>
            <w:proofErr w:type="gramStart"/>
            <w:r w:rsidR="00C9744F">
              <w:rPr>
                <w:sz w:val="22"/>
                <w:szCs w:val="22"/>
              </w:rPr>
              <w:t>awarded</w:t>
            </w:r>
            <w:proofErr w:type="gramEnd"/>
            <w:r w:rsidR="00C9744F">
              <w:rPr>
                <w:sz w:val="22"/>
                <w:szCs w:val="22"/>
              </w:rPr>
              <w:t xml:space="preserve"> we did not spend those funds.</w:t>
            </w:r>
            <w:r w:rsidR="002D492A" w:rsidRPr="00E90304">
              <w:rPr>
                <w:sz w:val="22"/>
                <w:szCs w:val="22"/>
              </w:rPr>
              <w:t xml:space="preserve"> Families </w:t>
            </w:r>
            <w:r w:rsidRPr="00E90304">
              <w:rPr>
                <w:sz w:val="22"/>
                <w:szCs w:val="22"/>
              </w:rPr>
              <w:t>budget increased primarily du</w:t>
            </w:r>
            <w:r w:rsidR="002D492A" w:rsidRPr="00E90304">
              <w:rPr>
                <w:sz w:val="22"/>
                <w:szCs w:val="22"/>
              </w:rPr>
              <w:t xml:space="preserve">e to more responsive grants in this category. </w:t>
            </w:r>
          </w:p>
          <w:p w14:paraId="5CF5A89F" w14:textId="1248C53C" w:rsidR="00E90304" w:rsidRPr="00E90304" w:rsidRDefault="00E90304" w:rsidP="008B54DF">
            <w:pPr>
              <w:pStyle w:val="ListParagraph"/>
              <w:numPr>
                <w:ilvl w:val="1"/>
                <w:numId w:val="20"/>
              </w:numPr>
              <w:rPr>
                <w:sz w:val="22"/>
                <w:szCs w:val="22"/>
              </w:rPr>
            </w:pPr>
            <w:r w:rsidRPr="00E90304">
              <w:rPr>
                <w:sz w:val="22"/>
                <w:szCs w:val="22"/>
              </w:rPr>
              <w:t xml:space="preserve">We really pushed the </w:t>
            </w:r>
            <w:r w:rsidR="002D492A" w:rsidRPr="00E90304">
              <w:rPr>
                <w:sz w:val="22"/>
                <w:szCs w:val="22"/>
              </w:rPr>
              <w:t>Volunteer Incentive Program</w:t>
            </w:r>
            <w:r w:rsidRPr="00E90304">
              <w:rPr>
                <w:sz w:val="22"/>
                <w:szCs w:val="22"/>
              </w:rPr>
              <w:t xml:space="preserve"> last year so that is up.</w:t>
            </w:r>
            <w:r w:rsidR="002D492A" w:rsidRPr="00E90304">
              <w:rPr>
                <w:sz w:val="22"/>
                <w:szCs w:val="22"/>
              </w:rPr>
              <w:t xml:space="preserve"> </w:t>
            </w:r>
          </w:p>
          <w:p w14:paraId="5E40D5D9" w14:textId="257622E7" w:rsidR="00E90304" w:rsidRPr="00E90304" w:rsidRDefault="00E90304" w:rsidP="008B54DF">
            <w:pPr>
              <w:pStyle w:val="ListParagraph"/>
              <w:numPr>
                <w:ilvl w:val="1"/>
                <w:numId w:val="20"/>
              </w:numPr>
              <w:rPr>
                <w:sz w:val="22"/>
                <w:szCs w:val="22"/>
              </w:rPr>
            </w:pPr>
            <w:r w:rsidRPr="00E90304">
              <w:rPr>
                <w:sz w:val="22"/>
                <w:szCs w:val="22"/>
              </w:rPr>
              <w:t xml:space="preserve">Next Gen </w:t>
            </w:r>
            <w:r w:rsidR="002D492A" w:rsidRPr="00E90304">
              <w:rPr>
                <w:sz w:val="22"/>
                <w:szCs w:val="22"/>
              </w:rPr>
              <w:t xml:space="preserve">number </w:t>
            </w:r>
            <w:r w:rsidR="00C9744F">
              <w:rPr>
                <w:sz w:val="22"/>
                <w:szCs w:val="22"/>
              </w:rPr>
              <w:t>was decreased</w:t>
            </w:r>
            <w:r w:rsidR="00C9744F" w:rsidRPr="00E90304">
              <w:rPr>
                <w:sz w:val="22"/>
                <w:szCs w:val="22"/>
              </w:rPr>
              <w:t xml:space="preserve"> </w:t>
            </w:r>
            <w:r w:rsidR="002D492A" w:rsidRPr="00E90304">
              <w:rPr>
                <w:sz w:val="22"/>
                <w:szCs w:val="22"/>
              </w:rPr>
              <w:t xml:space="preserve">because </w:t>
            </w:r>
            <w:r w:rsidR="00C9744F">
              <w:rPr>
                <w:sz w:val="22"/>
                <w:szCs w:val="22"/>
              </w:rPr>
              <w:t>the TFF Board elected to award a</w:t>
            </w:r>
            <w:r w:rsidR="00C9744F" w:rsidRPr="00E90304">
              <w:rPr>
                <w:sz w:val="22"/>
                <w:szCs w:val="22"/>
              </w:rPr>
              <w:t xml:space="preserve"> </w:t>
            </w:r>
            <w:r w:rsidRPr="00E90304">
              <w:rPr>
                <w:sz w:val="22"/>
                <w:szCs w:val="22"/>
              </w:rPr>
              <w:t xml:space="preserve">$50,000 </w:t>
            </w:r>
            <w:r w:rsidR="002D492A" w:rsidRPr="00E90304">
              <w:rPr>
                <w:sz w:val="22"/>
                <w:szCs w:val="22"/>
              </w:rPr>
              <w:t>grant to Screen Sanit</w:t>
            </w:r>
            <w:r w:rsidRPr="00E90304">
              <w:rPr>
                <w:sz w:val="22"/>
                <w:szCs w:val="22"/>
              </w:rPr>
              <w:t>y</w:t>
            </w:r>
            <w:r w:rsidR="00C9744F">
              <w:rPr>
                <w:sz w:val="22"/>
                <w:szCs w:val="22"/>
              </w:rPr>
              <w:t xml:space="preserve"> rather than the $100K that was budgeted</w:t>
            </w:r>
            <w:r w:rsidR="002D492A" w:rsidRPr="00E90304">
              <w:rPr>
                <w:sz w:val="22"/>
                <w:szCs w:val="22"/>
              </w:rPr>
              <w:t xml:space="preserve">. </w:t>
            </w:r>
          </w:p>
          <w:p w14:paraId="454C86E2" w14:textId="05C061E1" w:rsidR="00E90304" w:rsidRPr="00E90304" w:rsidRDefault="002D492A" w:rsidP="008B54DF">
            <w:pPr>
              <w:pStyle w:val="ListParagraph"/>
              <w:numPr>
                <w:ilvl w:val="1"/>
                <w:numId w:val="20"/>
              </w:numPr>
              <w:rPr>
                <w:sz w:val="22"/>
                <w:szCs w:val="22"/>
              </w:rPr>
            </w:pPr>
            <w:r w:rsidRPr="00E90304">
              <w:rPr>
                <w:sz w:val="22"/>
                <w:szCs w:val="22"/>
              </w:rPr>
              <w:t>Total grant expenses ended up at 96% of budget.</w:t>
            </w:r>
            <w:r w:rsidR="00C9744F">
              <w:rPr>
                <w:sz w:val="22"/>
                <w:szCs w:val="22"/>
              </w:rPr>
              <w:t xml:space="preserve"> This will increase slightly as we add 2023 grants payable for our end-of-year financials.</w:t>
            </w:r>
          </w:p>
          <w:p w14:paraId="16163921" w14:textId="5962FB38" w:rsidR="002D492A" w:rsidRPr="008B54DF" w:rsidRDefault="002D492A" w:rsidP="008B54DF">
            <w:pPr>
              <w:ind w:left="0"/>
              <w:rPr>
                <w:sz w:val="22"/>
                <w:szCs w:val="22"/>
              </w:rPr>
            </w:pPr>
            <w:r w:rsidRPr="008B54DF">
              <w:rPr>
                <w:sz w:val="22"/>
                <w:szCs w:val="22"/>
              </w:rPr>
              <w:t>TFF will take over closing out the books at the end of each year, starting with 2024.</w:t>
            </w:r>
          </w:p>
          <w:p w14:paraId="167D4031" w14:textId="200D05C6" w:rsidR="006E4FEB" w:rsidRDefault="002D492A" w:rsidP="006E4FEB">
            <w:pPr>
              <w:ind w:left="0"/>
              <w:rPr>
                <w:sz w:val="22"/>
                <w:szCs w:val="22"/>
              </w:rPr>
            </w:pPr>
            <w:r w:rsidRPr="00E90304">
              <w:rPr>
                <w:sz w:val="22"/>
                <w:szCs w:val="22"/>
              </w:rPr>
              <w:t>______</w:t>
            </w:r>
            <w:r w:rsidR="006E4FEB" w:rsidRPr="00E90304">
              <w:rPr>
                <w:sz w:val="22"/>
                <w:szCs w:val="22"/>
              </w:rPr>
              <w:t>______________________________________________________________</w:t>
            </w:r>
          </w:p>
          <w:p w14:paraId="12461569" w14:textId="63F6BC3F" w:rsidR="00B07617" w:rsidRPr="00AF3CDF" w:rsidRDefault="006E4FEB" w:rsidP="006E4FEB">
            <w:pPr>
              <w:ind w:left="0"/>
              <w:rPr>
                <w:b/>
                <w:bCs/>
                <w:sz w:val="22"/>
                <w:szCs w:val="22"/>
              </w:rPr>
            </w:pPr>
            <w:r w:rsidRPr="006E4FEB">
              <w:rPr>
                <w:b/>
                <w:bCs/>
                <w:sz w:val="22"/>
                <w:szCs w:val="22"/>
              </w:rPr>
              <w:t>202</w:t>
            </w:r>
            <w:r w:rsidR="00336225">
              <w:rPr>
                <w:b/>
                <w:bCs/>
                <w:sz w:val="22"/>
                <w:szCs w:val="22"/>
              </w:rPr>
              <w:t>3</w:t>
            </w:r>
            <w:r w:rsidRPr="006E4FEB">
              <w:rPr>
                <w:b/>
                <w:bCs/>
                <w:sz w:val="22"/>
                <w:szCs w:val="22"/>
              </w:rPr>
              <w:t xml:space="preserve"> YEAR END CASH RESERVES: DAN</w:t>
            </w:r>
          </w:p>
          <w:p w14:paraId="5F7D7892" w14:textId="4025BB6E" w:rsidR="002D492A" w:rsidRDefault="00B07617" w:rsidP="00336225">
            <w:pPr>
              <w:ind w:left="0"/>
              <w:rPr>
                <w:sz w:val="22"/>
                <w:szCs w:val="22"/>
              </w:rPr>
            </w:pPr>
            <w:r>
              <w:rPr>
                <w:sz w:val="22"/>
                <w:szCs w:val="22"/>
              </w:rPr>
              <w:t>D</w:t>
            </w:r>
            <w:r w:rsidR="00A741CA">
              <w:rPr>
                <w:sz w:val="22"/>
                <w:szCs w:val="22"/>
              </w:rPr>
              <w:t xml:space="preserve">an </w:t>
            </w:r>
            <w:r w:rsidR="002D492A">
              <w:rPr>
                <w:sz w:val="22"/>
                <w:szCs w:val="22"/>
              </w:rPr>
              <w:t xml:space="preserve">reminded everyone of the purpose of TFF’s </w:t>
            </w:r>
            <w:r w:rsidR="00C5289D">
              <w:rPr>
                <w:sz w:val="22"/>
                <w:szCs w:val="22"/>
              </w:rPr>
              <w:t>C</w:t>
            </w:r>
            <w:r w:rsidR="00A741CA">
              <w:rPr>
                <w:sz w:val="22"/>
                <w:szCs w:val="22"/>
              </w:rPr>
              <w:t xml:space="preserve">ash </w:t>
            </w:r>
            <w:r w:rsidR="00C5289D">
              <w:rPr>
                <w:sz w:val="22"/>
                <w:szCs w:val="22"/>
              </w:rPr>
              <w:t>R</w:t>
            </w:r>
            <w:r w:rsidR="00A741CA">
              <w:rPr>
                <w:sz w:val="22"/>
                <w:szCs w:val="22"/>
              </w:rPr>
              <w:t xml:space="preserve">eserve </w:t>
            </w:r>
            <w:r w:rsidR="00C5289D">
              <w:rPr>
                <w:sz w:val="22"/>
                <w:szCs w:val="22"/>
              </w:rPr>
              <w:t>G</w:t>
            </w:r>
            <w:r w:rsidR="00A741CA">
              <w:rPr>
                <w:sz w:val="22"/>
                <w:szCs w:val="22"/>
              </w:rPr>
              <w:t>uidelines.</w:t>
            </w:r>
            <w:r w:rsidR="001332BD">
              <w:rPr>
                <w:sz w:val="22"/>
                <w:szCs w:val="22"/>
              </w:rPr>
              <w:t xml:space="preserve"> He s</w:t>
            </w:r>
            <w:r w:rsidR="00904CDD">
              <w:rPr>
                <w:sz w:val="22"/>
                <w:szCs w:val="22"/>
              </w:rPr>
              <w:t>hared slides and did a call for</w:t>
            </w:r>
            <w:r w:rsidR="00360714">
              <w:rPr>
                <w:sz w:val="22"/>
                <w:szCs w:val="22"/>
              </w:rPr>
              <w:t xml:space="preserve"> feedback and</w:t>
            </w:r>
            <w:r w:rsidR="00904CDD">
              <w:rPr>
                <w:sz w:val="22"/>
                <w:szCs w:val="22"/>
              </w:rPr>
              <w:t xml:space="preserve"> questions. </w:t>
            </w:r>
          </w:p>
          <w:p w14:paraId="43607DF1" w14:textId="77777777" w:rsidR="002D492A" w:rsidRDefault="002D492A" w:rsidP="00336225">
            <w:pPr>
              <w:ind w:left="0"/>
              <w:rPr>
                <w:sz w:val="22"/>
                <w:szCs w:val="22"/>
              </w:rPr>
            </w:pPr>
          </w:p>
          <w:p w14:paraId="4D6C5519" w14:textId="0C2C2AD9" w:rsidR="00904CDD" w:rsidRDefault="00904CDD" w:rsidP="00336225">
            <w:pPr>
              <w:ind w:left="0"/>
              <w:rPr>
                <w:sz w:val="22"/>
                <w:szCs w:val="22"/>
              </w:rPr>
            </w:pPr>
            <w:r>
              <w:rPr>
                <w:noProof/>
                <w:sz w:val="22"/>
                <w:szCs w:val="22"/>
              </w:rPr>
              <w:drawing>
                <wp:inline distT="0" distB="0" distL="0" distR="0" wp14:anchorId="2A933005" wp14:editId="236BDBAE">
                  <wp:extent cx="4363720" cy="24700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0704" cy="2490946"/>
                          </a:xfrm>
                          <a:prstGeom prst="rect">
                            <a:avLst/>
                          </a:prstGeom>
                          <a:noFill/>
                        </pic:spPr>
                      </pic:pic>
                    </a:graphicData>
                  </a:graphic>
                </wp:inline>
              </w:drawing>
            </w:r>
          </w:p>
          <w:p w14:paraId="1996A1E1" w14:textId="77777777" w:rsidR="00904CDD" w:rsidRDefault="00904CDD" w:rsidP="00336225">
            <w:pPr>
              <w:ind w:left="0"/>
              <w:rPr>
                <w:sz w:val="22"/>
                <w:szCs w:val="22"/>
              </w:rPr>
            </w:pPr>
          </w:p>
          <w:p w14:paraId="35CBFF71" w14:textId="752426C7" w:rsidR="00904CDD" w:rsidRDefault="00904CDD" w:rsidP="00336225">
            <w:pPr>
              <w:ind w:left="0"/>
              <w:rPr>
                <w:sz w:val="22"/>
                <w:szCs w:val="22"/>
              </w:rPr>
            </w:pPr>
            <w:r>
              <w:rPr>
                <w:noProof/>
              </w:rPr>
              <w:lastRenderedPageBreak/>
              <w:drawing>
                <wp:inline distT="0" distB="0" distL="0" distR="0" wp14:anchorId="06F09CC1" wp14:editId="4DBD5AE2">
                  <wp:extent cx="4172314" cy="234696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179146" cy="2350803"/>
                          </a:xfrm>
                          <a:prstGeom prst="rect">
                            <a:avLst/>
                          </a:prstGeom>
                        </pic:spPr>
                      </pic:pic>
                    </a:graphicData>
                  </a:graphic>
                </wp:inline>
              </w:drawing>
            </w:r>
          </w:p>
          <w:p w14:paraId="112AAC8D" w14:textId="69C3C120" w:rsidR="00904CDD" w:rsidRPr="00904CDD" w:rsidRDefault="00904CDD" w:rsidP="00904CDD">
            <w:pPr>
              <w:pStyle w:val="ListParagraph"/>
              <w:numPr>
                <w:ilvl w:val="0"/>
                <w:numId w:val="21"/>
              </w:numPr>
              <w:rPr>
                <w:sz w:val="22"/>
                <w:szCs w:val="22"/>
              </w:rPr>
            </w:pPr>
            <w:r w:rsidRPr="00360714">
              <w:rPr>
                <w:b/>
                <w:bCs/>
                <w:sz w:val="22"/>
                <w:szCs w:val="22"/>
              </w:rPr>
              <w:t>2023 Dot Contribution:</w:t>
            </w:r>
            <w:r w:rsidRPr="00904CDD">
              <w:rPr>
                <w:sz w:val="22"/>
                <w:szCs w:val="22"/>
              </w:rPr>
              <w:t xml:space="preserve"> $12M (March 2024)</w:t>
            </w:r>
          </w:p>
          <w:p w14:paraId="16AEE5EE" w14:textId="05F89C09" w:rsidR="00CA5B74" w:rsidRPr="00904CDD" w:rsidRDefault="00904CDD" w:rsidP="00904CDD">
            <w:pPr>
              <w:pStyle w:val="ListParagraph"/>
              <w:numPr>
                <w:ilvl w:val="0"/>
                <w:numId w:val="21"/>
              </w:numPr>
              <w:rPr>
                <w:sz w:val="22"/>
                <w:szCs w:val="22"/>
              </w:rPr>
            </w:pPr>
            <w:r w:rsidRPr="00360714">
              <w:rPr>
                <w:b/>
                <w:bCs/>
                <w:sz w:val="22"/>
                <w:szCs w:val="22"/>
              </w:rPr>
              <w:t>2024 Dot Contribution:</w:t>
            </w:r>
            <w:r w:rsidRPr="00904CDD">
              <w:rPr>
                <w:sz w:val="22"/>
                <w:szCs w:val="22"/>
              </w:rPr>
              <w:t xml:space="preserve"> $14.7M</w:t>
            </w:r>
          </w:p>
        </w:tc>
      </w:tr>
      <w:tr w:rsidR="00FB6AF9" w:rsidRPr="009B4C4B" w14:paraId="55F7F29E" w14:textId="77777777" w:rsidTr="006E506F">
        <w:trPr>
          <w:trHeight w:val="288"/>
        </w:trPr>
        <w:tc>
          <w:tcPr>
            <w:tcW w:w="1525" w:type="dxa"/>
            <w:tcBorders>
              <w:top w:val="single" w:sz="12" w:space="0" w:color="BFBFBF" w:themeColor="background1" w:themeShade="BF"/>
            </w:tcBorders>
            <w:shd w:val="clear" w:color="auto" w:fill="F2F2F2" w:themeFill="background1" w:themeFillShade="F2"/>
            <w:vAlign w:val="center"/>
          </w:tcPr>
          <w:p w14:paraId="74ED4818" w14:textId="77777777" w:rsidR="00FB6AF9" w:rsidRPr="009B4C4B" w:rsidRDefault="00FB6AF9" w:rsidP="006E506F">
            <w:pPr>
              <w:pStyle w:val="Heading3"/>
              <w:rPr>
                <w:sz w:val="22"/>
                <w:szCs w:val="22"/>
              </w:rPr>
            </w:pPr>
            <w:r w:rsidRPr="009B4C4B">
              <w:rPr>
                <w:sz w:val="22"/>
                <w:szCs w:val="22"/>
              </w:rPr>
              <w:lastRenderedPageBreak/>
              <w:t>CONCLUSIONS</w:t>
            </w:r>
          </w:p>
        </w:tc>
        <w:tc>
          <w:tcPr>
            <w:tcW w:w="7825" w:type="dxa"/>
            <w:gridSpan w:val="3"/>
            <w:tcBorders>
              <w:top w:val="single" w:sz="12" w:space="0" w:color="BFBFBF" w:themeColor="background1" w:themeShade="BF"/>
            </w:tcBorders>
            <w:shd w:val="clear" w:color="auto" w:fill="auto"/>
            <w:vAlign w:val="center"/>
          </w:tcPr>
          <w:p w14:paraId="23498174" w14:textId="096B2560" w:rsidR="00FB6AF9" w:rsidRPr="009B4C4B" w:rsidRDefault="00132DE4" w:rsidP="006E506F">
            <w:pPr>
              <w:ind w:left="0"/>
              <w:rPr>
                <w:sz w:val="22"/>
                <w:szCs w:val="22"/>
              </w:rPr>
            </w:pPr>
            <w:r>
              <w:rPr>
                <w:sz w:val="22"/>
                <w:szCs w:val="22"/>
              </w:rPr>
              <w:t xml:space="preserve">The Reserve Guidelines are still appropriate, but should be revisited periodically. </w:t>
            </w:r>
          </w:p>
        </w:tc>
      </w:tr>
      <w:tr w:rsidR="00FB6AF9" w:rsidRPr="009B4C4B" w14:paraId="051EF3B2" w14:textId="77777777" w:rsidTr="00753449">
        <w:trPr>
          <w:trHeight w:val="288"/>
        </w:trPr>
        <w:tc>
          <w:tcPr>
            <w:tcW w:w="5215" w:type="dxa"/>
            <w:gridSpan w:val="2"/>
            <w:tcBorders>
              <w:top w:val="single" w:sz="12" w:space="0" w:color="BFBFBF" w:themeColor="background1" w:themeShade="BF"/>
            </w:tcBorders>
            <w:shd w:val="clear" w:color="auto" w:fill="F2F2F2" w:themeFill="background1" w:themeFillShade="F2"/>
            <w:vAlign w:val="center"/>
          </w:tcPr>
          <w:p w14:paraId="24236913" w14:textId="77777777" w:rsidR="00FB6AF9" w:rsidRPr="009B4C4B" w:rsidRDefault="00FB6AF9" w:rsidP="006E506F">
            <w:pPr>
              <w:pStyle w:val="Heading3"/>
              <w:rPr>
                <w:sz w:val="22"/>
                <w:szCs w:val="22"/>
              </w:rPr>
            </w:pPr>
            <w:r w:rsidRPr="009B4C4B">
              <w:rPr>
                <w:sz w:val="22"/>
                <w:szCs w:val="22"/>
              </w:rPr>
              <w:t>Action items</w:t>
            </w:r>
          </w:p>
        </w:tc>
        <w:tc>
          <w:tcPr>
            <w:tcW w:w="2610" w:type="dxa"/>
            <w:tcBorders>
              <w:top w:val="single" w:sz="12" w:space="0" w:color="BFBFBF" w:themeColor="background1" w:themeShade="BF"/>
            </w:tcBorders>
            <w:shd w:val="clear" w:color="auto" w:fill="F2F2F2" w:themeFill="background1" w:themeFillShade="F2"/>
            <w:vAlign w:val="center"/>
          </w:tcPr>
          <w:p w14:paraId="7D82B0ED" w14:textId="77777777" w:rsidR="00FB6AF9" w:rsidRPr="009B4C4B" w:rsidRDefault="00FB6AF9" w:rsidP="006E506F">
            <w:pPr>
              <w:pStyle w:val="Heading3"/>
              <w:rPr>
                <w:sz w:val="22"/>
                <w:szCs w:val="22"/>
              </w:rPr>
            </w:pPr>
            <w:r w:rsidRPr="009B4C4B">
              <w:rPr>
                <w:sz w:val="22"/>
                <w:szCs w:val="22"/>
              </w:rPr>
              <w:t>Person responsible</w:t>
            </w:r>
          </w:p>
        </w:tc>
        <w:tc>
          <w:tcPr>
            <w:tcW w:w="1525" w:type="dxa"/>
            <w:tcBorders>
              <w:top w:val="single" w:sz="12" w:space="0" w:color="BFBFBF" w:themeColor="background1" w:themeShade="BF"/>
            </w:tcBorders>
            <w:shd w:val="clear" w:color="auto" w:fill="F2F2F2" w:themeFill="background1" w:themeFillShade="F2"/>
            <w:vAlign w:val="center"/>
          </w:tcPr>
          <w:p w14:paraId="19CA68B0" w14:textId="77777777" w:rsidR="00FB6AF9" w:rsidRPr="009B4C4B" w:rsidRDefault="00FB6AF9" w:rsidP="006E506F">
            <w:pPr>
              <w:pStyle w:val="Heading3"/>
              <w:rPr>
                <w:sz w:val="22"/>
                <w:szCs w:val="22"/>
              </w:rPr>
            </w:pPr>
            <w:r w:rsidRPr="009B4C4B">
              <w:rPr>
                <w:sz w:val="22"/>
                <w:szCs w:val="22"/>
              </w:rPr>
              <w:t>Deadline</w:t>
            </w:r>
          </w:p>
        </w:tc>
      </w:tr>
      <w:tr w:rsidR="00F81C2E" w:rsidRPr="009B4C4B" w14:paraId="4D95F50F" w14:textId="77777777" w:rsidTr="00753449">
        <w:trPr>
          <w:trHeight w:val="288"/>
        </w:trPr>
        <w:tc>
          <w:tcPr>
            <w:tcW w:w="5215" w:type="dxa"/>
            <w:gridSpan w:val="2"/>
            <w:shd w:val="clear" w:color="auto" w:fill="auto"/>
            <w:vAlign w:val="center"/>
          </w:tcPr>
          <w:p w14:paraId="61D3B752" w14:textId="75625879" w:rsidR="00F81C2E" w:rsidRPr="007A4318" w:rsidRDefault="00F81C2E" w:rsidP="007A4318">
            <w:pPr>
              <w:ind w:left="0"/>
              <w:rPr>
                <w:sz w:val="22"/>
                <w:szCs w:val="22"/>
                <w:highlight w:val="yellow"/>
              </w:rPr>
            </w:pPr>
          </w:p>
        </w:tc>
        <w:tc>
          <w:tcPr>
            <w:tcW w:w="2610" w:type="dxa"/>
            <w:shd w:val="clear" w:color="auto" w:fill="auto"/>
            <w:vAlign w:val="center"/>
          </w:tcPr>
          <w:p w14:paraId="122CB14A" w14:textId="7AC1BC51" w:rsidR="00F81C2E" w:rsidRPr="007A4318" w:rsidRDefault="00F81C2E" w:rsidP="006E506F">
            <w:pPr>
              <w:rPr>
                <w:sz w:val="22"/>
                <w:szCs w:val="22"/>
                <w:highlight w:val="yellow"/>
              </w:rPr>
            </w:pPr>
          </w:p>
        </w:tc>
        <w:tc>
          <w:tcPr>
            <w:tcW w:w="1525" w:type="dxa"/>
            <w:shd w:val="clear" w:color="auto" w:fill="auto"/>
            <w:vAlign w:val="center"/>
          </w:tcPr>
          <w:p w14:paraId="579A17F5" w14:textId="35F7B404" w:rsidR="00F81C2E" w:rsidRPr="007A4318" w:rsidRDefault="00F81C2E" w:rsidP="006E506F">
            <w:pPr>
              <w:ind w:left="0"/>
              <w:rPr>
                <w:sz w:val="22"/>
                <w:szCs w:val="22"/>
                <w:highlight w:val="yellow"/>
              </w:rPr>
            </w:pPr>
          </w:p>
        </w:tc>
      </w:tr>
    </w:tbl>
    <w:p w14:paraId="0A51FF06" w14:textId="49B5F5A2" w:rsidR="00FB6AF9" w:rsidRDefault="00FB6AF9" w:rsidP="00912F41">
      <w:pPr>
        <w:ind w:left="0"/>
        <w:rPr>
          <w:b/>
          <w:color w:val="0070C0"/>
          <w:sz w:val="24"/>
          <w:szCs w:val="24"/>
        </w:rPr>
      </w:pPr>
    </w:p>
    <w:p w14:paraId="386D435F" w14:textId="1E3AB9F1" w:rsidR="0072215D" w:rsidRPr="0072215D" w:rsidRDefault="0072215D" w:rsidP="0072215D">
      <w:pPr>
        <w:ind w:left="0"/>
        <w:rPr>
          <w:sz w:val="22"/>
          <w:szCs w:val="22"/>
        </w:rPr>
      </w:pPr>
      <w:r>
        <w:rPr>
          <w:b/>
          <w:color w:val="0070C0"/>
          <w:sz w:val="24"/>
          <w:szCs w:val="24"/>
        </w:rPr>
        <w:t>202</w:t>
      </w:r>
      <w:r w:rsidR="00336225">
        <w:rPr>
          <w:b/>
          <w:color w:val="0070C0"/>
          <w:sz w:val="24"/>
          <w:szCs w:val="24"/>
        </w:rPr>
        <w:t>4</w:t>
      </w:r>
      <w:r>
        <w:rPr>
          <w:b/>
          <w:color w:val="0070C0"/>
          <w:sz w:val="24"/>
          <w:szCs w:val="24"/>
        </w:rPr>
        <w:t xml:space="preserve"> BUDGET</w:t>
      </w:r>
      <w:r w:rsidRPr="0072215D">
        <w:rPr>
          <w:b/>
          <w:color w:val="0070C0"/>
          <w:sz w:val="24"/>
          <w:szCs w:val="24"/>
        </w:rPr>
        <w:t xml:space="preserve">: </w:t>
      </w:r>
      <w:r>
        <w:rPr>
          <w:b/>
          <w:color w:val="0070C0"/>
          <w:sz w:val="24"/>
          <w:szCs w:val="24"/>
        </w:rPr>
        <w:t>D</w:t>
      </w:r>
      <w:r w:rsidRPr="0072215D">
        <w:rPr>
          <w:b/>
          <w:color w:val="0070C0"/>
          <w:sz w:val="24"/>
          <w:szCs w:val="24"/>
        </w:rPr>
        <w:t>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4" w:type="dxa"/>
          <w:left w:w="0" w:type="dxa"/>
          <w:bottom w:w="14" w:type="dxa"/>
          <w:right w:w="0" w:type="dxa"/>
        </w:tblCellMar>
        <w:tblLook w:val="0000" w:firstRow="0" w:lastRow="0" w:firstColumn="0" w:lastColumn="0" w:noHBand="0" w:noVBand="0"/>
      </w:tblPr>
      <w:tblGrid>
        <w:gridCol w:w="3848"/>
        <w:gridCol w:w="1709"/>
        <w:gridCol w:w="1709"/>
        <w:gridCol w:w="2084"/>
      </w:tblGrid>
      <w:tr w:rsidR="0072215D" w:rsidRPr="0072215D" w14:paraId="69509FAC" w14:textId="77777777" w:rsidTr="003D79F1">
        <w:trPr>
          <w:trHeight w:val="288"/>
        </w:trPr>
        <w:tc>
          <w:tcPr>
            <w:tcW w:w="1525" w:type="dxa"/>
            <w:tcBorders>
              <w:top w:val="single" w:sz="12" w:space="0" w:color="BFBFBF" w:themeColor="background1" w:themeShade="BF"/>
            </w:tcBorders>
            <w:shd w:val="clear" w:color="auto" w:fill="F2F2F2" w:themeFill="background1" w:themeFillShade="F2"/>
            <w:vAlign w:val="center"/>
          </w:tcPr>
          <w:p w14:paraId="52BE61D0" w14:textId="77777777" w:rsidR="0072215D" w:rsidRPr="0072215D" w:rsidRDefault="0072215D" w:rsidP="0072215D">
            <w:pPr>
              <w:spacing w:before="40" w:after="40"/>
              <w:outlineLvl w:val="2"/>
              <w:rPr>
                <w:b/>
                <w:caps/>
                <w:color w:val="7F7F7F" w:themeColor="text1" w:themeTint="80"/>
                <w:sz w:val="22"/>
                <w:szCs w:val="22"/>
              </w:rPr>
            </w:pPr>
            <w:r w:rsidRPr="0072215D">
              <w:rPr>
                <w:b/>
                <w:caps/>
                <w:color w:val="7F7F7F" w:themeColor="text1" w:themeTint="80"/>
                <w:sz w:val="22"/>
                <w:szCs w:val="22"/>
              </w:rPr>
              <w:t>Discussion</w:t>
            </w:r>
          </w:p>
        </w:tc>
        <w:tc>
          <w:tcPr>
            <w:tcW w:w="7825" w:type="dxa"/>
            <w:gridSpan w:val="3"/>
            <w:tcBorders>
              <w:top w:val="single" w:sz="12" w:space="0" w:color="BFBFBF" w:themeColor="background1" w:themeShade="BF"/>
            </w:tcBorders>
            <w:shd w:val="clear" w:color="auto" w:fill="auto"/>
            <w:vAlign w:val="center"/>
          </w:tcPr>
          <w:p w14:paraId="4B0B1C60" w14:textId="63B5B111" w:rsidR="00C877B7" w:rsidRDefault="007B4389" w:rsidP="007B4389">
            <w:pPr>
              <w:ind w:left="0"/>
              <w:rPr>
                <w:color w:val="000000" w:themeColor="text1"/>
                <w:sz w:val="22"/>
                <w:szCs w:val="22"/>
              </w:rPr>
            </w:pPr>
            <w:r w:rsidRPr="00D06ED2">
              <w:rPr>
                <w:color w:val="000000" w:themeColor="text1"/>
                <w:sz w:val="22"/>
                <w:szCs w:val="22"/>
              </w:rPr>
              <w:t>Dan shared the TFF budget process</w:t>
            </w:r>
            <w:r w:rsidR="0024377E">
              <w:rPr>
                <w:color w:val="000000" w:themeColor="text1"/>
                <w:sz w:val="22"/>
                <w:szCs w:val="22"/>
              </w:rPr>
              <w:t xml:space="preserve">, </w:t>
            </w:r>
            <w:r w:rsidRPr="00D06ED2">
              <w:rPr>
                <w:color w:val="000000" w:themeColor="text1"/>
                <w:sz w:val="22"/>
                <w:szCs w:val="22"/>
              </w:rPr>
              <w:t>presented the 202</w:t>
            </w:r>
            <w:r w:rsidR="00336225">
              <w:rPr>
                <w:color w:val="000000" w:themeColor="text1"/>
                <w:sz w:val="22"/>
                <w:szCs w:val="22"/>
              </w:rPr>
              <w:t>4</w:t>
            </w:r>
            <w:r w:rsidRPr="00D06ED2">
              <w:rPr>
                <w:color w:val="000000" w:themeColor="text1"/>
                <w:sz w:val="22"/>
                <w:szCs w:val="22"/>
              </w:rPr>
              <w:t xml:space="preserve"> TFF budget</w:t>
            </w:r>
            <w:r w:rsidR="0024377E">
              <w:rPr>
                <w:color w:val="000000" w:themeColor="text1"/>
                <w:sz w:val="22"/>
                <w:szCs w:val="22"/>
              </w:rPr>
              <w:t xml:space="preserve"> (</w:t>
            </w:r>
            <w:r w:rsidRPr="00D06ED2">
              <w:rPr>
                <w:color w:val="000000" w:themeColor="text1"/>
                <w:sz w:val="22"/>
                <w:szCs w:val="22"/>
              </w:rPr>
              <w:t>including the changes that have been made since a draft budget was approved on 12/1</w:t>
            </w:r>
            <w:r w:rsidR="006E4FEB">
              <w:rPr>
                <w:color w:val="000000" w:themeColor="text1"/>
                <w:sz w:val="22"/>
                <w:szCs w:val="22"/>
              </w:rPr>
              <w:t>9</w:t>
            </w:r>
            <w:r w:rsidRPr="00D06ED2">
              <w:rPr>
                <w:color w:val="000000" w:themeColor="text1"/>
                <w:sz w:val="22"/>
                <w:szCs w:val="22"/>
              </w:rPr>
              <w:t>/2</w:t>
            </w:r>
            <w:r w:rsidR="00336225">
              <w:rPr>
                <w:color w:val="000000" w:themeColor="text1"/>
                <w:sz w:val="22"/>
                <w:szCs w:val="22"/>
              </w:rPr>
              <w:t>024</w:t>
            </w:r>
            <w:r w:rsidR="0024377E">
              <w:rPr>
                <w:color w:val="000000" w:themeColor="text1"/>
                <w:sz w:val="22"/>
                <w:szCs w:val="22"/>
              </w:rPr>
              <w:t>)</w:t>
            </w:r>
            <w:r w:rsidR="00360714">
              <w:rPr>
                <w:color w:val="000000" w:themeColor="text1"/>
                <w:sz w:val="22"/>
                <w:szCs w:val="22"/>
              </w:rPr>
              <w:t>,</w:t>
            </w:r>
            <w:r w:rsidR="00D06ED2" w:rsidRPr="00D06ED2">
              <w:rPr>
                <w:color w:val="000000" w:themeColor="text1"/>
                <w:sz w:val="22"/>
                <w:szCs w:val="22"/>
              </w:rPr>
              <w:t xml:space="preserve"> and did a call for </w:t>
            </w:r>
            <w:r w:rsidR="00360714">
              <w:rPr>
                <w:color w:val="000000" w:themeColor="text1"/>
                <w:sz w:val="22"/>
                <w:szCs w:val="22"/>
              </w:rPr>
              <w:t>feedback/</w:t>
            </w:r>
            <w:r w:rsidR="00D06ED2" w:rsidRPr="00D06ED2">
              <w:rPr>
                <w:color w:val="000000" w:themeColor="text1"/>
                <w:sz w:val="22"/>
                <w:szCs w:val="22"/>
              </w:rPr>
              <w:t>questions after each section.</w:t>
            </w:r>
            <w:r w:rsidR="0024377E">
              <w:rPr>
                <w:color w:val="000000" w:themeColor="text1"/>
                <w:sz w:val="22"/>
                <w:szCs w:val="22"/>
              </w:rPr>
              <w:t xml:space="preserve"> </w:t>
            </w:r>
            <w:r w:rsidR="00144EAC">
              <w:rPr>
                <w:color w:val="000000" w:themeColor="text1"/>
                <w:sz w:val="22"/>
                <w:szCs w:val="22"/>
              </w:rPr>
              <w:t xml:space="preserve"> </w:t>
            </w:r>
          </w:p>
          <w:p w14:paraId="44346960" w14:textId="77777777" w:rsidR="00206D30" w:rsidRDefault="00206D30" w:rsidP="007B4389">
            <w:pPr>
              <w:ind w:left="0"/>
              <w:rPr>
                <w:color w:val="000000" w:themeColor="text1"/>
                <w:sz w:val="22"/>
                <w:szCs w:val="22"/>
              </w:rPr>
            </w:pPr>
          </w:p>
          <w:p w14:paraId="671CF837" w14:textId="77777777" w:rsidR="00206D30" w:rsidRPr="002F08F8" w:rsidRDefault="00206D30" w:rsidP="00206D30">
            <w:pPr>
              <w:ind w:left="0"/>
              <w:rPr>
                <w:b/>
                <w:color w:val="000000" w:themeColor="text1"/>
                <w:sz w:val="22"/>
                <w:szCs w:val="22"/>
                <w:u w:val="single"/>
              </w:rPr>
            </w:pPr>
            <w:r w:rsidRPr="002F08F8">
              <w:rPr>
                <w:b/>
                <w:color w:val="000000" w:themeColor="text1"/>
                <w:sz w:val="22"/>
                <w:szCs w:val="22"/>
                <w:u w:val="single"/>
              </w:rPr>
              <w:t>SUMMARY OF PROPOSED 202</w:t>
            </w:r>
            <w:r>
              <w:rPr>
                <w:b/>
                <w:color w:val="000000" w:themeColor="text1"/>
                <w:sz w:val="22"/>
                <w:szCs w:val="22"/>
                <w:u w:val="single"/>
              </w:rPr>
              <w:t>4</w:t>
            </w:r>
            <w:r w:rsidRPr="002F08F8">
              <w:rPr>
                <w:b/>
                <w:color w:val="000000" w:themeColor="text1"/>
                <w:sz w:val="22"/>
                <w:szCs w:val="22"/>
                <w:u w:val="single"/>
              </w:rPr>
              <w:t xml:space="preserve"> BUDGET:</w:t>
            </w:r>
          </w:p>
          <w:p w14:paraId="5D6B51B0" w14:textId="77777777" w:rsidR="00206D30" w:rsidRPr="002F08F8" w:rsidRDefault="00206D30" w:rsidP="00206D30">
            <w:pPr>
              <w:pStyle w:val="ListParagraph"/>
              <w:numPr>
                <w:ilvl w:val="0"/>
                <w:numId w:val="1"/>
              </w:numPr>
              <w:rPr>
                <w:color w:val="000000" w:themeColor="text1"/>
                <w:sz w:val="22"/>
                <w:szCs w:val="22"/>
              </w:rPr>
            </w:pPr>
            <w:r w:rsidRPr="003F2297">
              <w:rPr>
                <w:b/>
                <w:bCs/>
                <w:color w:val="000000" w:themeColor="text1"/>
                <w:sz w:val="22"/>
                <w:szCs w:val="22"/>
              </w:rPr>
              <w:t>Income:</w:t>
            </w:r>
            <w:r w:rsidRPr="002F08F8">
              <w:rPr>
                <w:color w:val="000000" w:themeColor="text1"/>
                <w:sz w:val="22"/>
                <w:szCs w:val="22"/>
              </w:rPr>
              <w:t xml:space="preserve">  $</w:t>
            </w:r>
            <w:r>
              <w:rPr>
                <w:color w:val="000000" w:themeColor="text1"/>
                <w:sz w:val="22"/>
                <w:szCs w:val="22"/>
              </w:rPr>
              <w:t>15,326,247</w:t>
            </w:r>
          </w:p>
          <w:p w14:paraId="7929A281" w14:textId="77777777" w:rsidR="00206D30" w:rsidRPr="002F08F8" w:rsidRDefault="00206D30" w:rsidP="00206D30">
            <w:pPr>
              <w:pStyle w:val="ListParagraph"/>
              <w:numPr>
                <w:ilvl w:val="0"/>
                <w:numId w:val="1"/>
              </w:numPr>
              <w:rPr>
                <w:color w:val="000000" w:themeColor="text1"/>
                <w:sz w:val="22"/>
                <w:szCs w:val="22"/>
              </w:rPr>
            </w:pPr>
            <w:r w:rsidRPr="003F2297">
              <w:rPr>
                <w:b/>
                <w:bCs/>
                <w:color w:val="000000" w:themeColor="text1"/>
                <w:sz w:val="22"/>
                <w:szCs w:val="22"/>
              </w:rPr>
              <w:t>Less Grant Expenses:</w:t>
            </w:r>
            <w:r w:rsidRPr="002F08F8">
              <w:rPr>
                <w:color w:val="000000" w:themeColor="text1"/>
                <w:sz w:val="22"/>
                <w:szCs w:val="22"/>
              </w:rPr>
              <w:t xml:space="preserve"> ($</w:t>
            </w:r>
            <w:r>
              <w:rPr>
                <w:color w:val="000000" w:themeColor="text1"/>
                <w:sz w:val="22"/>
                <w:szCs w:val="22"/>
              </w:rPr>
              <w:t>10,384,500</w:t>
            </w:r>
            <w:r w:rsidRPr="002F08F8">
              <w:rPr>
                <w:color w:val="000000" w:themeColor="text1"/>
                <w:sz w:val="22"/>
                <w:szCs w:val="22"/>
              </w:rPr>
              <w:t>)</w:t>
            </w:r>
          </w:p>
          <w:p w14:paraId="4D4C1956" w14:textId="77777777" w:rsidR="00206D30" w:rsidRPr="002F08F8" w:rsidRDefault="00206D30" w:rsidP="00206D30">
            <w:pPr>
              <w:pStyle w:val="ListParagraph"/>
              <w:numPr>
                <w:ilvl w:val="0"/>
                <w:numId w:val="1"/>
              </w:numPr>
              <w:rPr>
                <w:color w:val="000000" w:themeColor="text1"/>
                <w:sz w:val="22"/>
                <w:szCs w:val="22"/>
              </w:rPr>
            </w:pPr>
            <w:r w:rsidRPr="003F2297">
              <w:rPr>
                <w:b/>
                <w:bCs/>
                <w:color w:val="000000" w:themeColor="text1"/>
                <w:sz w:val="22"/>
                <w:szCs w:val="22"/>
              </w:rPr>
              <w:t>Less Direct Charitable and Operating Expenses:</w:t>
            </w:r>
            <w:r w:rsidRPr="002F08F8">
              <w:rPr>
                <w:color w:val="000000" w:themeColor="text1"/>
                <w:sz w:val="22"/>
                <w:szCs w:val="22"/>
              </w:rPr>
              <w:t xml:space="preserve"> ($</w:t>
            </w:r>
            <w:r>
              <w:rPr>
                <w:color w:val="000000" w:themeColor="text1"/>
                <w:sz w:val="22"/>
                <w:szCs w:val="22"/>
              </w:rPr>
              <w:t>1,618,549</w:t>
            </w:r>
            <w:r w:rsidRPr="002F08F8">
              <w:rPr>
                <w:color w:val="000000" w:themeColor="text1"/>
                <w:sz w:val="22"/>
                <w:szCs w:val="22"/>
              </w:rPr>
              <w:t>)</w:t>
            </w:r>
          </w:p>
          <w:p w14:paraId="7B74D66C" w14:textId="77777777" w:rsidR="00206D30" w:rsidRPr="002F08F8" w:rsidRDefault="00206D30" w:rsidP="00206D30">
            <w:pPr>
              <w:pStyle w:val="ListParagraph"/>
              <w:numPr>
                <w:ilvl w:val="0"/>
                <w:numId w:val="1"/>
              </w:numPr>
              <w:rPr>
                <w:color w:val="000000" w:themeColor="text1"/>
                <w:sz w:val="22"/>
                <w:szCs w:val="22"/>
              </w:rPr>
            </w:pPr>
            <w:r w:rsidRPr="003F2297">
              <w:rPr>
                <w:b/>
                <w:bCs/>
                <w:color w:val="000000" w:themeColor="text1"/>
                <w:sz w:val="22"/>
                <w:szCs w:val="22"/>
              </w:rPr>
              <w:t>Surplus:</w:t>
            </w:r>
            <w:r w:rsidRPr="002F08F8">
              <w:rPr>
                <w:color w:val="000000" w:themeColor="text1"/>
                <w:sz w:val="22"/>
                <w:szCs w:val="22"/>
              </w:rPr>
              <w:t xml:space="preserve"> </w:t>
            </w:r>
            <w:r>
              <w:rPr>
                <w:color w:val="000000" w:themeColor="text1"/>
                <w:sz w:val="22"/>
                <w:szCs w:val="22"/>
              </w:rPr>
              <w:t>$3,323,198</w:t>
            </w:r>
          </w:p>
          <w:p w14:paraId="4F5C1819" w14:textId="77777777" w:rsidR="00206D30" w:rsidRDefault="00206D30" w:rsidP="007B4389">
            <w:pPr>
              <w:ind w:left="0"/>
              <w:rPr>
                <w:color w:val="000000" w:themeColor="text1"/>
                <w:sz w:val="22"/>
                <w:szCs w:val="22"/>
              </w:rPr>
            </w:pPr>
          </w:p>
          <w:p w14:paraId="0D030CCC" w14:textId="77777777" w:rsidR="001130EF" w:rsidRDefault="001130EF" w:rsidP="007B4389">
            <w:pPr>
              <w:ind w:left="0"/>
              <w:rPr>
                <w:color w:val="000000" w:themeColor="text1"/>
                <w:sz w:val="22"/>
                <w:szCs w:val="22"/>
              </w:rPr>
            </w:pPr>
          </w:p>
          <w:p w14:paraId="13AA7789" w14:textId="16ADD7C6" w:rsidR="006E3335" w:rsidRDefault="00206D30" w:rsidP="00D06ED2">
            <w:pPr>
              <w:ind w:left="0"/>
              <w:rPr>
                <w:sz w:val="22"/>
                <w:szCs w:val="22"/>
              </w:rPr>
            </w:pPr>
            <w:r>
              <w:rPr>
                <w:color w:val="FF0000"/>
                <w:sz w:val="22"/>
                <w:szCs w:val="22"/>
              </w:rPr>
              <w:t xml:space="preserve">Below is a breakout of the Grant Program Expenses. </w:t>
            </w:r>
            <w:r w:rsidR="00D06ED2" w:rsidRPr="00D06ED2">
              <w:rPr>
                <w:b/>
                <w:bCs/>
                <w:sz w:val="22"/>
                <w:szCs w:val="22"/>
              </w:rPr>
              <w:t>GRANT PROGRAMS:</w:t>
            </w:r>
            <w:r w:rsidR="0037039B">
              <w:rPr>
                <w:b/>
                <w:bCs/>
                <w:sz w:val="22"/>
                <w:szCs w:val="22"/>
              </w:rPr>
              <w:t xml:space="preserve"> </w:t>
            </w:r>
            <w:r w:rsidR="0037039B">
              <w:rPr>
                <w:sz w:val="22"/>
                <w:szCs w:val="22"/>
              </w:rPr>
              <w:t>$</w:t>
            </w:r>
            <w:r w:rsidR="006E3335">
              <w:rPr>
                <w:sz w:val="22"/>
                <w:szCs w:val="22"/>
              </w:rPr>
              <w:t>10,384,500</w:t>
            </w:r>
          </w:p>
          <w:p w14:paraId="372BA0BF" w14:textId="7DBEBC77" w:rsidR="0016205C" w:rsidRDefault="0037039B" w:rsidP="00FF7E9C">
            <w:pPr>
              <w:pStyle w:val="ListParagraph"/>
              <w:numPr>
                <w:ilvl w:val="0"/>
                <w:numId w:val="4"/>
              </w:numPr>
              <w:rPr>
                <w:sz w:val="22"/>
                <w:szCs w:val="22"/>
              </w:rPr>
            </w:pPr>
            <w:r w:rsidRPr="001F7639">
              <w:rPr>
                <w:b/>
                <w:bCs/>
                <w:sz w:val="22"/>
                <w:szCs w:val="22"/>
              </w:rPr>
              <w:t>Education</w:t>
            </w:r>
            <w:r w:rsidR="000831FB" w:rsidRPr="001F7639">
              <w:rPr>
                <w:b/>
                <w:bCs/>
                <w:sz w:val="22"/>
                <w:szCs w:val="22"/>
              </w:rPr>
              <w:t>:</w:t>
            </w:r>
            <w:r w:rsidR="000831FB">
              <w:rPr>
                <w:sz w:val="22"/>
                <w:szCs w:val="22"/>
              </w:rPr>
              <w:t xml:space="preserve"> </w:t>
            </w:r>
            <w:r w:rsidR="0016205C">
              <w:rPr>
                <w:sz w:val="22"/>
                <w:szCs w:val="22"/>
              </w:rPr>
              <w:t>$</w:t>
            </w:r>
            <w:r w:rsidR="001130EF">
              <w:rPr>
                <w:sz w:val="22"/>
                <w:szCs w:val="22"/>
              </w:rPr>
              <w:t>2,615,500</w:t>
            </w:r>
          </w:p>
          <w:p w14:paraId="092DEB0A" w14:textId="7389080C" w:rsidR="0016205C" w:rsidRDefault="0037039B" w:rsidP="00FF7E9C">
            <w:pPr>
              <w:pStyle w:val="ListParagraph"/>
              <w:numPr>
                <w:ilvl w:val="0"/>
                <w:numId w:val="4"/>
              </w:numPr>
              <w:rPr>
                <w:sz w:val="22"/>
                <w:szCs w:val="22"/>
              </w:rPr>
            </w:pPr>
            <w:r w:rsidRPr="001F7639">
              <w:rPr>
                <w:b/>
                <w:bCs/>
                <w:sz w:val="22"/>
                <w:szCs w:val="22"/>
              </w:rPr>
              <w:t>Brown County</w:t>
            </w:r>
            <w:r w:rsidR="000831FB" w:rsidRPr="001F7639">
              <w:rPr>
                <w:b/>
                <w:bCs/>
                <w:sz w:val="22"/>
                <w:szCs w:val="22"/>
              </w:rPr>
              <w:t>:</w:t>
            </w:r>
            <w:r w:rsidR="000831FB">
              <w:rPr>
                <w:sz w:val="22"/>
                <w:szCs w:val="22"/>
              </w:rPr>
              <w:t xml:space="preserve"> </w:t>
            </w:r>
            <w:r w:rsidR="0016205C">
              <w:rPr>
                <w:sz w:val="22"/>
                <w:szCs w:val="22"/>
              </w:rPr>
              <w:t>$</w:t>
            </w:r>
            <w:r w:rsidR="001130EF">
              <w:rPr>
                <w:sz w:val="22"/>
                <w:szCs w:val="22"/>
              </w:rPr>
              <w:t>1,807,000</w:t>
            </w:r>
          </w:p>
          <w:p w14:paraId="3BC87BEB" w14:textId="183770B1" w:rsidR="0016205C" w:rsidRDefault="0037039B" w:rsidP="00FF7E9C">
            <w:pPr>
              <w:pStyle w:val="ListParagraph"/>
              <w:numPr>
                <w:ilvl w:val="0"/>
                <w:numId w:val="4"/>
              </w:numPr>
              <w:rPr>
                <w:sz w:val="22"/>
                <w:szCs w:val="22"/>
              </w:rPr>
            </w:pPr>
            <w:r w:rsidRPr="001F7639">
              <w:rPr>
                <w:b/>
                <w:bCs/>
                <w:sz w:val="22"/>
                <w:szCs w:val="22"/>
              </w:rPr>
              <w:t>Youth</w:t>
            </w:r>
            <w:r w:rsidR="000831FB" w:rsidRPr="001F7639">
              <w:rPr>
                <w:b/>
                <w:bCs/>
                <w:sz w:val="22"/>
                <w:szCs w:val="22"/>
              </w:rPr>
              <w:t>:</w:t>
            </w:r>
            <w:r w:rsidR="000831FB">
              <w:rPr>
                <w:sz w:val="22"/>
                <w:szCs w:val="22"/>
              </w:rPr>
              <w:t xml:space="preserve"> </w:t>
            </w:r>
            <w:r w:rsidR="0016205C">
              <w:rPr>
                <w:sz w:val="22"/>
                <w:szCs w:val="22"/>
              </w:rPr>
              <w:t>$</w:t>
            </w:r>
            <w:r w:rsidR="001130EF">
              <w:rPr>
                <w:sz w:val="22"/>
                <w:szCs w:val="22"/>
              </w:rPr>
              <w:t>513,000</w:t>
            </w:r>
          </w:p>
          <w:p w14:paraId="10166BA8" w14:textId="45266EDF" w:rsidR="0016205C" w:rsidRDefault="0037039B" w:rsidP="00FF7E9C">
            <w:pPr>
              <w:pStyle w:val="ListParagraph"/>
              <w:numPr>
                <w:ilvl w:val="0"/>
                <w:numId w:val="4"/>
              </w:numPr>
              <w:rPr>
                <w:sz w:val="22"/>
                <w:szCs w:val="22"/>
              </w:rPr>
            </w:pPr>
            <w:r w:rsidRPr="001F7639">
              <w:rPr>
                <w:b/>
                <w:bCs/>
                <w:sz w:val="22"/>
                <w:szCs w:val="22"/>
              </w:rPr>
              <w:t>Families</w:t>
            </w:r>
            <w:r w:rsidR="000831FB" w:rsidRPr="001F7639">
              <w:rPr>
                <w:b/>
                <w:bCs/>
                <w:sz w:val="22"/>
                <w:szCs w:val="22"/>
              </w:rPr>
              <w:t>:</w:t>
            </w:r>
            <w:r w:rsidR="000831FB">
              <w:rPr>
                <w:sz w:val="22"/>
                <w:szCs w:val="22"/>
              </w:rPr>
              <w:t xml:space="preserve"> </w:t>
            </w:r>
            <w:r w:rsidR="0016205C">
              <w:rPr>
                <w:sz w:val="22"/>
                <w:szCs w:val="22"/>
              </w:rPr>
              <w:t>$</w:t>
            </w:r>
            <w:r w:rsidR="001130EF">
              <w:rPr>
                <w:sz w:val="22"/>
                <w:szCs w:val="22"/>
              </w:rPr>
              <w:t>701,000</w:t>
            </w:r>
          </w:p>
          <w:p w14:paraId="48CBB03D" w14:textId="6046932F" w:rsidR="0016205C" w:rsidRDefault="0037039B" w:rsidP="00FF7E9C">
            <w:pPr>
              <w:pStyle w:val="ListParagraph"/>
              <w:numPr>
                <w:ilvl w:val="0"/>
                <w:numId w:val="4"/>
              </w:numPr>
              <w:rPr>
                <w:sz w:val="22"/>
                <w:szCs w:val="22"/>
              </w:rPr>
            </w:pPr>
            <w:r w:rsidRPr="001F7639">
              <w:rPr>
                <w:b/>
                <w:bCs/>
                <w:sz w:val="22"/>
                <w:szCs w:val="22"/>
              </w:rPr>
              <w:t>Mental Health</w:t>
            </w:r>
            <w:r w:rsidR="000831FB" w:rsidRPr="001F7639">
              <w:rPr>
                <w:b/>
                <w:bCs/>
                <w:sz w:val="22"/>
                <w:szCs w:val="22"/>
              </w:rPr>
              <w:t>:</w:t>
            </w:r>
            <w:r w:rsidR="000831FB">
              <w:rPr>
                <w:sz w:val="22"/>
                <w:szCs w:val="22"/>
              </w:rPr>
              <w:t xml:space="preserve"> </w:t>
            </w:r>
            <w:r w:rsidR="0016205C">
              <w:rPr>
                <w:sz w:val="22"/>
                <w:szCs w:val="22"/>
              </w:rPr>
              <w:t>$</w:t>
            </w:r>
            <w:r w:rsidR="001130EF">
              <w:rPr>
                <w:sz w:val="22"/>
                <w:szCs w:val="22"/>
              </w:rPr>
              <w:t>615,000</w:t>
            </w:r>
          </w:p>
          <w:p w14:paraId="52798193" w14:textId="4F61395D" w:rsidR="0016205C" w:rsidRDefault="0037039B" w:rsidP="00FF7E9C">
            <w:pPr>
              <w:pStyle w:val="ListParagraph"/>
              <w:numPr>
                <w:ilvl w:val="0"/>
                <w:numId w:val="4"/>
              </w:numPr>
              <w:rPr>
                <w:sz w:val="22"/>
                <w:szCs w:val="22"/>
              </w:rPr>
            </w:pPr>
            <w:r w:rsidRPr="001F7639">
              <w:rPr>
                <w:b/>
                <w:bCs/>
                <w:sz w:val="22"/>
                <w:szCs w:val="22"/>
              </w:rPr>
              <w:t>Capacity Building</w:t>
            </w:r>
            <w:r w:rsidR="000831FB" w:rsidRPr="001F7639">
              <w:rPr>
                <w:b/>
                <w:bCs/>
                <w:sz w:val="22"/>
                <w:szCs w:val="22"/>
              </w:rPr>
              <w:t>:</w:t>
            </w:r>
            <w:r w:rsidR="000831FB">
              <w:rPr>
                <w:sz w:val="22"/>
                <w:szCs w:val="22"/>
              </w:rPr>
              <w:t xml:space="preserve"> </w:t>
            </w:r>
            <w:r w:rsidR="0016205C">
              <w:rPr>
                <w:sz w:val="22"/>
                <w:szCs w:val="22"/>
              </w:rPr>
              <w:t>$</w:t>
            </w:r>
            <w:r w:rsidR="001130EF">
              <w:rPr>
                <w:sz w:val="22"/>
                <w:szCs w:val="22"/>
              </w:rPr>
              <w:t>958,000</w:t>
            </w:r>
          </w:p>
          <w:p w14:paraId="107A2459" w14:textId="4FF2487A" w:rsidR="0016205C" w:rsidRDefault="0016205C" w:rsidP="00FF7E9C">
            <w:pPr>
              <w:pStyle w:val="ListParagraph"/>
              <w:numPr>
                <w:ilvl w:val="0"/>
                <w:numId w:val="4"/>
              </w:numPr>
              <w:rPr>
                <w:sz w:val="22"/>
                <w:szCs w:val="22"/>
              </w:rPr>
            </w:pPr>
            <w:r w:rsidRPr="001F7639">
              <w:rPr>
                <w:b/>
                <w:bCs/>
                <w:sz w:val="22"/>
                <w:szCs w:val="22"/>
              </w:rPr>
              <w:t>Invitation Grants</w:t>
            </w:r>
            <w:r w:rsidR="000831FB" w:rsidRPr="001F7639">
              <w:rPr>
                <w:b/>
                <w:bCs/>
                <w:sz w:val="22"/>
                <w:szCs w:val="22"/>
              </w:rPr>
              <w:t>:</w:t>
            </w:r>
            <w:r w:rsidR="000831FB">
              <w:rPr>
                <w:sz w:val="22"/>
                <w:szCs w:val="22"/>
              </w:rPr>
              <w:t xml:space="preserve"> </w:t>
            </w:r>
            <w:r>
              <w:rPr>
                <w:sz w:val="22"/>
                <w:szCs w:val="22"/>
              </w:rPr>
              <w:t>$</w:t>
            </w:r>
            <w:r w:rsidR="001130EF">
              <w:rPr>
                <w:sz w:val="22"/>
                <w:szCs w:val="22"/>
              </w:rPr>
              <w:t>825,000</w:t>
            </w:r>
          </w:p>
          <w:p w14:paraId="28B0CF1E" w14:textId="35EA12B0" w:rsidR="0016205C" w:rsidRDefault="0016205C" w:rsidP="00FF7E9C">
            <w:pPr>
              <w:pStyle w:val="ListParagraph"/>
              <w:numPr>
                <w:ilvl w:val="0"/>
                <w:numId w:val="4"/>
              </w:numPr>
              <w:rPr>
                <w:sz w:val="22"/>
                <w:szCs w:val="22"/>
              </w:rPr>
            </w:pPr>
            <w:r w:rsidRPr="001F7639">
              <w:rPr>
                <w:b/>
                <w:bCs/>
                <w:sz w:val="22"/>
                <w:szCs w:val="22"/>
              </w:rPr>
              <w:t>Matching Grants</w:t>
            </w:r>
            <w:r w:rsidR="000831FB" w:rsidRPr="001F7639">
              <w:rPr>
                <w:b/>
                <w:bCs/>
                <w:sz w:val="22"/>
                <w:szCs w:val="22"/>
              </w:rPr>
              <w:t>:</w:t>
            </w:r>
            <w:r w:rsidR="000831FB">
              <w:rPr>
                <w:sz w:val="22"/>
                <w:szCs w:val="22"/>
              </w:rPr>
              <w:t xml:space="preserve"> </w:t>
            </w:r>
            <w:r>
              <w:rPr>
                <w:sz w:val="22"/>
                <w:szCs w:val="22"/>
              </w:rPr>
              <w:t>$</w:t>
            </w:r>
            <w:r w:rsidR="001130EF">
              <w:rPr>
                <w:sz w:val="22"/>
                <w:szCs w:val="22"/>
              </w:rPr>
              <w:t>2,165,000</w:t>
            </w:r>
          </w:p>
          <w:p w14:paraId="21B498CC" w14:textId="68DDA440" w:rsidR="0016205C" w:rsidRDefault="0016205C" w:rsidP="00FF7E9C">
            <w:pPr>
              <w:pStyle w:val="ListParagraph"/>
              <w:numPr>
                <w:ilvl w:val="0"/>
                <w:numId w:val="4"/>
              </w:numPr>
              <w:rPr>
                <w:sz w:val="22"/>
                <w:szCs w:val="22"/>
              </w:rPr>
            </w:pPr>
            <w:r w:rsidRPr="001F7639">
              <w:rPr>
                <w:b/>
                <w:bCs/>
                <w:sz w:val="22"/>
                <w:szCs w:val="22"/>
              </w:rPr>
              <w:t>VIP Grants</w:t>
            </w:r>
            <w:r w:rsidR="000831FB" w:rsidRPr="001F7639">
              <w:rPr>
                <w:b/>
                <w:bCs/>
                <w:sz w:val="22"/>
                <w:szCs w:val="22"/>
              </w:rPr>
              <w:t>:</w:t>
            </w:r>
            <w:r w:rsidR="000831FB">
              <w:rPr>
                <w:sz w:val="22"/>
                <w:szCs w:val="22"/>
              </w:rPr>
              <w:t xml:space="preserve"> </w:t>
            </w:r>
            <w:r>
              <w:rPr>
                <w:sz w:val="22"/>
                <w:szCs w:val="22"/>
              </w:rPr>
              <w:t>$</w:t>
            </w:r>
            <w:r w:rsidR="006E3335">
              <w:rPr>
                <w:sz w:val="22"/>
                <w:szCs w:val="22"/>
              </w:rPr>
              <w:t>15,000</w:t>
            </w:r>
          </w:p>
          <w:p w14:paraId="1D25031D" w14:textId="21BD7861" w:rsidR="0016205C" w:rsidRDefault="0016205C" w:rsidP="00FF7E9C">
            <w:pPr>
              <w:pStyle w:val="ListParagraph"/>
              <w:numPr>
                <w:ilvl w:val="0"/>
                <w:numId w:val="4"/>
              </w:numPr>
              <w:rPr>
                <w:sz w:val="22"/>
                <w:szCs w:val="22"/>
              </w:rPr>
            </w:pPr>
            <w:r w:rsidRPr="001F7639">
              <w:rPr>
                <w:b/>
                <w:bCs/>
                <w:sz w:val="22"/>
                <w:szCs w:val="22"/>
              </w:rPr>
              <w:lastRenderedPageBreak/>
              <w:t>Next Gen Grants</w:t>
            </w:r>
            <w:r w:rsidR="000831FB" w:rsidRPr="001F7639">
              <w:rPr>
                <w:b/>
                <w:bCs/>
                <w:sz w:val="22"/>
                <w:szCs w:val="22"/>
              </w:rPr>
              <w:t>:</w:t>
            </w:r>
            <w:r w:rsidR="000831FB">
              <w:rPr>
                <w:sz w:val="22"/>
                <w:szCs w:val="22"/>
              </w:rPr>
              <w:t xml:space="preserve"> </w:t>
            </w:r>
            <w:r>
              <w:rPr>
                <w:sz w:val="22"/>
                <w:szCs w:val="22"/>
              </w:rPr>
              <w:t>$</w:t>
            </w:r>
            <w:r w:rsidR="006E3335">
              <w:rPr>
                <w:sz w:val="22"/>
                <w:szCs w:val="22"/>
              </w:rPr>
              <w:t>170,000</w:t>
            </w:r>
          </w:p>
          <w:p w14:paraId="0C5219B3" w14:textId="77777777" w:rsidR="006E3335" w:rsidRDefault="006E3335" w:rsidP="00D06ED2">
            <w:pPr>
              <w:ind w:left="0"/>
              <w:rPr>
                <w:sz w:val="22"/>
                <w:szCs w:val="22"/>
              </w:rPr>
            </w:pPr>
          </w:p>
          <w:p w14:paraId="026FAE75" w14:textId="77777777" w:rsidR="006E3335" w:rsidRDefault="006E3335" w:rsidP="0072215D">
            <w:pPr>
              <w:ind w:left="0"/>
              <w:rPr>
                <w:sz w:val="22"/>
                <w:szCs w:val="22"/>
              </w:rPr>
            </w:pPr>
          </w:p>
          <w:p w14:paraId="6CBB5249" w14:textId="2A68FA36" w:rsidR="007B4389" w:rsidRPr="0072215D" w:rsidRDefault="00336225" w:rsidP="0072215D">
            <w:pPr>
              <w:ind w:left="0"/>
              <w:rPr>
                <w:sz w:val="22"/>
                <w:szCs w:val="22"/>
              </w:rPr>
            </w:pPr>
            <w:r>
              <w:rPr>
                <w:sz w:val="22"/>
                <w:szCs w:val="22"/>
              </w:rPr>
              <w:t>Susie</w:t>
            </w:r>
            <w:r w:rsidR="0072215D">
              <w:rPr>
                <w:sz w:val="22"/>
                <w:szCs w:val="22"/>
              </w:rPr>
              <w:t xml:space="preserve"> </w:t>
            </w:r>
            <w:r w:rsidR="009D5E16">
              <w:rPr>
                <w:sz w:val="22"/>
                <w:szCs w:val="22"/>
              </w:rPr>
              <w:t xml:space="preserve">asked for a </w:t>
            </w:r>
            <w:r w:rsidR="0072215D">
              <w:rPr>
                <w:sz w:val="22"/>
                <w:szCs w:val="22"/>
              </w:rPr>
              <w:t xml:space="preserve">motion to approve </w:t>
            </w:r>
            <w:r w:rsidR="009D5E16">
              <w:rPr>
                <w:sz w:val="22"/>
                <w:szCs w:val="22"/>
              </w:rPr>
              <w:t xml:space="preserve">the </w:t>
            </w:r>
            <w:r w:rsidR="0072215D">
              <w:rPr>
                <w:sz w:val="22"/>
                <w:szCs w:val="22"/>
              </w:rPr>
              <w:t>202</w:t>
            </w:r>
            <w:r>
              <w:rPr>
                <w:sz w:val="22"/>
                <w:szCs w:val="22"/>
              </w:rPr>
              <w:t>4</w:t>
            </w:r>
            <w:r w:rsidR="0072215D">
              <w:rPr>
                <w:sz w:val="22"/>
                <w:szCs w:val="22"/>
              </w:rPr>
              <w:t xml:space="preserve"> budget as Dan presented it today</w:t>
            </w:r>
            <w:r w:rsidR="006E3335">
              <w:rPr>
                <w:sz w:val="22"/>
                <w:szCs w:val="22"/>
              </w:rPr>
              <w:t xml:space="preserve">, </w:t>
            </w:r>
            <w:r w:rsidR="001130EF" w:rsidRPr="006E3335">
              <w:rPr>
                <w:sz w:val="22"/>
                <w:szCs w:val="22"/>
              </w:rPr>
              <w:t xml:space="preserve">with additional staff </w:t>
            </w:r>
            <w:r w:rsidR="00587EF9">
              <w:rPr>
                <w:sz w:val="22"/>
                <w:szCs w:val="22"/>
              </w:rPr>
              <w:t>compensation</w:t>
            </w:r>
            <w:r w:rsidR="00587EF9" w:rsidRPr="006E3335">
              <w:rPr>
                <w:sz w:val="22"/>
                <w:szCs w:val="22"/>
              </w:rPr>
              <w:t xml:space="preserve"> </w:t>
            </w:r>
            <w:r w:rsidR="001130EF" w:rsidRPr="006E3335">
              <w:rPr>
                <w:sz w:val="22"/>
                <w:szCs w:val="22"/>
              </w:rPr>
              <w:t>changes</w:t>
            </w:r>
            <w:r w:rsidR="004B66F6" w:rsidRPr="006E3335">
              <w:rPr>
                <w:sz w:val="22"/>
                <w:szCs w:val="22"/>
              </w:rPr>
              <w:t xml:space="preserve"> that will be discussed during the Executive Session</w:t>
            </w:r>
            <w:r w:rsidR="00206D30">
              <w:rPr>
                <w:sz w:val="22"/>
                <w:szCs w:val="22"/>
              </w:rPr>
              <w:t xml:space="preserve"> and at the Dot Family Director meeting.</w:t>
            </w:r>
          </w:p>
        </w:tc>
      </w:tr>
      <w:tr w:rsidR="0072215D" w:rsidRPr="0072215D" w14:paraId="7E0403C9" w14:textId="77777777" w:rsidTr="003D79F1">
        <w:trPr>
          <w:trHeight w:val="288"/>
        </w:trPr>
        <w:tc>
          <w:tcPr>
            <w:tcW w:w="1525" w:type="dxa"/>
            <w:tcBorders>
              <w:top w:val="single" w:sz="12" w:space="0" w:color="BFBFBF" w:themeColor="background1" w:themeShade="BF"/>
            </w:tcBorders>
            <w:shd w:val="clear" w:color="auto" w:fill="F2F2F2" w:themeFill="background1" w:themeFillShade="F2"/>
            <w:vAlign w:val="center"/>
          </w:tcPr>
          <w:p w14:paraId="550A6BB7" w14:textId="77777777" w:rsidR="0072215D" w:rsidRPr="0072215D" w:rsidRDefault="0072215D" w:rsidP="0072215D">
            <w:pPr>
              <w:spacing w:before="40" w:after="40"/>
              <w:outlineLvl w:val="2"/>
              <w:rPr>
                <w:b/>
                <w:caps/>
                <w:color w:val="7F7F7F" w:themeColor="text1" w:themeTint="80"/>
                <w:sz w:val="22"/>
                <w:szCs w:val="22"/>
              </w:rPr>
            </w:pPr>
            <w:r w:rsidRPr="0072215D">
              <w:rPr>
                <w:b/>
                <w:caps/>
                <w:color w:val="7F7F7F" w:themeColor="text1" w:themeTint="80"/>
                <w:sz w:val="22"/>
                <w:szCs w:val="22"/>
              </w:rPr>
              <w:lastRenderedPageBreak/>
              <w:t>CONCLUSIONS</w:t>
            </w:r>
          </w:p>
        </w:tc>
        <w:tc>
          <w:tcPr>
            <w:tcW w:w="7825" w:type="dxa"/>
            <w:gridSpan w:val="3"/>
            <w:tcBorders>
              <w:top w:val="single" w:sz="12" w:space="0" w:color="BFBFBF" w:themeColor="background1" w:themeShade="BF"/>
            </w:tcBorders>
            <w:shd w:val="clear" w:color="auto" w:fill="auto"/>
            <w:vAlign w:val="center"/>
          </w:tcPr>
          <w:p w14:paraId="4FC61AEE" w14:textId="5FC91952" w:rsidR="0072215D" w:rsidRPr="0072215D" w:rsidRDefault="004B66F6" w:rsidP="0072215D">
            <w:pPr>
              <w:ind w:left="0"/>
              <w:rPr>
                <w:sz w:val="22"/>
                <w:szCs w:val="22"/>
              </w:rPr>
            </w:pPr>
            <w:r>
              <w:rPr>
                <w:sz w:val="22"/>
                <w:szCs w:val="22"/>
              </w:rPr>
              <w:t xml:space="preserve">Jim </w:t>
            </w:r>
            <w:r w:rsidR="001A6803" w:rsidRPr="001A6803">
              <w:rPr>
                <w:sz w:val="22"/>
                <w:szCs w:val="22"/>
              </w:rPr>
              <w:t xml:space="preserve">made a motion to approve </w:t>
            </w:r>
            <w:r w:rsidR="009D5E16">
              <w:rPr>
                <w:sz w:val="22"/>
                <w:szCs w:val="22"/>
              </w:rPr>
              <w:t>the 202</w:t>
            </w:r>
            <w:r w:rsidR="00336225">
              <w:rPr>
                <w:sz w:val="22"/>
                <w:szCs w:val="22"/>
              </w:rPr>
              <w:t>4</w:t>
            </w:r>
            <w:r w:rsidR="009D5E16">
              <w:rPr>
                <w:sz w:val="22"/>
                <w:szCs w:val="22"/>
              </w:rPr>
              <w:t xml:space="preserve"> TFF budget</w:t>
            </w:r>
            <w:r w:rsidR="006E3335">
              <w:rPr>
                <w:sz w:val="22"/>
                <w:szCs w:val="22"/>
              </w:rPr>
              <w:t xml:space="preserve"> as Dan presented it today, with additional staff </w:t>
            </w:r>
            <w:r w:rsidR="00587EF9">
              <w:rPr>
                <w:sz w:val="22"/>
                <w:szCs w:val="22"/>
              </w:rPr>
              <w:t xml:space="preserve">compensation </w:t>
            </w:r>
            <w:r w:rsidR="006E3335">
              <w:rPr>
                <w:sz w:val="22"/>
                <w:szCs w:val="22"/>
              </w:rPr>
              <w:t xml:space="preserve">changes that will be </w:t>
            </w:r>
            <w:r w:rsidR="00206D30">
              <w:rPr>
                <w:sz w:val="22"/>
                <w:szCs w:val="22"/>
              </w:rPr>
              <w:t>approved</w:t>
            </w:r>
            <w:r w:rsidR="006E3335">
              <w:rPr>
                <w:sz w:val="22"/>
                <w:szCs w:val="22"/>
              </w:rPr>
              <w:t xml:space="preserve"> during the Executive Session</w:t>
            </w:r>
            <w:r w:rsidR="00206D30">
              <w:rPr>
                <w:sz w:val="22"/>
                <w:szCs w:val="22"/>
              </w:rPr>
              <w:t xml:space="preserve"> and Dot Foods board meeting</w:t>
            </w:r>
            <w:r w:rsidR="006E4FEB">
              <w:rPr>
                <w:sz w:val="22"/>
                <w:szCs w:val="22"/>
              </w:rPr>
              <w:t xml:space="preserve">. </w:t>
            </w:r>
            <w:r>
              <w:rPr>
                <w:sz w:val="22"/>
                <w:szCs w:val="22"/>
              </w:rPr>
              <w:t>Jake s</w:t>
            </w:r>
            <w:r w:rsidR="001A6803" w:rsidRPr="001A6803">
              <w:rPr>
                <w:sz w:val="22"/>
                <w:szCs w:val="22"/>
              </w:rPr>
              <w:t>econded the motion</w:t>
            </w:r>
            <w:r w:rsidR="00336225">
              <w:rPr>
                <w:sz w:val="22"/>
                <w:szCs w:val="22"/>
              </w:rPr>
              <w:t>. All voted in favor.</w:t>
            </w:r>
          </w:p>
        </w:tc>
      </w:tr>
      <w:tr w:rsidR="0072215D" w:rsidRPr="0072215D" w14:paraId="477080A2" w14:textId="77777777" w:rsidTr="00A71BB8">
        <w:trPr>
          <w:trHeight w:val="288"/>
        </w:trPr>
        <w:tc>
          <w:tcPr>
            <w:tcW w:w="5485" w:type="dxa"/>
            <w:gridSpan w:val="2"/>
            <w:tcBorders>
              <w:top w:val="single" w:sz="12" w:space="0" w:color="BFBFBF" w:themeColor="background1" w:themeShade="BF"/>
            </w:tcBorders>
            <w:shd w:val="clear" w:color="auto" w:fill="F2F2F2" w:themeFill="background1" w:themeFillShade="F2"/>
            <w:vAlign w:val="center"/>
          </w:tcPr>
          <w:p w14:paraId="7B12225D" w14:textId="77777777" w:rsidR="0072215D" w:rsidRPr="0072215D" w:rsidRDefault="0072215D" w:rsidP="0072215D">
            <w:pPr>
              <w:spacing w:before="40" w:after="40"/>
              <w:outlineLvl w:val="2"/>
              <w:rPr>
                <w:b/>
                <w:caps/>
                <w:color w:val="7F7F7F" w:themeColor="text1" w:themeTint="80"/>
                <w:sz w:val="22"/>
                <w:szCs w:val="22"/>
              </w:rPr>
            </w:pPr>
            <w:r w:rsidRPr="0072215D">
              <w:rPr>
                <w:b/>
                <w:caps/>
                <w:color w:val="7F7F7F" w:themeColor="text1" w:themeTint="80"/>
                <w:sz w:val="22"/>
                <w:szCs w:val="22"/>
              </w:rPr>
              <w:t>Action items</w:t>
            </w:r>
          </w:p>
        </w:tc>
        <w:tc>
          <w:tcPr>
            <w:tcW w:w="2430" w:type="dxa"/>
            <w:tcBorders>
              <w:top w:val="single" w:sz="12" w:space="0" w:color="BFBFBF" w:themeColor="background1" w:themeShade="BF"/>
            </w:tcBorders>
            <w:shd w:val="clear" w:color="auto" w:fill="F2F2F2" w:themeFill="background1" w:themeFillShade="F2"/>
            <w:vAlign w:val="center"/>
          </w:tcPr>
          <w:p w14:paraId="01BD3CCE" w14:textId="77777777" w:rsidR="0072215D" w:rsidRPr="0072215D" w:rsidRDefault="0072215D" w:rsidP="0072215D">
            <w:pPr>
              <w:spacing w:before="40" w:after="40"/>
              <w:outlineLvl w:val="2"/>
              <w:rPr>
                <w:b/>
                <w:caps/>
                <w:color w:val="7F7F7F" w:themeColor="text1" w:themeTint="80"/>
                <w:sz w:val="22"/>
                <w:szCs w:val="22"/>
              </w:rPr>
            </w:pPr>
            <w:r w:rsidRPr="0072215D">
              <w:rPr>
                <w:b/>
                <w:caps/>
                <w:color w:val="7F7F7F" w:themeColor="text1" w:themeTint="80"/>
                <w:sz w:val="22"/>
                <w:szCs w:val="22"/>
              </w:rPr>
              <w:t>Person responsible</w:t>
            </w:r>
          </w:p>
        </w:tc>
        <w:tc>
          <w:tcPr>
            <w:tcW w:w="1435" w:type="dxa"/>
            <w:tcBorders>
              <w:top w:val="single" w:sz="12" w:space="0" w:color="BFBFBF" w:themeColor="background1" w:themeShade="BF"/>
            </w:tcBorders>
            <w:shd w:val="clear" w:color="auto" w:fill="F2F2F2" w:themeFill="background1" w:themeFillShade="F2"/>
            <w:vAlign w:val="center"/>
          </w:tcPr>
          <w:p w14:paraId="53D2576B" w14:textId="77777777" w:rsidR="0072215D" w:rsidRPr="0072215D" w:rsidRDefault="0072215D" w:rsidP="0072215D">
            <w:pPr>
              <w:spacing w:before="40" w:after="40"/>
              <w:outlineLvl w:val="2"/>
              <w:rPr>
                <w:b/>
                <w:caps/>
                <w:color w:val="7F7F7F" w:themeColor="text1" w:themeTint="80"/>
                <w:sz w:val="22"/>
                <w:szCs w:val="22"/>
              </w:rPr>
            </w:pPr>
            <w:r w:rsidRPr="0072215D">
              <w:rPr>
                <w:b/>
                <w:caps/>
                <w:color w:val="7F7F7F" w:themeColor="text1" w:themeTint="80"/>
                <w:sz w:val="22"/>
                <w:szCs w:val="22"/>
              </w:rPr>
              <w:t>Deadline</w:t>
            </w:r>
          </w:p>
        </w:tc>
      </w:tr>
      <w:tr w:rsidR="0072215D" w:rsidRPr="0072215D" w14:paraId="4E8427EC" w14:textId="77777777" w:rsidTr="00A71BB8">
        <w:trPr>
          <w:trHeight w:val="288"/>
        </w:trPr>
        <w:tc>
          <w:tcPr>
            <w:tcW w:w="5485" w:type="dxa"/>
            <w:gridSpan w:val="2"/>
            <w:shd w:val="clear" w:color="auto" w:fill="auto"/>
            <w:vAlign w:val="center"/>
          </w:tcPr>
          <w:p w14:paraId="4203B2C0" w14:textId="39E56B2B" w:rsidR="0072215D" w:rsidRPr="0072215D" w:rsidRDefault="009E5587" w:rsidP="0072215D">
            <w:pPr>
              <w:rPr>
                <w:sz w:val="22"/>
                <w:szCs w:val="22"/>
                <w:highlight w:val="yellow"/>
              </w:rPr>
            </w:pPr>
            <w:r>
              <w:rPr>
                <w:sz w:val="22"/>
                <w:szCs w:val="22"/>
                <w:highlight w:val="yellow"/>
              </w:rPr>
              <w:t>Update the 202</w:t>
            </w:r>
            <w:r w:rsidR="00336225">
              <w:rPr>
                <w:sz w:val="22"/>
                <w:szCs w:val="22"/>
                <w:highlight w:val="yellow"/>
              </w:rPr>
              <w:t>4</w:t>
            </w:r>
            <w:r>
              <w:rPr>
                <w:sz w:val="22"/>
                <w:szCs w:val="22"/>
                <w:highlight w:val="yellow"/>
              </w:rPr>
              <w:t xml:space="preserve"> Budget </w:t>
            </w:r>
            <w:r w:rsidR="00FB60D5">
              <w:rPr>
                <w:sz w:val="22"/>
                <w:szCs w:val="22"/>
                <w:highlight w:val="yellow"/>
              </w:rPr>
              <w:t xml:space="preserve">once comp decisions are made. </w:t>
            </w:r>
          </w:p>
        </w:tc>
        <w:tc>
          <w:tcPr>
            <w:tcW w:w="2430" w:type="dxa"/>
            <w:shd w:val="clear" w:color="auto" w:fill="auto"/>
            <w:vAlign w:val="center"/>
          </w:tcPr>
          <w:p w14:paraId="22ED38CF" w14:textId="29281483" w:rsidR="0072215D" w:rsidRPr="0072215D" w:rsidRDefault="00FB60D5" w:rsidP="0072215D">
            <w:pPr>
              <w:rPr>
                <w:sz w:val="22"/>
                <w:szCs w:val="22"/>
                <w:highlight w:val="yellow"/>
              </w:rPr>
            </w:pPr>
            <w:r>
              <w:rPr>
                <w:sz w:val="22"/>
                <w:szCs w:val="22"/>
                <w:highlight w:val="yellow"/>
              </w:rPr>
              <w:t>Dan</w:t>
            </w:r>
          </w:p>
        </w:tc>
        <w:tc>
          <w:tcPr>
            <w:tcW w:w="1435" w:type="dxa"/>
            <w:shd w:val="clear" w:color="auto" w:fill="auto"/>
            <w:vAlign w:val="center"/>
          </w:tcPr>
          <w:p w14:paraId="01A91480" w14:textId="4044F660" w:rsidR="0072215D" w:rsidRPr="00336225" w:rsidRDefault="00336225" w:rsidP="0072215D">
            <w:pPr>
              <w:ind w:left="0"/>
              <w:rPr>
                <w:sz w:val="22"/>
                <w:szCs w:val="22"/>
                <w:highlight w:val="yellow"/>
              </w:rPr>
            </w:pPr>
            <w:r>
              <w:rPr>
                <w:sz w:val="22"/>
                <w:szCs w:val="22"/>
                <w:highlight w:val="yellow"/>
              </w:rPr>
              <w:t>0</w:t>
            </w:r>
            <w:r w:rsidR="00FB60D5" w:rsidRPr="00336225">
              <w:rPr>
                <w:sz w:val="22"/>
                <w:szCs w:val="22"/>
                <w:highlight w:val="yellow"/>
              </w:rPr>
              <w:t>2/1</w:t>
            </w:r>
            <w:r>
              <w:rPr>
                <w:sz w:val="22"/>
                <w:szCs w:val="22"/>
                <w:highlight w:val="yellow"/>
              </w:rPr>
              <w:t>5</w:t>
            </w:r>
            <w:r w:rsidR="00FB60D5" w:rsidRPr="00336225">
              <w:rPr>
                <w:sz w:val="22"/>
                <w:szCs w:val="22"/>
                <w:highlight w:val="yellow"/>
              </w:rPr>
              <w:t>/2</w:t>
            </w:r>
            <w:r>
              <w:rPr>
                <w:sz w:val="22"/>
                <w:szCs w:val="22"/>
                <w:highlight w:val="yellow"/>
              </w:rPr>
              <w:t>024</w:t>
            </w:r>
          </w:p>
        </w:tc>
      </w:tr>
      <w:tr w:rsidR="00206D30" w:rsidRPr="0072215D" w14:paraId="32221913" w14:textId="77777777" w:rsidTr="00A71BB8">
        <w:trPr>
          <w:gridAfter w:val="1"/>
          <w:wAfter w:w="1435" w:type="dxa"/>
          <w:trHeight w:val="288"/>
        </w:trPr>
        <w:tc>
          <w:tcPr>
            <w:tcW w:w="5485" w:type="dxa"/>
            <w:shd w:val="clear" w:color="auto" w:fill="auto"/>
            <w:vAlign w:val="center"/>
          </w:tcPr>
          <w:p w14:paraId="42D3E977" w14:textId="4A8C49E5" w:rsidR="00206D30" w:rsidRDefault="00206D30" w:rsidP="0072215D">
            <w:pPr>
              <w:rPr>
                <w:sz w:val="22"/>
                <w:szCs w:val="22"/>
                <w:highlight w:val="yellow"/>
              </w:rPr>
            </w:pPr>
            <w:r>
              <w:rPr>
                <w:sz w:val="22"/>
                <w:szCs w:val="22"/>
                <w:highlight w:val="yellow"/>
              </w:rPr>
              <w:t>Submit Payroll change for Dan.</w:t>
            </w:r>
          </w:p>
        </w:tc>
        <w:tc>
          <w:tcPr>
            <w:tcW w:w="2430" w:type="dxa"/>
            <w:shd w:val="clear" w:color="auto" w:fill="auto"/>
            <w:vAlign w:val="center"/>
          </w:tcPr>
          <w:p w14:paraId="56B03F77" w14:textId="0518943E" w:rsidR="00206D30" w:rsidRDefault="00206D30" w:rsidP="0072215D">
            <w:pPr>
              <w:rPr>
                <w:sz w:val="22"/>
                <w:szCs w:val="22"/>
                <w:highlight w:val="yellow"/>
              </w:rPr>
            </w:pPr>
            <w:r>
              <w:rPr>
                <w:sz w:val="22"/>
                <w:szCs w:val="22"/>
                <w:highlight w:val="yellow"/>
              </w:rPr>
              <w:t>Susie</w:t>
            </w:r>
          </w:p>
        </w:tc>
        <w:tc>
          <w:tcPr>
            <w:tcW w:w="1435" w:type="dxa"/>
            <w:shd w:val="clear" w:color="auto" w:fill="auto"/>
            <w:vAlign w:val="center"/>
          </w:tcPr>
          <w:p w14:paraId="427F8BC7" w14:textId="105A413D" w:rsidR="00206D30" w:rsidRDefault="00206D30" w:rsidP="0072215D">
            <w:pPr>
              <w:ind w:left="0"/>
              <w:rPr>
                <w:sz w:val="22"/>
                <w:szCs w:val="22"/>
                <w:highlight w:val="yellow"/>
              </w:rPr>
            </w:pPr>
            <w:r>
              <w:rPr>
                <w:sz w:val="22"/>
                <w:szCs w:val="22"/>
                <w:highlight w:val="yellow"/>
              </w:rPr>
              <w:t>2/15/2024</w:t>
            </w:r>
          </w:p>
        </w:tc>
      </w:tr>
      <w:tr w:rsidR="00206D30" w:rsidRPr="0072215D" w14:paraId="4719668E" w14:textId="77777777" w:rsidTr="00A71BB8">
        <w:trPr>
          <w:gridAfter w:val="1"/>
          <w:wAfter w:w="1435" w:type="dxa"/>
          <w:trHeight w:val="288"/>
        </w:trPr>
        <w:tc>
          <w:tcPr>
            <w:tcW w:w="5485" w:type="dxa"/>
            <w:shd w:val="clear" w:color="auto" w:fill="auto"/>
            <w:vAlign w:val="center"/>
          </w:tcPr>
          <w:p w14:paraId="794FA52C" w14:textId="7D0F3F00" w:rsidR="00206D30" w:rsidRDefault="00206D30" w:rsidP="0072215D">
            <w:pPr>
              <w:rPr>
                <w:sz w:val="22"/>
                <w:szCs w:val="22"/>
                <w:highlight w:val="yellow"/>
              </w:rPr>
            </w:pPr>
            <w:r>
              <w:rPr>
                <w:sz w:val="22"/>
                <w:szCs w:val="22"/>
                <w:highlight w:val="yellow"/>
              </w:rPr>
              <w:t>Submit Payroll changes for all staff except Dan.</w:t>
            </w:r>
          </w:p>
        </w:tc>
        <w:tc>
          <w:tcPr>
            <w:tcW w:w="2430" w:type="dxa"/>
            <w:shd w:val="clear" w:color="auto" w:fill="auto"/>
            <w:vAlign w:val="center"/>
          </w:tcPr>
          <w:p w14:paraId="7F80909A" w14:textId="229E7EFE" w:rsidR="00206D30" w:rsidRDefault="00206D30" w:rsidP="0072215D">
            <w:pPr>
              <w:rPr>
                <w:sz w:val="22"/>
                <w:szCs w:val="22"/>
                <w:highlight w:val="yellow"/>
              </w:rPr>
            </w:pPr>
            <w:r>
              <w:rPr>
                <w:sz w:val="22"/>
                <w:szCs w:val="22"/>
                <w:highlight w:val="yellow"/>
              </w:rPr>
              <w:t>Dan</w:t>
            </w:r>
          </w:p>
        </w:tc>
        <w:tc>
          <w:tcPr>
            <w:tcW w:w="1435" w:type="dxa"/>
            <w:shd w:val="clear" w:color="auto" w:fill="auto"/>
            <w:vAlign w:val="center"/>
          </w:tcPr>
          <w:p w14:paraId="02385B76" w14:textId="5D822BCF" w:rsidR="00206D30" w:rsidRDefault="00206D30" w:rsidP="0072215D">
            <w:pPr>
              <w:ind w:left="0"/>
              <w:rPr>
                <w:sz w:val="22"/>
                <w:szCs w:val="22"/>
                <w:highlight w:val="yellow"/>
              </w:rPr>
            </w:pPr>
            <w:r>
              <w:rPr>
                <w:sz w:val="22"/>
                <w:szCs w:val="22"/>
                <w:highlight w:val="yellow"/>
              </w:rPr>
              <w:t>2/15/2024</w:t>
            </w:r>
          </w:p>
        </w:tc>
      </w:tr>
    </w:tbl>
    <w:p w14:paraId="33134748" w14:textId="77777777" w:rsidR="00A71BB8" w:rsidRDefault="00A71BB8" w:rsidP="00185CDF">
      <w:pPr>
        <w:ind w:left="0"/>
        <w:rPr>
          <w:b/>
          <w:color w:val="0070C0"/>
          <w:sz w:val="24"/>
          <w:szCs w:val="24"/>
        </w:rPr>
      </w:pPr>
    </w:p>
    <w:p w14:paraId="2E2510DF" w14:textId="5427F694" w:rsidR="00336225" w:rsidRPr="00336225" w:rsidRDefault="00336225" w:rsidP="00336225">
      <w:pPr>
        <w:ind w:left="0"/>
        <w:rPr>
          <w:b/>
          <w:color w:val="0070C0"/>
          <w:sz w:val="24"/>
          <w:szCs w:val="24"/>
        </w:rPr>
      </w:pPr>
      <w:r>
        <w:rPr>
          <w:b/>
          <w:color w:val="0070C0"/>
          <w:sz w:val="24"/>
          <w:szCs w:val="24"/>
        </w:rPr>
        <w:t>INVESTMENT REPORT: DAN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7833B0" w:rsidRPr="00336225" w14:paraId="44D6513E"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5F051406" w14:textId="77777777" w:rsidR="00336225" w:rsidRPr="00336225" w:rsidRDefault="00336225" w:rsidP="00336225">
            <w:pPr>
              <w:spacing w:before="40" w:after="40"/>
              <w:outlineLvl w:val="2"/>
              <w:rPr>
                <w:b/>
                <w:caps/>
                <w:color w:val="7F7F7F" w:themeColor="text1" w:themeTint="80"/>
                <w:sz w:val="22"/>
                <w:szCs w:val="22"/>
              </w:rPr>
            </w:pPr>
            <w:r w:rsidRPr="00336225">
              <w:rPr>
                <w:b/>
                <w:caps/>
                <w:color w:val="7F7F7F" w:themeColor="text1" w:themeTint="80"/>
                <w:sz w:val="22"/>
                <w:szCs w:val="22"/>
              </w:rPr>
              <w:t>Discussion</w:t>
            </w:r>
          </w:p>
        </w:tc>
        <w:tc>
          <w:tcPr>
            <w:tcW w:w="7832" w:type="dxa"/>
            <w:gridSpan w:val="3"/>
            <w:tcBorders>
              <w:top w:val="single" w:sz="12" w:space="0" w:color="BFBFBF" w:themeColor="background1" w:themeShade="BF"/>
            </w:tcBorders>
            <w:shd w:val="clear" w:color="auto" w:fill="auto"/>
            <w:vAlign w:val="center"/>
          </w:tcPr>
          <w:p w14:paraId="303FF6D0" w14:textId="5C6F62D9" w:rsidR="00336225" w:rsidRDefault="007833B0" w:rsidP="004B66F6">
            <w:pPr>
              <w:ind w:left="0"/>
              <w:rPr>
                <w:sz w:val="22"/>
                <w:szCs w:val="22"/>
              </w:rPr>
            </w:pPr>
            <w:r>
              <w:rPr>
                <w:sz w:val="22"/>
                <w:szCs w:val="22"/>
              </w:rPr>
              <w:t xml:space="preserve">Dan reported on TFF’s cash and investment accounts and did a call for </w:t>
            </w:r>
            <w:r w:rsidR="00360714">
              <w:rPr>
                <w:sz w:val="22"/>
                <w:szCs w:val="22"/>
              </w:rPr>
              <w:t xml:space="preserve">feedback and </w:t>
            </w:r>
            <w:r>
              <w:rPr>
                <w:sz w:val="22"/>
                <w:szCs w:val="22"/>
              </w:rPr>
              <w:t>questions.</w:t>
            </w:r>
          </w:p>
          <w:p w14:paraId="707C9A61" w14:textId="08410E81" w:rsidR="007833B0" w:rsidRDefault="007833B0" w:rsidP="004B66F6">
            <w:pPr>
              <w:ind w:left="0"/>
              <w:rPr>
                <w:sz w:val="22"/>
                <w:szCs w:val="22"/>
              </w:rPr>
            </w:pPr>
            <w:r>
              <w:rPr>
                <w:noProof/>
                <w:sz w:val="22"/>
                <w:szCs w:val="22"/>
              </w:rPr>
              <w:drawing>
                <wp:inline distT="0" distB="0" distL="0" distR="0" wp14:anchorId="599AAE66" wp14:editId="10388A56">
                  <wp:extent cx="4526280" cy="137374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431" cy="1391397"/>
                          </a:xfrm>
                          <a:prstGeom prst="rect">
                            <a:avLst/>
                          </a:prstGeom>
                          <a:noFill/>
                        </pic:spPr>
                      </pic:pic>
                    </a:graphicData>
                  </a:graphic>
                </wp:inline>
              </w:drawing>
            </w:r>
          </w:p>
          <w:p w14:paraId="4ED2651D" w14:textId="77777777" w:rsidR="007833B0" w:rsidRDefault="007833B0" w:rsidP="004B66F6">
            <w:pPr>
              <w:ind w:left="0"/>
              <w:rPr>
                <w:sz w:val="22"/>
                <w:szCs w:val="22"/>
              </w:rPr>
            </w:pPr>
          </w:p>
          <w:p w14:paraId="11A25EE0" w14:textId="476AB53F" w:rsidR="007833B0" w:rsidRDefault="007833B0" w:rsidP="004B66F6">
            <w:pPr>
              <w:ind w:left="0"/>
              <w:rPr>
                <w:sz w:val="22"/>
                <w:szCs w:val="22"/>
              </w:rPr>
            </w:pPr>
            <w:r>
              <w:rPr>
                <w:noProof/>
                <w:sz w:val="22"/>
                <w:szCs w:val="22"/>
              </w:rPr>
              <w:drawing>
                <wp:inline distT="0" distB="0" distL="0" distR="0" wp14:anchorId="55719121" wp14:editId="46897ADB">
                  <wp:extent cx="4357428" cy="1618980"/>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3885" cy="1636241"/>
                          </a:xfrm>
                          <a:prstGeom prst="rect">
                            <a:avLst/>
                          </a:prstGeom>
                          <a:noFill/>
                        </pic:spPr>
                      </pic:pic>
                    </a:graphicData>
                  </a:graphic>
                </wp:inline>
              </w:drawing>
            </w:r>
          </w:p>
          <w:p w14:paraId="359C6059" w14:textId="77777777" w:rsidR="007833B0" w:rsidRDefault="007833B0" w:rsidP="004B66F6">
            <w:pPr>
              <w:ind w:left="0"/>
              <w:rPr>
                <w:sz w:val="22"/>
                <w:szCs w:val="22"/>
              </w:rPr>
            </w:pPr>
          </w:p>
          <w:p w14:paraId="4C5C55B9" w14:textId="062AB81D" w:rsidR="007833B0" w:rsidRDefault="007833B0" w:rsidP="007833B0">
            <w:pPr>
              <w:ind w:left="0"/>
              <w:rPr>
                <w:sz w:val="22"/>
                <w:szCs w:val="22"/>
              </w:rPr>
            </w:pPr>
            <w:r>
              <w:rPr>
                <w:sz w:val="22"/>
                <w:szCs w:val="22"/>
              </w:rPr>
              <w:t xml:space="preserve">Dan </w:t>
            </w:r>
            <w:r w:rsidR="00206D30">
              <w:rPr>
                <w:sz w:val="22"/>
                <w:szCs w:val="22"/>
              </w:rPr>
              <w:t xml:space="preserve">shared the </w:t>
            </w:r>
            <w:r w:rsidR="006D693A">
              <w:rPr>
                <w:sz w:val="22"/>
                <w:szCs w:val="22"/>
              </w:rPr>
              <w:t xml:space="preserve">year-to-date </w:t>
            </w:r>
            <w:r>
              <w:rPr>
                <w:sz w:val="22"/>
                <w:szCs w:val="22"/>
              </w:rPr>
              <w:t xml:space="preserve">TFF’s portfolio performance </w:t>
            </w:r>
            <w:r w:rsidR="006D693A">
              <w:rPr>
                <w:sz w:val="22"/>
                <w:szCs w:val="22"/>
              </w:rPr>
              <w:t xml:space="preserve">is 11.91%. </w:t>
            </w:r>
            <w:r>
              <w:rPr>
                <w:sz w:val="22"/>
                <w:szCs w:val="22"/>
              </w:rPr>
              <w:t xml:space="preserve"> </w:t>
            </w:r>
            <w:r w:rsidR="006D693A">
              <w:rPr>
                <w:sz w:val="22"/>
                <w:szCs w:val="22"/>
              </w:rPr>
              <w:t xml:space="preserve">He </w:t>
            </w:r>
            <w:r>
              <w:rPr>
                <w:sz w:val="22"/>
                <w:szCs w:val="22"/>
              </w:rPr>
              <w:t xml:space="preserve">did a call for </w:t>
            </w:r>
            <w:r w:rsidR="00360714">
              <w:rPr>
                <w:sz w:val="22"/>
                <w:szCs w:val="22"/>
              </w:rPr>
              <w:t xml:space="preserve">feedback and </w:t>
            </w:r>
            <w:r>
              <w:rPr>
                <w:sz w:val="22"/>
                <w:szCs w:val="22"/>
              </w:rPr>
              <w:t xml:space="preserve">questions. </w:t>
            </w:r>
            <w:r w:rsidR="006D693A">
              <w:rPr>
                <w:sz w:val="22"/>
                <w:szCs w:val="22"/>
              </w:rPr>
              <w:t xml:space="preserve">There were no questions. </w:t>
            </w:r>
          </w:p>
          <w:p w14:paraId="0922BEEE" w14:textId="77777777" w:rsidR="007833B0" w:rsidRDefault="007833B0" w:rsidP="007833B0">
            <w:pPr>
              <w:ind w:left="0"/>
              <w:rPr>
                <w:sz w:val="22"/>
                <w:szCs w:val="22"/>
              </w:rPr>
            </w:pPr>
          </w:p>
          <w:p w14:paraId="60DE224A" w14:textId="187DE4F1" w:rsidR="00336225" w:rsidRPr="00336225" w:rsidRDefault="00336225" w:rsidP="007833B0">
            <w:pPr>
              <w:ind w:left="0"/>
              <w:rPr>
                <w:sz w:val="22"/>
                <w:szCs w:val="22"/>
              </w:rPr>
            </w:pPr>
          </w:p>
        </w:tc>
      </w:tr>
      <w:tr w:rsidR="007833B0" w:rsidRPr="00336225" w14:paraId="1DC5FD89"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76A59778" w14:textId="2FBD1F2D" w:rsidR="00336225" w:rsidRPr="00336225" w:rsidRDefault="00336225" w:rsidP="00336225">
            <w:pPr>
              <w:spacing w:before="40" w:after="40"/>
              <w:outlineLvl w:val="2"/>
              <w:rPr>
                <w:b/>
                <w:caps/>
                <w:color w:val="7F7F7F" w:themeColor="text1" w:themeTint="80"/>
                <w:sz w:val="22"/>
                <w:szCs w:val="22"/>
              </w:rPr>
            </w:pPr>
            <w:r>
              <w:rPr>
                <w:b/>
                <w:caps/>
                <w:color w:val="7F7F7F" w:themeColor="text1" w:themeTint="80"/>
                <w:sz w:val="22"/>
                <w:szCs w:val="22"/>
              </w:rPr>
              <w:lastRenderedPageBreak/>
              <w:t>CONCLUSIONS</w:t>
            </w:r>
          </w:p>
        </w:tc>
        <w:tc>
          <w:tcPr>
            <w:tcW w:w="7832" w:type="dxa"/>
            <w:gridSpan w:val="3"/>
            <w:tcBorders>
              <w:top w:val="single" w:sz="12" w:space="0" w:color="BFBFBF" w:themeColor="background1" w:themeShade="BF"/>
            </w:tcBorders>
            <w:shd w:val="clear" w:color="auto" w:fill="auto"/>
            <w:vAlign w:val="center"/>
          </w:tcPr>
          <w:p w14:paraId="49B0C6C3" w14:textId="77777777" w:rsidR="00336225" w:rsidRPr="00336225" w:rsidRDefault="00336225" w:rsidP="00336225">
            <w:pPr>
              <w:ind w:left="0"/>
              <w:rPr>
                <w:sz w:val="22"/>
                <w:szCs w:val="22"/>
              </w:rPr>
            </w:pPr>
          </w:p>
        </w:tc>
      </w:tr>
      <w:tr w:rsidR="007833B0" w:rsidRPr="00336225" w14:paraId="57A0EFE9" w14:textId="77777777" w:rsidTr="004069ED">
        <w:trPr>
          <w:trHeight w:val="288"/>
        </w:trPr>
        <w:tc>
          <w:tcPr>
            <w:tcW w:w="5410" w:type="dxa"/>
            <w:gridSpan w:val="2"/>
            <w:tcBorders>
              <w:top w:val="single" w:sz="12" w:space="0" w:color="BFBFBF" w:themeColor="background1" w:themeShade="BF"/>
            </w:tcBorders>
            <w:shd w:val="clear" w:color="auto" w:fill="F2F2F2" w:themeFill="background1" w:themeFillShade="F2"/>
            <w:vAlign w:val="center"/>
          </w:tcPr>
          <w:p w14:paraId="6CF781A0" w14:textId="77777777" w:rsidR="00336225" w:rsidRPr="00336225" w:rsidRDefault="00336225" w:rsidP="00336225">
            <w:pPr>
              <w:spacing w:before="40" w:after="40"/>
              <w:outlineLvl w:val="2"/>
              <w:rPr>
                <w:b/>
                <w:caps/>
                <w:color w:val="7F7F7F" w:themeColor="text1" w:themeTint="80"/>
                <w:sz w:val="22"/>
                <w:szCs w:val="22"/>
              </w:rPr>
            </w:pPr>
            <w:r w:rsidRPr="00336225">
              <w:rPr>
                <w:b/>
                <w:caps/>
                <w:color w:val="7F7F7F" w:themeColor="text1" w:themeTint="80"/>
                <w:sz w:val="22"/>
                <w:szCs w:val="22"/>
              </w:rPr>
              <w:t>Action items</w:t>
            </w:r>
          </w:p>
        </w:tc>
        <w:tc>
          <w:tcPr>
            <w:tcW w:w="2528" w:type="dxa"/>
            <w:tcBorders>
              <w:top w:val="single" w:sz="12" w:space="0" w:color="BFBFBF" w:themeColor="background1" w:themeShade="BF"/>
            </w:tcBorders>
            <w:shd w:val="clear" w:color="auto" w:fill="F2F2F2" w:themeFill="background1" w:themeFillShade="F2"/>
            <w:vAlign w:val="center"/>
          </w:tcPr>
          <w:p w14:paraId="6E34C99D" w14:textId="77777777" w:rsidR="00336225" w:rsidRPr="00336225" w:rsidRDefault="00336225" w:rsidP="00336225">
            <w:pPr>
              <w:spacing w:before="40" w:after="40"/>
              <w:outlineLvl w:val="2"/>
              <w:rPr>
                <w:b/>
                <w:caps/>
                <w:color w:val="7F7F7F" w:themeColor="text1" w:themeTint="80"/>
                <w:sz w:val="22"/>
                <w:szCs w:val="22"/>
              </w:rPr>
            </w:pPr>
            <w:r w:rsidRPr="00336225">
              <w:rPr>
                <w:b/>
                <w:caps/>
                <w:color w:val="7F7F7F" w:themeColor="text1" w:themeTint="80"/>
                <w:sz w:val="22"/>
                <w:szCs w:val="22"/>
              </w:rPr>
              <w:t>Person responsible</w:t>
            </w:r>
          </w:p>
        </w:tc>
        <w:tc>
          <w:tcPr>
            <w:tcW w:w="1412" w:type="dxa"/>
            <w:tcBorders>
              <w:top w:val="single" w:sz="12" w:space="0" w:color="BFBFBF" w:themeColor="background1" w:themeShade="BF"/>
            </w:tcBorders>
            <w:shd w:val="clear" w:color="auto" w:fill="F2F2F2" w:themeFill="background1" w:themeFillShade="F2"/>
            <w:vAlign w:val="center"/>
          </w:tcPr>
          <w:p w14:paraId="7A277ADA" w14:textId="77777777" w:rsidR="00336225" w:rsidRPr="00336225" w:rsidRDefault="00336225" w:rsidP="00336225">
            <w:pPr>
              <w:spacing w:before="40" w:after="40"/>
              <w:outlineLvl w:val="2"/>
              <w:rPr>
                <w:b/>
                <w:caps/>
                <w:color w:val="7F7F7F" w:themeColor="text1" w:themeTint="80"/>
                <w:sz w:val="22"/>
                <w:szCs w:val="22"/>
              </w:rPr>
            </w:pPr>
            <w:r w:rsidRPr="00336225">
              <w:rPr>
                <w:b/>
                <w:caps/>
                <w:color w:val="7F7F7F" w:themeColor="text1" w:themeTint="80"/>
                <w:sz w:val="22"/>
                <w:szCs w:val="22"/>
              </w:rPr>
              <w:t>Deadline</w:t>
            </w:r>
          </w:p>
        </w:tc>
      </w:tr>
      <w:tr w:rsidR="007833B0" w:rsidRPr="00336225" w14:paraId="3AAC1AC2" w14:textId="77777777" w:rsidTr="004069ED">
        <w:trPr>
          <w:trHeight w:val="288"/>
        </w:trPr>
        <w:tc>
          <w:tcPr>
            <w:tcW w:w="5410" w:type="dxa"/>
            <w:gridSpan w:val="2"/>
            <w:shd w:val="clear" w:color="auto" w:fill="auto"/>
            <w:vAlign w:val="center"/>
          </w:tcPr>
          <w:p w14:paraId="54209B14" w14:textId="30C4C2D9" w:rsidR="00336225" w:rsidRPr="00336225" w:rsidRDefault="007833B0" w:rsidP="00336225">
            <w:pPr>
              <w:rPr>
                <w:sz w:val="22"/>
                <w:szCs w:val="22"/>
                <w:highlight w:val="yellow"/>
              </w:rPr>
            </w:pPr>
            <w:r>
              <w:rPr>
                <w:sz w:val="22"/>
                <w:szCs w:val="22"/>
                <w:highlight w:val="yellow"/>
              </w:rPr>
              <w:t xml:space="preserve">Share </w:t>
            </w:r>
            <w:r w:rsidR="006D693A">
              <w:rPr>
                <w:sz w:val="22"/>
                <w:szCs w:val="22"/>
                <w:highlight w:val="yellow"/>
              </w:rPr>
              <w:t xml:space="preserve">more extensive </w:t>
            </w:r>
            <w:r>
              <w:rPr>
                <w:sz w:val="22"/>
                <w:szCs w:val="22"/>
                <w:highlight w:val="yellow"/>
              </w:rPr>
              <w:t>benchmark comparison</w:t>
            </w:r>
            <w:r w:rsidR="006D693A">
              <w:rPr>
                <w:sz w:val="22"/>
                <w:szCs w:val="22"/>
                <w:highlight w:val="yellow"/>
              </w:rPr>
              <w:t>s</w:t>
            </w:r>
            <w:r>
              <w:rPr>
                <w:sz w:val="22"/>
                <w:szCs w:val="22"/>
                <w:highlight w:val="yellow"/>
              </w:rPr>
              <w:t xml:space="preserve">  at April meeting.</w:t>
            </w:r>
          </w:p>
        </w:tc>
        <w:tc>
          <w:tcPr>
            <w:tcW w:w="2528" w:type="dxa"/>
            <w:shd w:val="clear" w:color="auto" w:fill="auto"/>
            <w:vAlign w:val="center"/>
          </w:tcPr>
          <w:p w14:paraId="01EA3B84" w14:textId="4B361C28" w:rsidR="00336225" w:rsidRPr="00336225" w:rsidRDefault="007833B0" w:rsidP="00336225">
            <w:pPr>
              <w:rPr>
                <w:sz w:val="22"/>
                <w:szCs w:val="22"/>
                <w:highlight w:val="yellow"/>
              </w:rPr>
            </w:pPr>
            <w:r>
              <w:rPr>
                <w:sz w:val="22"/>
                <w:szCs w:val="22"/>
                <w:highlight w:val="yellow"/>
              </w:rPr>
              <w:t>Dan</w:t>
            </w:r>
          </w:p>
        </w:tc>
        <w:tc>
          <w:tcPr>
            <w:tcW w:w="1412" w:type="dxa"/>
            <w:shd w:val="clear" w:color="auto" w:fill="auto"/>
            <w:vAlign w:val="center"/>
          </w:tcPr>
          <w:p w14:paraId="11F9E3FD" w14:textId="08877B2F" w:rsidR="00336225" w:rsidRPr="00336225" w:rsidRDefault="007833B0" w:rsidP="00336225">
            <w:pPr>
              <w:rPr>
                <w:sz w:val="22"/>
                <w:szCs w:val="22"/>
                <w:highlight w:val="yellow"/>
              </w:rPr>
            </w:pPr>
            <w:r>
              <w:rPr>
                <w:sz w:val="22"/>
                <w:szCs w:val="22"/>
                <w:highlight w:val="yellow"/>
              </w:rPr>
              <w:t>04/25/2024</w:t>
            </w:r>
          </w:p>
        </w:tc>
      </w:tr>
    </w:tbl>
    <w:p w14:paraId="3D176C35" w14:textId="77777777" w:rsidR="00336225" w:rsidRDefault="00336225" w:rsidP="00185CDF">
      <w:pPr>
        <w:ind w:left="0"/>
        <w:rPr>
          <w:b/>
          <w:color w:val="0070C0"/>
          <w:sz w:val="24"/>
          <w:szCs w:val="24"/>
        </w:rPr>
      </w:pPr>
    </w:p>
    <w:p w14:paraId="0B2DC1AE" w14:textId="641C1F3E" w:rsidR="00185CDF" w:rsidRPr="00985882" w:rsidRDefault="00185CDF" w:rsidP="00185CDF">
      <w:pPr>
        <w:ind w:left="0"/>
        <w:rPr>
          <w:sz w:val="22"/>
          <w:szCs w:val="22"/>
        </w:rPr>
      </w:pPr>
      <w:r>
        <w:rPr>
          <w:b/>
          <w:color w:val="0070C0"/>
          <w:sz w:val="24"/>
          <w:szCs w:val="24"/>
        </w:rPr>
        <w:t>GRANT APPLICATION REVIEW</w:t>
      </w:r>
      <w:r w:rsidR="006B4E17">
        <w:rPr>
          <w:b/>
          <w:color w:val="0070C0"/>
          <w:sz w:val="24"/>
          <w:szCs w:val="24"/>
        </w:rPr>
        <w:t xml:space="preserve"> </w:t>
      </w:r>
      <w:r>
        <w:rPr>
          <w:b/>
          <w:color w:val="0070C0"/>
          <w:sz w:val="24"/>
          <w:szCs w:val="24"/>
        </w:rPr>
        <w:t>&amp; FUNDING DECISIONS</w:t>
      </w:r>
      <w:r w:rsidRPr="00985882">
        <w:rPr>
          <w:b/>
          <w:color w:val="0070C0"/>
          <w:sz w:val="24"/>
          <w:szCs w:val="24"/>
        </w:rPr>
        <w:t xml:space="preserve">: </w:t>
      </w:r>
      <w:r w:rsidR="006B4E17">
        <w:rPr>
          <w:b/>
          <w:color w:val="0070C0"/>
          <w:sz w:val="24"/>
          <w:szCs w:val="24"/>
        </w:rPr>
        <w:t>ANGIE</w:t>
      </w:r>
      <w:r>
        <w:rPr>
          <w:b/>
          <w:color w:val="0070C0"/>
          <w:sz w:val="24"/>
          <w:szCs w:val="24"/>
        </w:rPr>
        <w:t xml:space="preserve"> &amp; DAN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185CDF" w:rsidRPr="00985882" w14:paraId="218A8504" w14:textId="77777777" w:rsidTr="00495CE5">
        <w:trPr>
          <w:trHeight w:val="288"/>
        </w:trPr>
        <w:tc>
          <w:tcPr>
            <w:tcW w:w="1518" w:type="dxa"/>
            <w:tcBorders>
              <w:top w:val="single" w:sz="12" w:space="0" w:color="BFBFBF" w:themeColor="background1" w:themeShade="BF"/>
            </w:tcBorders>
            <w:shd w:val="clear" w:color="auto" w:fill="F2F2F2" w:themeFill="background1" w:themeFillShade="F2"/>
            <w:vAlign w:val="center"/>
          </w:tcPr>
          <w:p w14:paraId="46FB1072" w14:textId="77777777" w:rsidR="00185CDF" w:rsidRDefault="00185CDF" w:rsidP="00495CE5">
            <w:pPr>
              <w:pStyle w:val="Heading3"/>
              <w:rPr>
                <w:sz w:val="22"/>
                <w:szCs w:val="22"/>
              </w:rPr>
            </w:pPr>
            <w:r w:rsidRPr="00985882">
              <w:rPr>
                <w:sz w:val="22"/>
                <w:szCs w:val="22"/>
              </w:rPr>
              <w:t>Discussion</w:t>
            </w:r>
          </w:p>
          <w:p w14:paraId="039F128F" w14:textId="77777777" w:rsidR="006D693A" w:rsidRDefault="006D693A" w:rsidP="006D693A">
            <w:r>
              <w:t xml:space="preserve">And </w:t>
            </w:r>
          </w:p>
          <w:p w14:paraId="756BD48C" w14:textId="6CF3E4AD" w:rsidR="006D693A" w:rsidRPr="006D693A" w:rsidRDefault="006D693A" w:rsidP="008B54DF">
            <w:pPr>
              <w:rPr>
                <w:sz w:val="22"/>
                <w:szCs w:val="22"/>
              </w:rPr>
            </w:pPr>
            <w:r w:rsidRPr="008B54DF">
              <w:rPr>
                <w:sz w:val="22"/>
                <w:szCs w:val="22"/>
              </w:rPr>
              <w:t>CONCLUSIONS</w:t>
            </w:r>
          </w:p>
        </w:tc>
        <w:tc>
          <w:tcPr>
            <w:tcW w:w="7832" w:type="dxa"/>
            <w:gridSpan w:val="3"/>
            <w:tcBorders>
              <w:top w:val="single" w:sz="12" w:space="0" w:color="BFBFBF" w:themeColor="background1" w:themeShade="BF"/>
            </w:tcBorders>
            <w:shd w:val="clear" w:color="auto" w:fill="auto"/>
            <w:vAlign w:val="center"/>
          </w:tcPr>
          <w:p w14:paraId="234A14D7" w14:textId="414A391A" w:rsidR="00FB24AF" w:rsidRPr="00FB24AF" w:rsidRDefault="00AB50B2" w:rsidP="00A422F4">
            <w:pPr>
              <w:ind w:left="0"/>
              <w:rPr>
                <w:sz w:val="22"/>
                <w:szCs w:val="22"/>
              </w:rPr>
            </w:pPr>
            <w:r>
              <w:rPr>
                <w:sz w:val="22"/>
                <w:szCs w:val="22"/>
              </w:rPr>
              <w:t xml:space="preserve">Below are the applications reviewed </w:t>
            </w:r>
            <w:r w:rsidR="003B2BA3">
              <w:rPr>
                <w:sz w:val="22"/>
                <w:szCs w:val="22"/>
              </w:rPr>
              <w:t xml:space="preserve">today </w:t>
            </w:r>
            <w:r>
              <w:rPr>
                <w:sz w:val="22"/>
                <w:szCs w:val="22"/>
              </w:rPr>
              <w:t xml:space="preserve">and the funding decisions. </w:t>
            </w:r>
          </w:p>
          <w:p w14:paraId="019014FC" w14:textId="77777777" w:rsidR="007833B0" w:rsidRDefault="007833B0" w:rsidP="00A422F4">
            <w:pPr>
              <w:ind w:left="0"/>
              <w:rPr>
                <w:b/>
                <w:bCs/>
                <w:sz w:val="22"/>
                <w:szCs w:val="22"/>
                <w:u w:val="single"/>
              </w:rPr>
            </w:pPr>
          </w:p>
          <w:p w14:paraId="288F1DDE" w14:textId="7A07352E" w:rsidR="006B4E17" w:rsidRPr="006B4E17" w:rsidRDefault="006B4E17" w:rsidP="00A422F4">
            <w:pPr>
              <w:ind w:left="0"/>
              <w:rPr>
                <w:b/>
                <w:bCs/>
                <w:sz w:val="22"/>
                <w:szCs w:val="22"/>
                <w:u w:val="single"/>
              </w:rPr>
            </w:pPr>
            <w:r w:rsidRPr="006B4E17">
              <w:rPr>
                <w:b/>
                <w:bCs/>
                <w:sz w:val="22"/>
                <w:szCs w:val="22"/>
                <w:u w:val="single"/>
              </w:rPr>
              <w:t>FULL BOARD REVIEW:</w:t>
            </w:r>
          </w:p>
          <w:p w14:paraId="20B893BA" w14:textId="76E232D7" w:rsidR="008C4E22" w:rsidRPr="006B4E17" w:rsidRDefault="00017EE4" w:rsidP="006B4E17">
            <w:pPr>
              <w:ind w:left="0"/>
              <w:rPr>
                <w:b/>
                <w:bCs/>
                <w:sz w:val="22"/>
                <w:szCs w:val="22"/>
              </w:rPr>
            </w:pPr>
            <w:r>
              <w:rPr>
                <w:b/>
                <w:bCs/>
                <w:sz w:val="22"/>
                <w:szCs w:val="22"/>
              </w:rPr>
              <w:t>DonorsChoose</w:t>
            </w:r>
          </w:p>
          <w:p w14:paraId="5E63A9AB" w14:textId="0D7C4959" w:rsidR="008C4E22" w:rsidRPr="0098769C" w:rsidRDefault="008C4E22" w:rsidP="0098769C">
            <w:pPr>
              <w:ind w:left="0"/>
              <w:rPr>
                <w:sz w:val="22"/>
                <w:szCs w:val="22"/>
              </w:rPr>
            </w:pPr>
            <w:r w:rsidRPr="0098769C">
              <w:rPr>
                <w:sz w:val="22"/>
                <w:szCs w:val="22"/>
              </w:rPr>
              <w:t>Project:</w:t>
            </w:r>
            <w:r w:rsidR="007F2793" w:rsidRPr="0098769C">
              <w:rPr>
                <w:sz w:val="22"/>
                <w:szCs w:val="22"/>
              </w:rPr>
              <w:t xml:space="preserve"> </w:t>
            </w:r>
            <w:r w:rsidR="00017EE4">
              <w:rPr>
                <w:sz w:val="22"/>
                <w:szCs w:val="22"/>
              </w:rPr>
              <w:t>Classroom Matching Funds</w:t>
            </w:r>
          </w:p>
          <w:p w14:paraId="7E01D4CE" w14:textId="005383AF" w:rsidR="00B46E8C" w:rsidRPr="00550ECB" w:rsidRDefault="008C4E22" w:rsidP="0098769C">
            <w:pPr>
              <w:ind w:left="0"/>
              <w:rPr>
                <w:sz w:val="22"/>
                <w:szCs w:val="22"/>
              </w:rPr>
            </w:pPr>
            <w:r w:rsidRPr="0098769C">
              <w:rPr>
                <w:sz w:val="22"/>
                <w:szCs w:val="22"/>
              </w:rPr>
              <w:t xml:space="preserve">Grant Request: </w:t>
            </w:r>
            <w:r w:rsidR="007B4389" w:rsidRPr="0098769C">
              <w:rPr>
                <w:sz w:val="22"/>
                <w:szCs w:val="22"/>
              </w:rPr>
              <w:t>$</w:t>
            </w:r>
            <w:r w:rsidR="00017EE4">
              <w:rPr>
                <w:sz w:val="22"/>
                <w:szCs w:val="22"/>
              </w:rPr>
              <w:t>120,000 ($60,000</w:t>
            </w:r>
            <w:r w:rsidR="002E359D">
              <w:rPr>
                <w:sz w:val="22"/>
                <w:szCs w:val="22"/>
              </w:rPr>
              <w:t xml:space="preserve"> Spring/$60,000 Fall)</w:t>
            </w:r>
          </w:p>
          <w:p w14:paraId="48CE8638" w14:textId="60718462" w:rsidR="00FB24AF" w:rsidRDefault="00550ECB" w:rsidP="0098769C">
            <w:pPr>
              <w:ind w:left="0"/>
              <w:rPr>
                <w:sz w:val="22"/>
                <w:szCs w:val="22"/>
              </w:rPr>
            </w:pPr>
            <w:r w:rsidRPr="007833B0">
              <w:rPr>
                <w:b/>
                <w:bCs/>
                <w:sz w:val="22"/>
                <w:szCs w:val="22"/>
              </w:rPr>
              <w:t>Board Decision:</w:t>
            </w:r>
            <w:r w:rsidR="002E359D">
              <w:rPr>
                <w:sz w:val="22"/>
                <w:szCs w:val="22"/>
              </w:rPr>
              <w:t xml:space="preserve"> </w:t>
            </w:r>
            <w:r w:rsidR="00D840D8">
              <w:rPr>
                <w:sz w:val="22"/>
                <w:szCs w:val="22"/>
              </w:rPr>
              <w:t>Linda made a motion to approve full funding, $120,000. Melanie seconded the motion. All voted in favor.</w:t>
            </w:r>
          </w:p>
          <w:p w14:paraId="1D5C81FB" w14:textId="77777777" w:rsidR="0080596A" w:rsidRDefault="0080596A" w:rsidP="00A422F4">
            <w:pPr>
              <w:ind w:left="0"/>
              <w:rPr>
                <w:color w:val="000000" w:themeColor="text1"/>
                <w:sz w:val="22"/>
                <w:szCs w:val="22"/>
              </w:rPr>
            </w:pPr>
          </w:p>
          <w:p w14:paraId="5674941F" w14:textId="2443893C" w:rsidR="0098769C" w:rsidRPr="006B4E17" w:rsidRDefault="006B4E17" w:rsidP="006B4E17">
            <w:pPr>
              <w:ind w:left="0"/>
              <w:rPr>
                <w:b/>
                <w:bCs/>
                <w:color w:val="000000" w:themeColor="text1"/>
                <w:sz w:val="22"/>
                <w:szCs w:val="22"/>
                <w:u w:val="single"/>
              </w:rPr>
            </w:pPr>
            <w:r w:rsidRPr="006B4E17">
              <w:rPr>
                <w:b/>
                <w:bCs/>
                <w:color w:val="000000" w:themeColor="text1"/>
                <w:sz w:val="22"/>
                <w:szCs w:val="22"/>
                <w:u w:val="single"/>
              </w:rPr>
              <w:t>STAFF RECOMMENDATION APPLICATIONS:</w:t>
            </w:r>
          </w:p>
          <w:p w14:paraId="01300D9F" w14:textId="16497B2D" w:rsidR="006B4E17" w:rsidRPr="006B4E17" w:rsidRDefault="00D840D8" w:rsidP="006B4E17">
            <w:pPr>
              <w:ind w:left="0"/>
              <w:rPr>
                <w:b/>
                <w:bCs/>
                <w:color w:val="000000" w:themeColor="text1"/>
                <w:sz w:val="22"/>
                <w:szCs w:val="22"/>
              </w:rPr>
            </w:pPr>
            <w:r>
              <w:rPr>
                <w:b/>
                <w:bCs/>
                <w:color w:val="000000" w:themeColor="text1"/>
                <w:sz w:val="22"/>
                <w:szCs w:val="22"/>
              </w:rPr>
              <w:t>The Modern Classroom</w:t>
            </w:r>
            <w:r w:rsidR="007833B0">
              <w:rPr>
                <w:b/>
                <w:bCs/>
                <w:color w:val="000000" w:themeColor="text1"/>
                <w:sz w:val="22"/>
                <w:szCs w:val="22"/>
              </w:rPr>
              <w:t>s</w:t>
            </w:r>
            <w:r>
              <w:rPr>
                <w:b/>
                <w:bCs/>
                <w:color w:val="000000" w:themeColor="text1"/>
                <w:sz w:val="22"/>
                <w:szCs w:val="22"/>
              </w:rPr>
              <w:t xml:space="preserve"> Project</w:t>
            </w:r>
          </w:p>
          <w:p w14:paraId="4343195B" w14:textId="4E13B02D" w:rsidR="0098769C" w:rsidRDefault="0098769C" w:rsidP="0098769C">
            <w:pPr>
              <w:ind w:left="0"/>
              <w:rPr>
                <w:sz w:val="22"/>
                <w:szCs w:val="22"/>
              </w:rPr>
            </w:pPr>
            <w:r>
              <w:rPr>
                <w:sz w:val="22"/>
                <w:szCs w:val="22"/>
              </w:rPr>
              <w:t>Project:</w:t>
            </w:r>
            <w:r w:rsidR="00992B85">
              <w:rPr>
                <w:sz w:val="22"/>
                <w:szCs w:val="22"/>
              </w:rPr>
              <w:t xml:space="preserve"> </w:t>
            </w:r>
            <w:r w:rsidR="00D840D8">
              <w:rPr>
                <w:sz w:val="22"/>
                <w:szCs w:val="22"/>
              </w:rPr>
              <w:t>Modern Classrooms Project</w:t>
            </w:r>
          </w:p>
          <w:p w14:paraId="10001654" w14:textId="5B2C443C" w:rsidR="0098769C" w:rsidRDefault="0098769C" w:rsidP="0098769C">
            <w:pPr>
              <w:ind w:left="0"/>
              <w:rPr>
                <w:sz w:val="22"/>
                <w:szCs w:val="22"/>
              </w:rPr>
            </w:pPr>
            <w:r>
              <w:rPr>
                <w:sz w:val="22"/>
                <w:szCs w:val="22"/>
              </w:rPr>
              <w:t>Grant Request:</w:t>
            </w:r>
            <w:r w:rsidR="00992B85">
              <w:rPr>
                <w:sz w:val="22"/>
                <w:szCs w:val="22"/>
              </w:rPr>
              <w:t xml:space="preserve"> $</w:t>
            </w:r>
            <w:r w:rsidR="00D840D8">
              <w:rPr>
                <w:sz w:val="22"/>
                <w:szCs w:val="22"/>
              </w:rPr>
              <w:t>10,500</w:t>
            </w:r>
          </w:p>
          <w:p w14:paraId="106FE4E0" w14:textId="1F7C6DDC" w:rsidR="0098769C" w:rsidRDefault="0098769C" w:rsidP="0098769C">
            <w:pPr>
              <w:ind w:left="0"/>
              <w:rPr>
                <w:sz w:val="22"/>
                <w:szCs w:val="22"/>
              </w:rPr>
            </w:pPr>
            <w:r>
              <w:rPr>
                <w:sz w:val="22"/>
                <w:szCs w:val="22"/>
              </w:rPr>
              <w:t>Staff Recommendation:</w:t>
            </w:r>
            <w:r w:rsidR="00992B85">
              <w:rPr>
                <w:sz w:val="22"/>
                <w:szCs w:val="22"/>
              </w:rPr>
              <w:t xml:space="preserve"> $</w:t>
            </w:r>
            <w:r w:rsidR="00D840D8">
              <w:rPr>
                <w:sz w:val="22"/>
                <w:szCs w:val="22"/>
              </w:rPr>
              <w:t>10,500</w:t>
            </w:r>
          </w:p>
          <w:p w14:paraId="5C069A27" w14:textId="6FD1AF1D" w:rsidR="00550ECB" w:rsidRDefault="00550ECB" w:rsidP="0098769C">
            <w:pPr>
              <w:ind w:left="0"/>
              <w:rPr>
                <w:sz w:val="22"/>
                <w:szCs w:val="22"/>
              </w:rPr>
            </w:pPr>
            <w:r w:rsidRPr="007833B0">
              <w:rPr>
                <w:b/>
                <w:bCs/>
                <w:sz w:val="22"/>
                <w:szCs w:val="22"/>
              </w:rPr>
              <w:t>Board Decision:</w:t>
            </w:r>
            <w:r>
              <w:rPr>
                <w:sz w:val="22"/>
                <w:szCs w:val="22"/>
              </w:rPr>
              <w:t xml:space="preserve"> </w:t>
            </w:r>
            <w:r w:rsidR="00AF5C40">
              <w:rPr>
                <w:sz w:val="22"/>
                <w:szCs w:val="22"/>
              </w:rPr>
              <w:t xml:space="preserve">John </w:t>
            </w:r>
            <w:r w:rsidR="0071366F">
              <w:rPr>
                <w:sz w:val="22"/>
                <w:szCs w:val="22"/>
              </w:rPr>
              <w:t xml:space="preserve">made a motion to approve full funding, $10,500. </w:t>
            </w:r>
            <w:r w:rsidR="00AF5C40">
              <w:rPr>
                <w:sz w:val="22"/>
                <w:szCs w:val="22"/>
              </w:rPr>
              <w:t xml:space="preserve">Melanie </w:t>
            </w:r>
            <w:r w:rsidR="0071366F">
              <w:rPr>
                <w:sz w:val="22"/>
                <w:szCs w:val="22"/>
              </w:rPr>
              <w:t>seconded the motion. All voted in favor.</w:t>
            </w:r>
          </w:p>
          <w:p w14:paraId="3D513283" w14:textId="77777777" w:rsidR="003B2BA3" w:rsidRDefault="003B2BA3" w:rsidP="0098769C">
            <w:pPr>
              <w:ind w:left="0"/>
              <w:rPr>
                <w:sz w:val="22"/>
                <w:szCs w:val="22"/>
                <w:highlight w:val="yellow"/>
              </w:rPr>
            </w:pPr>
          </w:p>
          <w:p w14:paraId="0E9CCE11" w14:textId="76BC8B14" w:rsidR="006B4E17" w:rsidRPr="006B4E17" w:rsidRDefault="00D840D8" w:rsidP="006B4E17">
            <w:pPr>
              <w:ind w:left="0"/>
              <w:rPr>
                <w:b/>
                <w:bCs/>
                <w:color w:val="000000" w:themeColor="text1"/>
                <w:sz w:val="22"/>
                <w:szCs w:val="22"/>
              </w:rPr>
            </w:pPr>
            <w:r>
              <w:rPr>
                <w:b/>
                <w:bCs/>
                <w:color w:val="000000" w:themeColor="text1"/>
                <w:sz w:val="22"/>
                <w:szCs w:val="22"/>
              </w:rPr>
              <w:t>Jacksonville School District</w:t>
            </w:r>
          </w:p>
          <w:p w14:paraId="309A0F5C" w14:textId="07F7BD09" w:rsidR="006B4E17" w:rsidRDefault="006B4E17" w:rsidP="006B4E17">
            <w:pPr>
              <w:ind w:left="0"/>
              <w:rPr>
                <w:sz w:val="22"/>
                <w:szCs w:val="22"/>
              </w:rPr>
            </w:pPr>
            <w:r>
              <w:rPr>
                <w:sz w:val="22"/>
                <w:szCs w:val="22"/>
              </w:rPr>
              <w:t xml:space="preserve">Project: </w:t>
            </w:r>
            <w:r w:rsidR="00D840D8">
              <w:rPr>
                <w:sz w:val="22"/>
                <w:szCs w:val="22"/>
              </w:rPr>
              <w:t>South Elementary – Ron Clark Academy</w:t>
            </w:r>
          </w:p>
          <w:p w14:paraId="214C0435" w14:textId="1A2940F0" w:rsidR="006B4E17" w:rsidRDefault="006B4E17" w:rsidP="006B4E17">
            <w:pPr>
              <w:ind w:left="0"/>
              <w:rPr>
                <w:sz w:val="22"/>
                <w:szCs w:val="22"/>
              </w:rPr>
            </w:pPr>
            <w:r>
              <w:rPr>
                <w:sz w:val="22"/>
                <w:szCs w:val="22"/>
              </w:rPr>
              <w:t>Grant Request: $</w:t>
            </w:r>
            <w:r w:rsidR="00D840D8">
              <w:rPr>
                <w:sz w:val="22"/>
                <w:szCs w:val="22"/>
              </w:rPr>
              <w:t>17,500</w:t>
            </w:r>
          </w:p>
          <w:p w14:paraId="7C4A192D" w14:textId="6C0CC691" w:rsidR="006B4E17" w:rsidRDefault="006B4E17" w:rsidP="006B4E17">
            <w:pPr>
              <w:ind w:left="0"/>
              <w:rPr>
                <w:sz w:val="22"/>
                <w:szCs w:val="22"/>
              </w:rPr>
            </w:pPr>
            <w:r>
              <w:rPr>
                <w:sz w:val="22"/>
                <w:szCs w:val="22"/>
              </w:rPr>
              <w:t xml:space="preserve">Staff Recommendation: </w:t>
            </w:r>
            <w:r w:rsidR="00D840D8">
              <w:rPr>
                <w:sz w:val="22"/>
                <w:szCs w:val="22"/>
              </w:rPr>
              <w:t>Up to $17,500</w:t>
            </w:r>
            <w:r w:rsidR="00AD3760">
              <w:rPr>
                <w:sz w:val="22"/>
                <w:szCs w:val="22"/>
              </w:rPr>
              <w:t xml:space="preserve">. </w:t>
            </w:r>
            <w:r w:rsidR="00AD3760" w:rsidRPr="007833B0">
              <w:rPr>
                <w:i/>
                <w:iCs/>
                <w:sz w:val="22"/>
                <w:szCs w:val="22"/>
              </w:rPr>
              <w:t>Note, this application has been amended, so actual check amount will be a little lower.</w:t>
            </w:r>
          </w:p>
          <w:p w14:paraId="41B4CED4" w14:textId="2C881B2E" w:rsidR="006B4E17" w:rsidRPr="00550ECB" w:rsidRDefault="006B4E17" w:rsidP="006B4E17">
            <w:pPr>
              <w:ind w:left="0"/>
              <w:rPr>
                <w:sz w:val="22"/>
                <w:szCs w:val="22"/>
              </w:rPr>
            </w:pPr>
            <w:r w:rsidRPr="007833B0">
              <w:rPr>
                <w:b/>
                <w:bCs/>
                <w:sz w:val="22"/>
                <w:szCs w:val="22"/>
              </w:rPr>
              <w:t>Board Decision:</w:t>
            </w:r>
            <w:r>
              <w:rPr>
                <w:sz w:val="22"/>
                <w:szCs w:val="22"/>
              </w:rPr>
              <w:t xml:space="preserve"> </w:t>
            </w:r>
            <w:r w:rsidR="0071366F">
              <w:t xml:space="preserve"> </w:t>
            </w:r>
            <w:r w:rsidR="00AF5C40">
              <w:rPr>
                <w:sz w:val="22"/>
                <w:szCs w:val="22"/>
              </w:rPr>
              <w:t xml:space="preserve">John </w:t>
            </w:r>
            <w:r w:rsidR="0071366F" w:rsidRPr="0071366F">
              <w:rPr>
                <w:sz w:val="22"/>
                <w:szCs w:val="22"/>
              </w:rPr>
              <w:t xml:space="preserve">made a motion to approve </w:t>
            </w:r>
            <w:r w:rsidR="0071366F">
              <w:rPr>
                <w:sz w:val="22"/>
                <w:szCs w:val="22"/>
              </w:rPr>
              <w:t>up to $17,500</w:t>
            </w:r>
            <w:r w:rsidR="0071366F" w:rsidRPr="0071366F">
              <w:rPr>
                <w:sz w:val="22"/>
                <w:szCs w:val="22"/>
              </w:rPr>
              <w:t xml:space="preserve">. </w:t>
            </w:r>
            <w:r w:rsidR="00AF5C40">
              <w:rPr>
                <w:sz w:val="22"/>
                <w:szCs w:val="22"/>
              </w:rPr>
              <w:t xml:space="preserve">Melanie </w:t>
            </w:r>
            <w:r w:rsidR="0071366F">
              <w:rPr>
                <w:sz w:val="22"/>
                <w:szCs w:val="22"/>
              </w:rPr>
              <w:t>s</w:t>
            </w:r>
            <w:r w:rsidR="0071366F" w:rsidRPr="0071366F">
              <w:rPr>
                <w:sz w:val="22"/>
                <w:szCs w:val="22"/>
              </w:rPr>
              <w:t>econded the motion. All voted in favor.</w:t>
            </w:r>
          </w:p>
          <w:p w14:paraId="7A88AB62" w14:textId="77777777" w:rsidR="006B4E17" w:rsidRDefault="006B4E17" w:rsidP="0098769C">
            <w:pPr>
              <w:ind w:left="0"/>
              <w:rPr>
                <w:sz w:val="22"/>
                <w:szCs w:val="22"/>
              </w:rPr>
            </w:pPr>
          </w:p>
          <w:p w14:paraId="0D6AC895" w14:textId="79F085D7" w:rsidR="006B4E17" w:rsidRPr="006B4E17" w:rsidRDefault="00D840D8" w:rsidP="006B4E17">
            <w:pPr>
              <w:ind w:left="0"/>
              <w:rPr>
                <w:b/>
                <w:bCs/>
                <w:color w:val="000000" w:themeColor="text1"/>
                <w:sz w:val="22"/>
                <w:szCs w:val="22"/>
              </w:rPr>
            </w:pPr>
            <w:r>
              <w:rPr>
                <w:b/>
                <w:bCs/>
                <w:color w:val="000000" w:themeColor="text1"/>
                <w:sz w:val="22"/>
                <w:szCs w:val="22"/>
              </w:rPr>
              <w:t>Quincy Public School District</w:t>
            </w:r>
          </w:p>
          <w:p w14:paraId="549DBF90" w14:textId="3B1A0A4F" w:rsidR="006B4E17" w:rsidRDefault="006B4E17" w:rsidP="006B4E17">
            <w:pPr>
              <w:ind w:left="0"/>
              <w:rPr>
                <w:sz w:val="22"/>
                <w:szCs w:val="22"/>
              </w:rPr>
            </w:pPr>
            <w:r>
              <w:rPr>
                <w:sz w:val="22"/>
                <w:szCs w:val="22"/>
              </w:rPr>
              <w:t xml:space="preserve">Project: </w:t>
            </w:r>
            <w:r w:rsidR="00D840D8">
              <w:rPr>
                <w:sz w:val="22"/>
                <w:szCs w:val="22"/>
              </w:rPr>
              <w:t>Ron Clark Academy</w:t>
            </w:r>
          </w:p>
          <w:p w14:paraId="42CAE36F" w14:textId="08754292" w:rsidR="006B4E17" w:rsidRDefault="006B4E17" w:rsidP="006B4E17">
            <w:pPr>
              <w:ind w:left="0"/>
              <w:rPr>
                <w:sz w:val="22"/>
                <w:szCs w:val="22"/>
              </w:rPr>
            </w:pPr>
            <w:r>
              <w:rPr>
                <w:sz w:val="22"/>
                <w:szCs w:val="22"/>
              </w:rPr>
              <w:t>Grant Request: $</w:t>
            </w:r>
            <w:r w:rsidR="00D840D8">
              <w:rPr>
                <w:sz w:val="22"/>
                <w:szCs w:val="22"/>
              </w:rPr>
              <w:t>76,000</w:t>
            </w:r>
          </w:p>
          <w:p w14:paraId="7C83F748" w14:textId="1E596DD3" w:rsidR="006B4E17" w:rsidRDefault="006B4E17" w:rsidP="006B4E17">
            <w:pPr>
              <w:ind w:left="0"/>
              <w:rPr>
                <w:sz w:val="22"/>
                <w:szCs w:val="22"/>
              </w:rPr>
            </w:pPr>
            <w:r>
              <w:rPr>
                <w:sz w:val="22"/>
                <w:szCs w:val="22"/>
              </w:rPr>
              <w:t xml:space="preserve">Staff Recommendation: </w:t>
            </w:r>
            <w:r w:rsidR="00D840D8">
              <w:rPr>
                <w:sz w:val="22"/>
                <w:szCs w:val="22"/>
              </w:rPr>
              <w:t>Up to $76,000</w:t>
            </w:r>
          </w:p>
          <w:p w14:paraId="6DB27CD0" w14:textId="5ABB2CCF" w:rsidR="006B4E17" w:rsidRPr="00550ECB" w:rsidRDefault="006B4E17" w:rsidP="006B4E17">
            <w:pPr>
              <w:ind w:left="0"/>
              <w:rPr>
                <w:sz w:val="22"/>
                <w:szCs w:val="22"/>
              </w:rPr>
            </w:pPr>
            <w:r w:rsidRPr="007B7B49">
              <w:rPr>
                <w:b/>
                <w:bCs/>
                <w:sz w:val="22"/>
                <w:szCs w:val="22"/>
              </w:rPr>
              <w:t>Board Decision:</w:t>
            </w:r>
            <w:r>
              <w:rPr>
                <w:sz w:val="22"/>
                <w:szCs w:val="22"/>
              </w:rPr>
              <w:t xml:space="preserve"> </w:t>
            </w:r>
            <w:r w:rsidR="0071366F" w:rsidRPr="00AF5C40">
              <w:rPr>
                <w:sz w:val="22"/>
                <w:szCs w:val="22"/>
              </w:rPr>
              <w:t xml:space="preserve"> </w:t>
            </w:r>
            <w:r w:rsidR="00AF5C40" w:rsidRPr="00AF5C40">
              <w:rPr>
                <w:sz w:val="22"/>
                <w:szCs w:val="22"/>
              </w:rPr>
              <w:t>John</w:t>
            </w:r>
            <w:r w:rsidR="00AF5C40">
              <w:t xml:space="preserve"> </w:t>
            </w:r>
            <w:r w:rsidR="0071366F" w:rsidRPr="0071366F">
              <w:rPr>
                <w:sz w:val="22"/>
                <w:szCs w:val="22"/>
              </w:rPr>
              <w:t>made a motion to approve</w:t>
            </w:r>
            <w:r w:rsidR="0071366F">
              <w:rPr>
                <w:sz w:val="22"/>
                <w:szCs w:val="22"/>
              </w:rPr>
              <w:t xml:space="preserve"> up to $76,000. </w:t>
            </w:r>
            <w:r w:rsidR="00AF5C40">
              <w:rPr>
                <w:sz w:val="22"/>
                <w:szCs w:val="22"/>
              </w:rPr>
              <w:t xml:space="preserve">Melanie </w:t>
            </w:r>
            <w:r w:rsidR="0071366F">
              <w:rPr>
                <w:sz w:val="22"/>
                <w:szCs w:val="22"/>
              </w:rPr>
              <w:t>s</w:t>
            </w:r>
            <w:r w:rsidR="0071366F" w:rsidRPr="0071366F">
              <w:rPr>
                <w:sz w:val="22"/>
                <w:szCs w:val="22"/>
              </w:rPr>
              <w:t>econded the motion. All voted in favor.</w:t>
            </w:r>
          </w:p>
          <w:p w14:paraId="54CFFA08" w14:textId="00B7D8FF" w:rsidR="00992B85" w:rsidRDefault="00992B85" w:rsidP="0098769C">
            <w:pPr>
              <w:ind w:left="0"/>
              <w:rPr>
                <w:i/>
                <w:iCs/>
                <w:sz w:val="22"/>
                <w:szCs w:val="22"/>
              </w:rPr>
            </w:pPr>
          </w:p>
          <w:p w14:paraId="123E868C" w14:textId="77777777" w:rsidR="007B7B49" w:rsidRPr="007B7B49" w:rsidRDefault="001517D8" w:rsidP="00417E9D">
            <w:pPr>
              <w:ind w:left="0"/>
              <w:rPr>
                <w:b/>
                <w:bCs/>
                <w:sz w:val="22"/>
                <w:szCs w:val="22"/>
                <w:u w:val="single"/>
              </w:rPr>
            </w:pPr>
            <w:r w:rsidRPr="007B7B49">
              <w:rPr>
                <w:b/>
                <w:bCs/>
                <w:sz w:val="22"/>
                <w:szCs w:val="22"/>
                <w:u w:val="single"/>
              </w:rPr>
              <w:t>GRANT VARIANCE</w:t>
            </w:r>
            <w:r w:rsidR="00A64A64" w:rsidRPr="007B7B49">
              <w:rPr>
                <w:b/>
                <w:bCs/>
                <w:sz w:val="22"/>
                <w:szCs w:val="22"/>
                <w:u w:val="single"/>
              </w:rPr>
              <w:t>S:</w:t>
            </w:r>
            <w:r w:rsidR="00417E9D" w:rsidRPr="007B7B49">
              <w:rPr>
                <w:b/>
                <w:bCs/>
                <w:sz w:val="22"/>
                <w:szCs w:val="22"/>
                <w:u w:val="single"/>
              </w:rPr>
              <w:t xml:space="preserve"> </w:t>
            </w:r>
          </w:p>
          <w:p w14:paraId="31FCC8B4" w14:textId="5F887D5F" w:rsidR="00A64A64" w:rsidRPr="00417E9D" w:rsidRDefault="00010A6A" w:rsidP="00417E9D">
            <w:pPr>
              <w:ind w:left="0"/>
              <w:rPr>
                <w:b/>
                <w:bCs/>
                <w:sz w:val="22"/>
                <w:szCs w:val="22"/>
              </w:rPr>
            </w:pPr>
            <w:r w:rsidRPr="00417E9D">
              <w:rPr>
                <w:sz w:val="22"/>
                <w:szCs w:val="22"/>
              </w:rPr>
              <w:t>None to report</w:t>
            </w:r>
          </w:p>
          <w:p w14:paraId="77523500" w14:textId="77777777" w:rsidR="001517D8" w:rsidRDefault="001517D8" w:rsidP="001517D8">
            <w:pPr>
              <w:ind w:left="0"/>
              <w:rPr>
                <w:sz w:val="22"/>
                <w:szCs w:val="22"/>
              </w:rPr>
            </w:pPr>
          </w:p>
          <w:p w14:paraId="296415F7" w14:textId="5A3CD553" w:rsidR="001517D8" w:rsidRPr="007B7B49" w:rsidRDefault="001517D8" w:rsidP="001517D8">
            <w:pPr>
              <w:ind w:left="0"/>
              <w:rPr>
                <w:sz w:val="22"/>
                <w:szCs w:val="22"/>
                <w:u w:val="single"/>
              </w:rPr>
            </w:pPr>
            <w:r w:rsidRPr="007B7B49">
              <w:rPr>
                <w:b/>
                <w:bCs/>
                <w:sz w:val="22"/>
                <w:szCs w:val="22"/>
                <w:u w:val="single"/>
              </w:rPr>
              <w:t xml:space="preserve">TFF </w:t>
            </w:r>
            <w:r w:rsidR="00010A6A" w:rsidRPr="007B7B49">
              <w:rPr>
                <w:b/>
                <w:bCs/>
                <w:sz w:val="22"/>
                <w:szCs w:val="22"/>
                <w:u w:val="single"/>
              </w:rPr>
              <w:t xml:space="preserve">STAFF </w:t>
            </w:r>
            <w:r w:rsidRPr="007B7B49">
              <w:rPr>
                <w:b/>
                <w:bCs/>
                <w:sz w:val="22"/>
                <w:szCs w:val="22"/>
                <w:u w:val="single"/>
              </w:rPr>
              <w:t xml:space="preserve">DISCRETIONARY </w:t>
            </w:r>
            <w:r w:rsidR="00010A6A" w:rsidRPr="007B7B49">
              <w:rPr>
                <w:b/>
                <w:bCs/>
                <w:sz w:val="22"/>
                <w:szCs w:val="22"/>
                <w:u w:val="single"/>
              </w:rPr>
              <w:t>GRANTS</w:t>
            </w:r>
            <w:r w:rsidR="007B7B49">
              <w:rPr>
                <w:b/>
                <w:bCs/>
                <w:sz w:val="22"/>
                <w:szCs w:val="22"/>
                <w:u w:val="single"/>
              </w:rPr>
              <w:t xml:space="preserve"> – STAFF DECISIONS</w:t>
            </w:r>
            <w:r w:rsidR="00A64A64" w:rsidRPr="007B7B49">
              <w:rPr>
                <w:b/>
                <w:bCs/>
                <w:sz w:val="22"/>
                <w:szCs w:val="22"/>
                <w:u w:val="single"/>
              </w:rPr>
              <w:t>:</w:t>
            </w:r>
            <w:r w:rsidR="00417E9D" w:rsidRPr="007B7B49">
              <w:rPr>
                <w:b/>
                <w:bCs/>
                <w:sz w:val="22"/>
                <w:szCs w:val="22"/>
                <w:u w:val="single"/>
              </w:rPr>
              <w:t xml:space="preserve"> </w:t>
            </w:r>
          </w:p>
          <w:p w14:paraId="6AF901CB" w14:textId="076BBA60" w:rsidR="007D4ED4" w:rsidRPr="007D4ED4" w:rsidRDefault="007D4ED4" w:rsidP="001517D8">
            <w:pPr>
              <w:ind w:left="0"/>
              <w:rPr>
                <w:b/>
                <w:bCs/>
                <w:sz w:val="22"/>
                <w:szCs w:val="22"/>
              </w:rPr>
            </w:pPr>
            <w:r w:rsidRPr="007D4ED4">
              <w:rPr>
                <w:b/>
                <w:bCs/>
                <w:sz w:val="22"/>
                <w:szCs w:val="22"/>
              </w:rPr>
              <w:t>Facilitating Coordination in Agricultural Education</w:t>
            </w:r>
          </w:p>
          <w:p w14:paraId="705FC4B3" w14:textId="77777777" w:rsidR="007B7B49" w:rsidRDefault="007B7B49" w:rsidP="001517D8">
            <w:pPr>
              <w:ind w:left="0"/>
              <w:rPr>
                <w:sz w:val="22"/>
                <w:szCs w:val="22"/>
              </w:rPr>
            </w:pPr>
            <w:r>
              <w:rPr>
                <w:sz w:val="22"/>
                <w:szCs w:val="22"/>
              </w:rPr>
              <w:t>Project: IoT Agriculture Curriculum</w:t>
            </w:r>
          </w:p>
          <w:p w14:paraId="052F4F62" w14:textId="77777777" w:rsidR="007B7B49" w:rsidRDefault="007B7B49" w:rsidP="001517D8">
            <w:pPr>
              <w:ind w:left="0"/>
              <w:rPr>
                <w:sz w:val="22"/>
                <w:szCs w:val="22"/>
              </w:rPr>
            </w:pPr>
            <w:r>
              <w:rPr>
                <w:sz w:val="22"/>
                <w:szCs w:val="22"/>
              </w:rPr>
              <w:t>Grant Request: $22,300</w:t>
            </w:r>
          </w:p>
          <w:p w14:paraId="199E0792" w14:textId="29470120" w:rsidR="007D4ED4" w:rsidRDefault="007B7B49" w:rsidP="001517D8">
            <w:pPr>
              <w:ind w:left="0"/>
              <w:rPr>
                <w:sz w:val="22"/>
                <w:szCs w:val="22"/>
              </w:rPr>
            </w:pPr>
            <w:r w:rsidRPr="007B7B49">
              <w:rPr>
                <w:b/>
                <w:bCs/>
                <w:sz w:val="22"/>
                <w:szCs w:val="22"/>
              </w:rPr>
              <w:t>Staff Decision:</w:t>
            </w:r>
            <w:r>
              <w:rPr>
                <w:sz w:val="22"/>
                <w:szCs w:val="22"/>
              </w:rPr>
              <w:t xml:space="preserve"> </w:t>
            </w:r>
            <w:r w:rsidR="007D4ED4">
              <w:rPr>
                <w:sz w:val="22"/>
                <w:szCs w:val="22"/>
              </w:rPr>
              <w:t>Staff approved</w:t>
            </w:r>
            <w:r>
              <w:rPr>
                <w:sz w:val="22"/>
                <w:szCs w:val="22"/>
              </w:rPr>
              <w:t xml:space="preserve"> and awarded</w:t>
            </w:r>
            <w:r w:rsidR="007D4ED4">
              <w:rPr>
                <w:sz w:val="22"/>
                <w:szCs w:val="22"/>
              </w:rPr>
              <w:t xml:space="preserve"> this grant for $22,300</w:t>
            </w:r>
            <w:r>
              <w:rPr>
                <w:sz w:val="22"/>
                <w:szCs w:val="22"/>
              </w:rPr>
              <w:t>.</w:t>
            </w:r>
          </w:p>
          <w:p w14:paraId="107F3ADD" w14:textId="77777777" w:rsidR="007D4ED4" w:rsidRPr="00417E9D" w:rsidRDefault="007D4ED4" w:rsidP="00417E9D">
            <w:pPr>
              <w:ind w:left="0"/>
              <w:rPr>
                <w:b/>
                <w:bCs/>
                <w:sz w:val="22"/>
                <w:szCs w:val="22"/>
              </w:rPr>
            </w:pPr>
          </w:p>
          <w:p w14:paraId="7D05E145" w14:textId="7B38E407" w:rsidR="00A64A64" w:rsidRPr="007B7B49" w:rsidRDefault="001517D8" w:rsidP="00417E9D">
            <w:pPr>
              <w:ind w:left="0"/>
              <w:rPr>
                <w:sz w:val="22"/>
                <w:szCs w:val="22"/>
                <w:u w:val="single"/>
              </w:rPr>
            </w:pPr>
            <w:r w:rsidRPr="007B7B49">
              <w:rPr>
                <w:b/>
                <w:bCs/>
                <w:sz w:val="22"/>
                <w:szCs w:val="22"/>
                <w:u w:val="single"/>
              </w:rPr>
              <w:t>INVITATION GRANTS</w:t>
            </w:r>
            <w:r w:rsidR="007B7B49">
              <w:rPr>
                <w:b/>
                <w:bCs/>
                <w:sz w:val="22"/>
                <w:szCs w:val="22"/>
                <w:u w:val="single"/>
              </w:rPr>
              <w:t xml:space="preserve"> – STAFF DECISIONS</w:t>
            </w:r>
            <w:r w:rsidR="00A64A64" w:rsidRPr="007B7B49">
              <w:rPr>
                <w:b/>
                <w:bCs/>
                <w:sz w:val="22"/>
                <w:szCs w:val="22"/>
                <w:u w:val="single"/>
              </w:rPr>
              <w:t>:</w:t>
            </w:r>
          </w:p>
          <w:p w14:paraId="64386326" w14:textId="6147CAE7" w:rsidR="007B7B49" w:rsidRDefault="007B7B49" w:rsidP="00417E9D">
            <w:pPr>
              <w:ind w:left="0"/>
              <w:rPr>
                <w:sz w:val="22"/>
                <w:szCs w:val="22"/>
              </w:rPr>
            </w:pPr>
            <w:r w:rsidRPr="007B7B49">
              <w:rPr>
                <w:b/>
                <w:bCs/>
                <w:sz w:val="22"/>
                <w:szCs w:val="22"/>
              </w:rPr>
              <w:t>Science Coach</w:t>
            </w:r>
            <w:r>
              <w:rPr>
                <w:b/>
                <w:bCs/>
                <w:sz w:val="22"/>
                <w:szCs w:val="22"/>
              </w:rPr>
              <w:t>, Inc.</w:t>
            </w:r>
            <w:r w:rsidRPr="007B7B49">
              <w:rPr>
                <w:b/>
                <w:bCs/>
                <w:sz w:val="22"/>
                <w:szCs w:val="22"/>
              </w:rPr>
              <w:t>:</w:t>
            </w:r>
            <w:r>
              <w:rPr>
                <w:sz w:val="22"/>
                <w:szCs w:val="22"/>
              </w:rPr>
              <w:t xml:space="preserve"> Operations - $15,000</w:t>
            </w:r>
          </w:p>
          <w:p w14:paraId="1DF1CF60" w14:textId="77777777" w:rsidR="00360714" w:rsidRDefault="00360714" w:rsidP="00417E9D">
            <w:pPr>
              <w:ind w:left="0"/>
              <w:rPr>
                <w:b/>
                <w:bCs/>
                <w:sz w:val="22"/>
                <w:szCs w:val="22"/>
              </w:rPr>
            </w:pPr>
          </w:p>
          <w:p w14:paraId="52B21C83" w14:textId="45DBD7C7" w:rsidR="007B7B49" w:rsidRDefault="007B7B49" w:rsidP="00417E9D">
            <w:pPr>
              <w:ind w:left="0"/>
              <w:rPr>
                <w:sz w:val="22"/>
                <w:szCs w:val="22"/>
              </w:rPr>
            </w:pPr>
            <w:r w:rsidRPr="007B7B49">
              <w:rPr>
                <w:b/>
                <w:bCs/>
                <w:sz w:val="22"/>
                <w:szCs w:val="22"/>
              </w:rPr>
              <w:t>A Precious Child:</w:t>
            </w:r>
            <w:r>
              <w:rPr>
                <w:sz w:val="22"/>
                <w:szCs w:val="22"/>
              </w:rPr>
              <w:t xml:space="preserve"> </w:t>
            </w:r>
            <w:proofErr w:type="spellStart"/>
            <w:r>
              <w:rPr>
                <w:sz w:val="22"/>
                <w:szCs w:val="22"/>
              </w:rPr>
              <w:t>Edussentials</w:t>
            </w:r>
            <w:proofErr w:type="spellEnd"/>
            <w:r>
              <w:rPr>
                <w:sz w:val="22"/>
                <w:szCs w:val="22"/>
              </w:rPr>
              <w:t xml:space="preserve"> - $15,000</w:t>
            </w:r>
          </w:p>
          <w:p w14:paraId="774D808A" w14:textId="77777777" w:rsidR="00360714" w:rsidRDefault="00360714" w:rsidP="00417E9D">
            <w:pPr>
              <w:ind w:left="0"/>
              <w:rPr>
                <w:b/>
                <w:bCs/>
                <w:sz w:val="22"/>
                <w:szCs w:val="22"/>
              </w:rPr>
            </w:pPr>
          </w:p>
          <w:p w14:paraId="4C9E6A10" w14:textId="60AD66CC" w:rsidR="007B7B49" w:rsidRDefault="007B7B49" w:rsidP="00417E9D">
            <w:pPr>
              <w:ind w:left="0"/>
              <w:rPr>
                <w:sz w:val="22"/>
                <w:szCs w:val="22"/>
              </w:rPr>
            </w:pPr>
            <w:r w:rsidRPr="007B7B49">
              <w:rPr>
                <w:b/>
                <w:bCs/>
                <w:sz w:val="22"/>
                <w:szCs w:val="22"/>
              </w:rPr>
              <w:t>Beyond Housing:</w:t>
            </w:r>
            <w:r>
              <w:rPr>
                <w:sz w:val="22"/>
                <w:szCs w:val="22"/>
              </w:rPr>
              <w:t xml:space="preserve"> Family Engagement Liaisons - $15,000</w:t>
            </w:r>
          </w:p>
          <w:p w14:paraId="58331A32" w14:textId="77777777" w:rsidR="00360714" w:rsidRDefault="00360714" w:rsidP="00417E9D">
            <w:pPr>
              <w:ind w:left="0"/>
              <w:rPr>
                <w:b/>
                <w:bCs/>
                <w:sz w:val="22"/>
                <w:szCs w:val="22"/>
              </w:rPr>
            </w:pPr>
          </w:p>
          <w:p w14:paraId="2BEE6036" w14:textId="73492591" w:rsidR="007B7B49" w:rsidRDefault="007B7B49" w:rsidP="00417E9D">
            <w:pPr>
              <w:ind w:left="0"/>
              <w:rPr>
                <w:sz w:val="22"/>
                <w:szCs w:val="22"/>
              </w:rPr>
            </w:pPr>
            <w:r w:rsidRPr="007B7B49">
              <w:rPr>
                <w:b/>
                <w:bCs/>
                <w:sz w:val="22"/>
                <w:szCs w:val="22"/>
              </w:rPr>
              <w:t>I Am More:</w:t>
            </w:r>
            <w:r>
              <w:rPr>
                <w:sz w:val="22"/>
                <w:szCs w:val="22"/>
              </w:rPr>
              <w:t xml:space="preserve"> Personal and Peer Development - $30,000</w:t>
            </w:r>
          </w:p>
          <w:p w14:paraId="23CC3DC1" w14:textId="77777777" w:rsidR="007B7B49" w:rsidRDefault="007B7B49" w:rsidP="00417E9D">
            <w:pPr>
              <w:ind w:left="0"/>
              <w:rPr>
                <w:sz w:val="22"/>
                <w:szCs w:val="22"/>
              </w:rPr>
            </w:pPr>
          </w:p>
          <w:p w14:paraId="56C9D2D0" w14:textId="667786CD" w:rsidR="007D4ED4" w:rsidRPr="007B7B49" w:rsidRDefault="007D4ED4" w:rsidP="007D4ED4">
            <w:pPr>
              <w:ind w:left="0"/>
              <w:rPr>
                <w:sz w:val="22"/>
                <w:szCs w:val="22"/>
                <w:u w:val="single"/>
              </w:rPr>
            </w:pPr>
            <w:r w:rsidRPr="007B7B49">
              <w:rPr>
                <w:b/>
                <w:bCs/>
                <w:sz w:val="22"/>
                <w:szCs w:val="22"/>
                <w:u w:val="single"/>
              </w:rPr>
              <w:t>YOUTH TRIPS</w:t>
            </w:r>
            <w:r w:rsidR="007B7B49">
              <w:rPr>
                <w:b/>
                <w:bCs/>
                <w:sz w:val="22"/>
                <w:szCs w:val="22"/>
                <w:u w:val="single"/>
              </w:rPr>
              <w:t xml:space="preserve"> – STAFF DECISIONS</w:t>
            </w:r>
            <w:r w:rsidRPr="007B7B49">
              <w:rPr>
                <w:b/>
                <w:bCs/>
                <w:sz w:val="22"/>
                <w:szCs w:val="22"/>
                <w:u w:val="single"/>
              </w:rPr>
              <w:t xml:space="preserve">: </w:t>
            </w:r>
          </w:p>
          <w:p w14:paraId="17A95DCA" w14:textId="098909AF" w:rsidR="007D4ED4" w:rsidRPr="007D4ED4" w:rsidRDefault="007D4ED4" w:rsidP="007D4ED4">
            <w:pPr>
              <w:ind w:left="0"/>
              <w:rPr>
                <w:sz w:val="22"/>
                <w:szCs w:val="22"/>
              </w:rPr>
            </w:pPr>
            <w:r w:rsidRPr="007B7B49">
              <w:rPr>
                <w:b/>
                <w:bCs/>
                <w:sz w:val="22"/>
                <w:szCs w:val="22"/>
              </w:rPr>
              <w:t>Fellowship of Christian Athletes</w:t>
            </w:r>
            <w:r w:rsidR="007B7B49" w:rsidRPr="007B7B49">
              <w:rPr>
                <w:b/>
                <w:bCs/>
                <w:sz w:val="22"/>
                <w:szCs w:val="22"/>
              </w:rPr>
              <w:t>:</w:t>
            </w:r>
            <w:r w:rsidR="007B7B49">
              <w:rPr>
                <w:sz w:val="22"/>
                <w:szCs w:val="22"/>
              </w:rPr>
              <w:t xml:space="preserve"> College Mission Trip - A</w:t>
            </w:r>
            <w:r w:rsidRPr="007D4ED4">
              <w:rPr>
                <w:sz w:val="22"/>
                <w:szCs w:val="22"/>
              </w:rPr>
              <w:t>pproved up to $12,500</w:t>
            </w:r>
            <w:r w:rsidR="007B7B49">
              <w:rPr>
                <w:sz w:val="22"/>
                <w:szCs w:val="22"/>
              </w:rPr>
              <w:t xml:space="preserve">, pending </w:t>
            </w:r>
            <w:r w:rsidRPr="007D4ED4">
              <w:rPr>
                <w:sz w:val="22"/>
                <w:szCs w:val="22"/>
              </w:rPr>
              <w:t>final roster.</w:t>
            </w:r>
          </w:p>
          <w:p w14:paraId="5903FA98" w14:textId="77777777" w:rsidR="007D4ED4" w:rsidRDefault="007D4ED4" w:rsidP="00417E9D">
            <w:pPr>
              <w:ind w:left="0"/>
              <w:rPr>
                <w:sz w:val="22"/>
                <w:szCs w:val="22"/>
              </w:rPr>
            </w:pPr>
          </w:p>
          <w:p w14:paraId="6D79B20A" w14:textId="73AA97D1" w:rsidR="007B7B49" w:rsidRPr="007B7B49" w:rsidRDefault="006B4E17" w:rsidP="00417E9D">
            <w:pPr>
              <w:ind w:left="0"/>
              <w:rPr>
                <w:b/>
                <w:bCs/>
                <w:sz w:val="22"/>
                <w:szCs w:val="22"/>
                <w:u w:val="single"/>
              </w:rPr>
            </w:pPr>
            <w:r w:rsidRPr="007B7B49">
              <w:rPr>
                <w:b/>
                <w:bCs/>
                <w:sz w:val="22"/>
                <w:szCs w:val="22"/>
                <w:u w:val="single"/>
              </w:rPr>
              <w:t>LIBRARY GRANTS</w:t>
            </w:r>
            <w:r w:rsidR="007B7B49">
              <w:rPr>
                <w:b/>
                <w:bCs/>
                <w:sz w:val="22"/>
                <w:szCs w:val="22"/>
                <w:u w:val="single"/>
              </w:rPr>
              <w:t xml:space="preserve"> – STAFF DECISIONS</w:t>
            </w:r>
            <w:r w:rsidRPr="007B7B49">
              <w:rPr>
                <w:b/>
                <w:bCs/>
                <w:sz w:val="22"/>
                <w:szCs w:val="22"/>
                <w:u w:val="single"/>
              </w:rPr>
              <w:t xml:space="preserve">: </w:t>
            </w:r>
          </w:p>
          <w:p w14:paraId="7EABD800" w14:textId="03BC64F5" w:rsidR="006B4E17" w:rsidRPr="007D4ED4" w:rsidRDefault="006B4E17" w:rsidP="00417E9D">
            <w:pPr>
              <w:ind w:left="0"/>
              <w:rPr>
                <w:sz w:val="22"/>
                <w:szCs w:val="22"/>
              </w:rPr>
            </w:pPr>
            <w:r w:rsidRPr="006B4E17">
              <w:rPr>
                <w:sz w:val="22"/>
                <w:szCs w:val="22"/>
              </w:rPr>
              <w:t>None to report</w:t>
            </w:r>
          </w:p>
        </w:tc>
      </w:tr>
      <w:tr w:rsidR="00185CDF" w:rsidRPr="00985882" w14:paraId="3F2C9B12" w14:textId="77777777" w:rsidTr="00495CE5">
        <w:trPr>
          <w:trHeight w:val="288"/>
        </w:trPr>
        <w:tc>
          <w:tcPr>
            <w:tcW w:w="1518" w:type="dxa"/>
            <w:tcBorders>
              <w:top w:val="single" w:sz="12" w:space="0" w:color="BFBFBF" w:themeColor="background1" w:themeShade="BF"/>
            </w:tcBorders>
            <w:shd w:val="clear" w:color="auto" w:fill="F2F2F2" w:themeFill="background1" w:themeFillShade="F2"/>
            <w:vAlign w:val="center"/>
          </w:tcPr>
          <w:p w14:paraId="3ED64D1B" w14:textId="77777777" w:rsidR="00185CDF" w:rsidRDefault="00185CDF" w:rsidP="00495CE5">
            <w:pPr>
              <w:pStyle w:val="Heading3"/>
              <w:rPr>
                <w:sz w:val="22"/>
                <w:szCs w:val="22"/>
              </w:rPr>
            </w:pPr>
            <w:r w:rsidRPr="00985882">
              <w:rPr>
                <w:sz w:val="22"/>
                <w:szCs w:val="22"/>
              </w:rPr>
              <w:lastRenderedPageBreak/>
              <w:t>CONCLUSIONS</w:t>
            </w:r>
          </w:p>
          <w:p w14:paraId="5A1DBE99" w14:textId="613E4248" w:rsidR="006D693A" w:rsidRPr="008B54DF" w:rsidRDefault="006D693A" w:rsidP="008B54DF">
            <w:r>
              <w:t>(SEE ABOVE)</w:t>
            </w:r>
          </w:p>
        </w:tc>
        <w:tc>
          <w:tcPr>
            <w:tcW w:w="7832" w:type="dxa"/>
            <w:gridSpan w:val="3"/>
            <w:tcBorders>
              <w:top w:val="single" w:sz="12" w:space="0" w:color="BFBFBF" w:themeColor="background1" w:themeShade="BF"/>
            </w:tcBorders>
            <w:shd w:val="clear" w:color="auto" w:fill="auto"/>
            <w:vAlign w:val="center"/>
          </w:tcPr>
          <w:p w14:paraId="4225CCBF" w14:textId="1B0ABC51" w:rsidR="006C1BFF" w:rsidRPr="00396E53" w:rsidRDefault="006C1BFF" w:rsidP="00396E53">
            <w:pPr>
              <w:ind w:left="0"/>
              <w:rPr>
                <w:sz w:val="22"/>
                <w:szCs w:val="22"/>
              </w:rPr>
            </w:pPr>
          </w:p>
        </w:tc>
      </w:tr>
      <w:tr w:rsidR="00B22952" w:rsidRPr="00985882" w14:paraId="6BCAB106" w14:textId="77777777" w:rsidTr="00495CE5">
        <w:trPr>
          <w:trHeight w:val="288"/>
        </w:trPr>
        <w:tc>
          <w:tcPr>
            <w:tcW w:w="1518" w:type="dxa"/>
            <w:tcBorders>
              <w:top w:val="single" w:sz="12" w:space="0" w:color="BFBFBF" w:themeColor="background1" w:themeShade="BF"/>
            </w:tcBorders>
            <w:shd w:val="clear" w:color="auto" w:fill="F2F2F2" w:themeFill="background1" w:themeFillShade="F2"/>
            <w:vAlign w:val="center"/>
          </w:tcPr>
          <w:p w14:paraId="48F5E006" w14:textId="77777777" w:rsidR="00B22952" w:rsidRPr="00985882" w:rsidRDefault="00B22952" w:rsidP="00495CE5">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1BA032D4" w14:textId="66251AB7" w:rsidR="00B22952" w:rsidRPr="006B4E17" w:rsidRDefault="00B22952" w:rsidP="00396E53">
            <w:pPr>
              <w:ind w:left="0"/>
              <w:rPr>
                <w:sz w:val="22"/>
                <w:szCs w:val="22"/>
              </w:rPr>
            </w:pPr>
          </w:p>
        </w:tc>
      </w:tr>
      <w:tr w:rsidR="003F2297" w:rsidRPr="00985882" w14:paraId="6E3B6554" w14:textId="77777777" w:rsidTr="00495CE5">
        <w:trPr>
          <w:trHeight w:val="288"/>
        </w:trPr>
        <w:tc>
          <w:tcPr>
            <w:tcW w:w="1518" w:type="dxa"/>
            <w:tcBorders>
              <w:top w:val="single" w:sz="12" w:space="0" w:color="BFBFBF" w:themeColor="background1" w:themeShade="BF"/>
            </w:tcBorders>
            <w:shd w:val="clear" w:color="auto" w:fill="F2F2F2" w:themeFill="background1" w:themeFillShade="F2"/>
            <w:vAlign w:val="center"/>
          </w:tcPr>
          <w:p w14:paraId="52519F2F" w14:textId="77777777" w:rsidR="003F2297" w:rsidRPr="00985882" w:rsidRDefault="003F2297" w:rsidP="00495CE5">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2054BF4B" w14:textId="10E12A39" w:rsidR="003F2297" w:rsidRPr="006B4E17" w:rsidRDefault="003F2297" w:rsidP="00396E53">
            <w:pPr>
              <w:ind w:left="0"/>
              <w:rPr>
                <w:sz w:val="22"/>
                <w:szCs w:val="22"/>
              </w:rPr>
            </w:pPr>
          </w:p>
        </w:tc>
      </w:tr>
      <w:tr w:rsidR="003F2297" w:rsidRPr="00985882" w14:paraId="76B590E5" w14:textId="77777777" w:rsidTr="00495CE5">
        <w:trPr>
          <w:trHeight w:val="288"/>
        </w:trPr>
        <w:tc>
          <w:tcPr>
            <w:tcW w:w="1518" w:type="dxa"/>
            <w:tcBorders>
              <w:top w:val="single" w:sz="12" w:space="0" w:color="BFBFBF" w:themeColor="background1" w:themeShade="BF"/>
            </w:tcBorders>
            <w:shd w:val="clear" w:color="auto" w:fill="F2F2F2" w:themeFill="background1" w:themeFillShade="F2"/>
            <w:vAlign w:val="center"/>
          </w:tcPr>
          <w:p w14:paraId="619E5B34" w14:textId="77777777" w:rsidR="003F2297" w:rsidRPr="00985882" w:rsidRDefault="003F2297" w:rsidP="00495CE5">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131DBBAD" w14:textId="65F03302" w:rsidR="003F2297" w:rsidRDefault="003F2297" w:rsidP="00396E53">
            <w:pPr>
              <w:ind w:left="0"/>
              <w:rPr>
                <w:b/>
                <w:bCs/>
                <w:sz w:val="22"/>
                <w:szCs w:val="22"/>
              </w:rPr>
            </w:pPr>
          </w:p>
        </w:tc>
      </w:tr>
      <w:tr w:rsidR="00185CDF" w:rsidRPr="00985882" w14:paraId="5D0617FB" w14:textId="77777777" w:rsidTr="00495CE5">
        <w:trPr>
          <w:trHeight w:val="288"/>
        </w:trPr>
        <w:tc>
          <w:tcPr>
            <w:tcW w:w="5410" w:type="dxa"/>
            <w:gridSpan w:val="2"/>
            <w:tcBorders>
              <w:top w:val="single" w:sz="12" w:space="0" w:color="BFBFBF" w:themeColor="background1" w:themeShade="BF"/>
            </w:tcBorders>
            <w:shd w:val="clear" w:color="auto" w:fill="F2F2F2" w:themeFill="background1" w:themeFillShade="F2"/>
            <w:vAlign w:val="center"/>
          </w:tcPr>
          <w:p w14:paraId="2D45D9A8" w14:textId="77777777" w:rsidR="00185CDF" w:rsidRPr="00985882" w:rsidRDefault="00185CDF" w:rsidP="00495CE5">
            <w:pPr>
              <w:pStyle w:val="Heading3"/>
              <w:rPr>
                <w:sz w:val="22"/>
                <w:szCs w:val="22"/>
              </w:rPr>
            </w:pPr>
            <w:r w:rsidRPr="00985882">
              <w:rPr>
                <w:sz w:val="22"/>
                <w:szCs w:val="22"/>
              </w:rPr>
              <w:t>Action items</w:t>
            </w:r>
          </w:p>
        </w:tc>
        <w:tc>
          <w:tcPr>
            <w:tcW w:w="2528" w:type="dxa"/>
            <w:tcBorders>
              <w:top w:val="single" w:sz="12" w:space="0" w:color="BFBFBF" w:themeColor="background1" w:themeShade="BF"/>
            </w:tcBorders>
            <w:shd w:val="clear" w:color="auto" w:fill="F2F2F2" w:themeFill="background1" w:themeFillShade="F2"/>
            <w:vAlign w:val="center"/>
          </w:tcPr>
          <w:p w14:paraId="6BBBCCE2" w14:textId="77777777" w:rsidR="00185CDF" w:rsidRPr="00985882" w:rsidRDefault="00185CDF" w:rsidP="00495CE5">
            <w:pPr>
              <w:pStyle w:val="Heading3"/>
              <w:rPr>
                <w:sz w:val="22"/>
                <w:szCs w:val="22"/>
              </w:rPr>
            </w:pPr>
            <w:r w:rsidRPr="00985882">
              <w:rPr>
                <w:sz w:val="22"/>
                <w:szCs w:val="22"/>
              </w:rPr>
              <w:t>Person responsible</w:t>
            </w:r>
          </w:p>
        </w:tc>
        <w:tc>
          <w:tcPr>
            <w:tcW w:w="1412" w:type="dxa"/>
            <w:tcBorders>
              <w:top w:val="single" w:sz="12" w:space="0" w:color="BFBFBF" w:themeColor="background1" w:themeShade="BF"/>
            </w:tcBorders>
            <w:shd w:val="clear" w:color="auto" w:fill="F2F2F2" w:themeFill="background1" w:themeFillShade="F2"/>
            <w:vAlign w:val="center"/>
          </w:tcPr>
          <w:p w14:paraId="1EAFE58D" w14:textId="77777777" w:rsidR="00185CDF" w:rsidRPr="00985882" w:rsidRDefault="00185CDF" w:rsidP="00495CE5">
            <w:pPr>
              <w:pStyle w:val="Heading3"/>
              <w:rPr>
                <w:sz w:val="22"/>
                <w:szCs w:val="22"/>
              </w:rPr>
            </w:pPr>
            <w:r w:rsidRPr="00985882">
              <w:rPr>
                <w:sz w:val="22"/>
                <w:szCs w:val="22"/>
              </w:rPr>
              <w:t>Deadline</w:t>
            </w:r>
          </w:p>
        </w:tc>
      </w:tr>
      <w:tr w:rsidR="00185CDF" w:rsidRPr="00985882" w14:paraId="27B740DF" w14:textId="77777777" w:rsidTr="00495CE5">
        <w:trPr>
          <w:trHeight w:val="288"/>
        </w:trPr>
        <w:tc>
          <w:tcPr>
            <w:tcW w:w="5410" w:type="dxa"/>
            <w:gridSpan w:val="2"/>
            <w:shd w:val="clear" w:color="auto" w:fill="auto"/>
            <w:vAlign w:val="center"/>
          </w:tcPr>
          <w:p w14:paraId="4DD2D625" w14:textId="2BC26DB3" w:rsidR="00185CDF" w:rsidRPr="00985882" w:rsidRDefault="00185CDF" w:rsidP="00495CE5">
            <w:pPr>
              <w:ind w:left="0"/>
              <w:rPr>
                <w:sz w:val="22"/>
                <w:szCs w:val="22"/>
              </w:rPr>
            </w:pPr>
            <w:r>
              <w:rPr>
                <w:sz w:val="22"/>
                <w:szCs w:val="22"/>
                <w:highlight w:val="yellow"/>
              </w:rPr>
              <w:t xml:space="preserve">Process </w:t>
            </w:r>
            <w:r w:rsidR="00A84BEF">
              <w:rPr>
                <w:sz w:val="22"/>
                <w:szCs w:val="22"/>
                <w:highlight w:val="yellow"/>
              </w:rPr>
              <w:t xml:space="preserve">approved </w:t>
            </w:r>
            <w:r>
              <w:rPr>
                <w:sz w:val="22"/>
                <w:szCs w:val="22"/>
                <w:highlight w:val="yellow"/>
              </w:rPr>
              <w:t xml:space="preserve">grants </w:t>
            </w:r>
          </w:p>
        </w:tc>
        <w:tc>
          <w:tcPr>
            <w:tcW w:w="2528" w:type="dxa"/>
            <w:shd w:val="clear" w:color="auto" w:fill="auto"/>
            <w:vAlign w:val="center"/>
          </w:tcPr>
          <w:p w14:paraId="2C6E1ABD" w14:textId="77777777" w:rsidR="00185CDF" w:rsidRPr="00985882" w:rsidRDefault="00185CDF" w:rsidP="00495CE5">
            <w:pPr>
              <w:rPr>
                <w:sz w:val="22"/>
                <w:szCs w:val="22"/>
              </w:rPr>
            </w:pPr>
            <w:r>
              <w:rPr>
                <w:sz w:val="22"/>
                <w:szCs w:val="22"/>
                <w:highlight w:val="yellow"/>
              </w:rPr>
              <w:t>Kim and Dan</w:t>
            </w:r>
          </w:p>
        </w:tc>
        <w:tc>
          <w:tcPr>
            <w:tcW w:w="1412" w:type="dxa"/>
            <w:shd w:val="clear" w:color="auto" w:fill="auto"/>
            <w:vAlign w:val="center"/>
          </w:tcPr>
          <w:p w14:paraId="1704A193" w14:textId="7926E7D7" w:rsidR="00185CDF" w:rsidRPr="00A879B9" w:rsidRDefault="00A879B9" w:rsidP="00495CE5">
            <w:pPr>
              <w:rPr>
                <w:sz w:val="22"/>
                <w:szCs w:val="22"/>
                <w:highlight w:val="yellow"/>
              </w:rPr>
            </w:pPr>
            <w:r w:rsidRPr="00A879B9">
              <w:rPr>
                <w:sz w:val="22"/>
                <w:szCs w:val="22"/>
                <w:highlight w:val="yellow"/>
              </w:rPr>
              <w:t>0</w:t>
            </w:r>
            <w:r w:rsidR="001517D8">
              <w:rPr>
                <w:sz w:val="22"/>
                <w:szCs w:val="22"/>
                <w:highlight w:val="yellow"/>
              </w:rPr>
              <w:t>2/15</w:t>
            </w:r>
            <w:r w:rsidRPr="00A879B9">
              <w:rPr>
                <w:sz w:val="22"/>
                <w:szCs w:val="22"/>
                <w:highlight w:val="yellow"/>
              </w:rPr>
              <w:t>/202</w:t>
            </w:r>
            <w:r w:rsidR="006B4E17">
              <w:rPr>
                <w:sz w:val="22"/>
                <w:szCs w:val="22"/>
                <w:highlight w:val="yellow"/>
              </w:rPr>
              <w:t>4</w:t>
            </w:r>
          </w:p>
        </w:tc>
      </w:tr>
    </w:tbl>
    <w:p w14:paraId="07E25831" w14:textId="2D2973FF" w:rsidR="00185CDF" w:rsidRDefault="00185CDF" w:rsidP="00912F41">
      <w:pPr>
        <w:ind w:left="0"/>
        <w:rPr>
          <w:b/>
          <w:color w:val="0070C0"/>
          <w:sz w:val="24"/>
          <w:szCs w:val="24"/>
        </w:rPr>
      </w:pPr>
    </w:p>
    <w:p w14:paraId="1247E20F" w14:textId="39BAF576" w:rsidR="00A64A64" w:rsidRPr="00985882" w:rsidRDefault="006B4E17" w:rsidP="00A64A64">
      <w:pPr>
        <w:ind w:left="0"/>
        <w:rPr>
          <w:b/>
          <w:color w:val="0070C0"/>
          <w:sz w:val="24"/>
          <w:szCs w:val="24"/>
        </w:rPr>
      </w:pPr>
      <w:bookmarkStart w:id="4" w:name="_Hlk125711147"/>
      <w:r>
        <w:rPr>
          <w:b/>
          <w:color w:val="0070C0"/>
          <w:sz w:val="24"/>
          <w:szCs w:val="24"/>
        </w:rPr>
        <w:t xml:space="preserve">3G </w:t>
      </w:r>
      <w:r w:rsidR="00A64A64">
        <w:rPr>
          <w:b/>
          <w:color w:val="0070C0"/>
          <w:sz w:val="24"/>
          <w:szCs w:val="24"/>
        </w:rPr>
        <w:t>OPPORTUNITY FUND: MEGAN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A64A64" w:rsidRPr="00985882" w14:paraId="0AAE1F2A" w14:textId="77777777" w:rsidTr="006B4E17">
        <w:trPr>
          <w:trHeight w:val="288"/>
        </w:trPr>
        <w:tc>
          <w:tcPr>
            <w:tcW w:w="1518" w:type="dxa"/>
            <w:tcBorders>
              <w:top w:val="single" w:sz="12" w:space="0" w:color="BFBFBF" w:themeColor="background1" w:themeShade="BF"/>
            </w:tcBorders>
            <w:shd w:val="clear" w:color="auto" w:fill="F2F2F2" w:themeFill="background1" w:themeFillShade="F2"/>
            <w:vAlign w:val="center"/>
          </w:tcPr>
          <w:p w14:paraId="6AB80C19" w14:textId="77777777" w:rsidR="00A64A64" w:rsidRPr="00985882" w:rsidRDefault="00A64A64" w:rsidP="0016521A">
            <w:pPr>
              <w:pStyle w:val="Heading3"/>
              <w:rPr>
                <w:sz w:val="22"/>
                <w:szCs w:val="22"/>
              </w:rPr>
            </w:pPr>
            <w:r w:rsidRPr="00985882">
              <w:rPr>
                <w:sz w:val="22"/>
                <w:szCs w:val="22"/>
              </w:rPr>
              <w:t>Discussion</w:t>
            </w:r>
          </w:p>
        </w:tc>
        <w:tc>
          <w:tcPr>
            <w:tcW w:w="7832" w:type="dxa"/>
            <w:gridSpan w:val="3"/>
            <w:tcBorders>
              <w:top w:val="single" w:sz="12" w:space="0" w:color="BFBFBF" w:themeColor="background1" w:themeShade="BF"/>
            </w:tcBorders>
            <w:shd w:val="clear" w:color="auto" w:fill="auto"/>
            <w:vAlign w:val="center"/>
          </w:tcPr>
          <w:p w14:paraId="35931D0E" w14:textId="4AE1D0A2" w:rsidR="00117F24" w:rsidRPr="00E06771" w:rsidRDefault="00117F24" w:rsidP="0016521A">
            <w:pPr>
              <w:ind w:left="0"/>
              <w:rPr>
                <w:b/>
                <w:bCs/>
                <w:sz w:val="22"/>
                <w:szCs w:val="22"/>
              </w:rPr>
            </w:pPr>
            <w:r w:rsidRPr="00E06771">
              <w:rPr>
                <w:b/>
                <w:bCs/>
                <w:sz w:val="22"/>
                <w:szCs w:val="22"/>
              </w:rPr>
              <w:t>3G OPPORTUNITY FUND</w:t>
            </w:r>
            <w:r w:rsidR="00BE0D58" w:rsidRPr="00E06771">
              <w:rPr>
                <w:b/>
                <w:bCs/>
                <w:sz w:val="22"/>
                <w:szCs w:val="22"/>
              </w:rPr>
              <w:t>:</w:t>
            </w:r>
            <w:r w:rsidR="00454022">
              <w:rPr>
                <w:b/>
                <w:bCs/>
                <w:sz w:val="22"/>
                <w:szCs w:val="22"/>
              </w:rPr>
              <w:t xml:space="preserve"> </w:t>
            </w:r>
          </w:p>
          <w:p w14:paraId="3B2B61BD" w14:textId="540DB449" w:rsidR="00A1422A" w:rsidRPr="008B54DF" w:rsidRDefault="007D4ED4" w:rsidP="00E018FF">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Megan provided background </w:t>
            </w:r>
            <w:r w:rsidR="00253613">
              <w:rPr>
                <w:rFonts w:ascii="Calibri" w:eastAsia="Calibri" w:hAnsi="Calibri"/>
                <w:spacing w:val="0"/>
                <w:sz w:val="22"/>
                <w:szCs w:val="22"/>
              </w:rPr>
              <w:t xml:space="preserve">information </w:t>
            </w:r>
            <w:r>
              <w:rPr>
                <w:rFonts w:ascii="Calibri" w:eastAsia="Calibri" w:hAnsi="Calibri"/>
                <w:spacing w:val="0"/>
                <w:sz w:val="22"/>
                <w:szCs w:val="22"/>
              </w:rPr>
              <w:t>on the 3G Opportunity F</w:t>
            </w:r>
            <w:r w:rsidR="00253613">
              <w:rPr>
                <w:rFonts w:ascii="Calibri" w:eastAsia="Calibri" w:hAnsi="Calibri"/>
                <w:spacing w:val="0"/>
                <w:sz w:val="22"/>
                <w:szCs w:val="22"/>
              </w:rPr>
              <w:t xml:space="preserve">und. </w:t>
            </w:r>
            <w:r w:rsidR="00A1422A">
              <w:rPr>
                <w:rFonts w:ascii="Calibri" w:eastAsia="Calibri" w:hAnsi="Calibri"/>
                <w:sz w:val="22"/>
                <w:szCs w:val="22"/>
              </w:rPr>
              <w:t xml:space="preserve">Those serving on this committee are: Megan Costigan, Kristin Tracy, Maggie Sullivan, and Laruen Tracy. </w:t>
            </w:r>
          </w:p>
          <w:p w14:paraId="10D64B43" w14:textId="77777777" w:rsidR="007D4ED4" w:rsidRDefault="007D4ED4" w:rsidP="00E018FF">
            <w:pPr>
              <w:spacing w:line="259" w:lineRule="auto"/>
              <w:ind w:left="0"/>
              <w:rPr>
                <w:rFonts w:ascii="Calibri" w:hAnsi="Calibri"/>
                <w:sz w:val="22"/>
                <w:szCs w:val="22"/>
              </w:rPr>
            </w:pPr>
          </w:p>
          <w:p w14:paraId="6A774EE5" w14:textId="5D274E23" w:rsidR="007D4ED4" w:rsidRDefault="007D4ED4" w:rsidP="00E018FF">
            <w:pPr>
              <w:spacing w:line="259" w:lineRule="auto"/>
              <w:ind w:left="0"/>
              <w:rPr>
                <w:rFonts w:ascii="Calibri" w:eastAsia="Calibri" w:hAnsi="Calibri"/>
                <w:spacing w:val="0"/>
                <w:sz w:val="22"/>
                <w:szCs w:val="22"/>
              </w:rPr>
            </w:pPr>
            <w:r>
              <w:rPr>
                <w:rFonts w:ascii="Calibri" w:hAnsi="Calibri"/>
                <w:sz w:val="22"/>
                <w:szCs w:val="22"/>
              </w:rPr>
              <w:t>T</w:t>
            </w:r>
            <w:r w:rsidR="00253613">
              <w:rPr>
                <w:rFonts w:ascii="Calibri" w:hAnsi="Calibri"/>
                <w:sz w:val="22"/>
                <w:szCs w:val="22"/>
              </w:rPr>
              <w:t>he TFF s</w:t>
            </w:r>
            <w:r>
              <w:rPr>
                <w:rFonts w:ascii="Calibri" w:hAnsi="Calibri"/>
                <w:sz w:val="22"/>
                <w:szCs w:val="22"/>
              </w:rPr>
              <w:t>taff selected the topic for th</w:t>
            </w:r>
            <w:r w:rsidR="00253613">
              <w:rPr>
                <w:rFonts w:ascii="Calibri" w:hAnsi="Calibri"/>
                <w:sz w:val="22"/>
                <w:szCs w:val="22"/>
              </w:rPr>
              <w:t>is year, which is the impact of screen time on mental health. The</w:t>
            </w:r>
            <w:r w:rsidR="00360714">
              <w:rPr>
                <w:rFonts w:ascii="Calibri" w:hAnsi="Calibri"/>
                <w:sz w:val="22"/>
                <w:szCs w:val="22"/>
              </w:rPr>
              <w:t xml:space="preserve"> 3G Opportunity Fund Committee </w:t>
            </w:r>
            <w:r w:rsidR="00253613">
              <w:rPr>
                <w:rFonts w:ascii="Calibri" w:hAnsi="Calibri"/>
                <w:sz w:val="22"/>
                <w:szCs w:val="22"/>
              </w:rPr>
              <w:t xml:space="preserve">found a program called </w:t>
            </w:r>
            <w:r>
              <w:rPr>
                <w:rFonts w:ascii="Calibri" w:eastAsia="Calibri" w:hAnsi="Calibri"/>
                <w:spacing w:val="0"/>
                <w:sz w:val="22"/>
                <w:szCs w:val="22"/>
              </w:rPr>
              <w:t xml:space="preserve">Screen Sanity, based out of Kansas City. </w:t>
            </w:r>
            <w:r w:rsidR="00253613">
              <w:rPr>
                <w:rFonts w:ascii="Calibri" w:eastAsia="Calibri" w:hAnsi="Calibri"/>
                <w:spacing w:val="0"/>
                <w:sz w:val="22"/>
                <w:szCs w:val="22"/>
              </w:rPr>
              <w:t xml:space="preserve">Screen Sanity focuses on creating tech-healthy kids in a digital age. TFF </w:t>
            </w:r>
            <w:r w:rsidR="0070047C">
              <w:rPr>
                <w:rFonts w:ascii="Calibri" w:eastAsia="Calibri" w:hAnsi="Calibri"/>
                <w:spacing w:val="0"/>
                <w:sz w:val="22"/>
                <w:szCs w:val="22"/>
              </w:rPr>
              <w:t xml:space="preserve">invited </w:t>
            </w:r>
            <w:r w:rsidR="00253613">
              <w:rPr>
                <w:rFonts w:ascii="Calibri" w:eastAsia="Calibri" w:hAnsi="Calibri"/>
                <w:spacing w:val="0"/>
                <w:sz w:val="22"/>
                <w:szCs w:val="22"/>
              </w:rPr>
              <w:t xml:space="preserve">Screen Sanity </w:t>
            </w:r>
            <w:r w:rsidR="0070047C">
              <w:rPr>
                <w:rFonts w:ascii="Calibri" w:eastAsia="Calibri" w:hAnsi="Calibri"/>
                <w:spacing w:val="0"/>
                <w:sz w:val="22"/>
                <w:szCs w:val="22"/>
              </w:rPr>
              <w:t>to apply for a $100,000 grant</w:t>
            </w:r>
            <w:r w:rsidR="00253613">
              <w:rPr>
                <w:rFonts w:ascii="Calibri" w:eastAsia="Calibri" w:hAnsi="Calibri"/>
                <w:spacing w:val="0"/>
                <w:sz w:val="22"/>
                <w:szCs w:val="22"/>
              </w:rPr>
              <w:t xml:space="preserve"> in 2023</w:t>
            </w:r>
            <w:r w:rsidR="0070047C">
              <w:rPr>
                <w:rFonts w:ascii="Calibri" w:eastAsia="Calibri" w:hAnsi="Calibri"/>
                <w:spacing w:val="0"/>
                <w:sz w:val="22"/>
                <w:szCs w:val="22"/>
              </w:rPr>
              <w:t>. In December</w:t>
            </w:r>
            <w:r w:rsidR="00253613">
              <w:rPr>
                <w:rFonts w:ascii="Calibri" w:eastAsia="Calibri" w:hAnsi="Calibri"/>
                <w:spacing w:val="0"/>
                <w:sz w:val="22"/>
                <w:szCs w:val="22"/>
              </w:rPr>
              <w:t>, the TFF</w:t>
            </w:r>
            <w:r w:rsidR="0070047C">
              <w:rPr>
                <w:rFonts w:ascii="Calibri" w:eastAsia="Calibri" w:hAnsi="Calibri"/>
                <w:spacing w:val="0"/>
                <w:sz w:val="22"/>
                <w:szCs w:val="22"/>
              </w:rPr>
              <w:t xml:space="preserve"> board approved </w:t>
            </w:r>
            <w:r w:rsidR="00253613">
              <w:rPr>
                <w:rFonts w:ascii="Calibri" w:eastAsia="Calibri" w:hAnsi="Calibri"/>
                <w:spacing w:val="0"/>
                <w:sz w:val="22"/>
                <w:szCs w:val="22"/>
              </w:rPr>
              <w:t xml:space="preserve">a </w:t>
            </w:r>
            <w:r w:rsidR="0070047C">
              <w:rPr>
                <w:rFonts w:ascii="Calibri" w:eastAsia="Calibri" w:hAnsi="Calibri"/>
                <w:spacing w:val="0"/>
                <w:sz w:val="22"/>
                <w:szCs w:val="22"/>
              </w:rPr>
              <w:t xml:space="preserve">$50,000 </w:t>
            </w:r>
            <w:r w:rsidR="00253613">
              <w:rPr>
                <w:rFonts w:ascii="Calibri" w:eastAsia="Calibri" w:hAnsi="Calibri"/>
                <w:spacing w:val="0"/>
                <w:sz w:val="22"/>
                <w:szCs w:val="22"/>
              </w:rPr>
              <w:t xml:space="preserve">grant to Screen Sanity, with the potential for them </w:t>
            </w:r>
            <w:r w:rsidR="0070047C">
              <w:rPr>
                <w:rFonts w:ascii="Calibri" w:eastAsia="Calibri" w:hAnsi="Calibri"/>
                <w:spacing w:val="0"/>
                <w:sz w:val="22"/>
                <w:szCs w:val="22"/>
              </w:rPr>
              <w:t>to apply for another $50,000 in 2024.</w:t>
            </w:r>
          </w:p>
          <w:p w14:paraId="5CAF00BA" w14:textId="77777777" w:rsidR="00E41E1B" w:rsidRDefault="00E41E1B" w:rsidP="00E018FF">
            <w:pPr>
              <w:spacing w:line="259" w:lineRule="auto"/>
              <w:ind w:left="0"/>
              <w:rPr>
                <w:rFonts w:ascii="Calibri" w:eastAsia="Calibri" w:hAnsi="Calibri"/>
                <w:spacing w:val="0"/>
                <w:sz w:val="22"/>
                <w:szCs w:val="22"/>
              </w:rPr>
            </w:pPr>
          </w:p>
          <w:p w14:paraId="68FD8210" w14:textId="188E0413" w:rsidR="00253613" w:rsidRDefault="00E41E1B" w:rsidP="00E018FF">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Screen Sanity put together an updated </w:t>
            </w:r>
            <w:r w:rsidR="00253613">
              <w:rPr>
                <w:rFonts w:ascii="Calibri" w:eastAsia="Calibri" w:hAnsi="Calibri"/>
                <w:spacing w:val="0"/>
                <w:sz w:val="22"/>
                <w:szCs w:val="22"/>
              </w:rPr>
              <w:t>request, which</w:t>
            </w:r>
            <w:r>
              <w:rPr>
                <w:rFonts w:ascii="Calibri" w:eastAsia="Calibri" w:hAnsi="Calibri"/>
                <w:spacing w:val="0"/>
                <w:sz w:val="22"/>
                <w:szCs w:val="22"/>
              </w:rPr>
              <w:t xml:space="preserve"> will focus on 3 Program Elements:</w:t>
            </w:r>
            <w:r w:rsidR="00253613">
              <w:rPr>
                <w:rFonts w:ascii="Calibri" w:eastAsia="Calibri" w:hAnsi="Calibri"/>
                <w:spacing w:val="0"/>
                <w:sz w:val="22"/>
                <w:szCs w:val="22"/>
              </w:rPr>
              <w:t xml:space="preserve"> 1. </w:t>
            </w:r>
            <w:r>
              <w:rPr>
                <w:rFonts w:ascii="Calibri" w:eastAsia="Calibri" w:hAnsi="Calibri"/>
                <w:spacing w:val="0"/>
                <w:sz w:val="22"/>
                <w:szCs w:val="22"/>
              </w:rPr>
              <w:t>Foundational Resources</w:t>
            </w:r>
            <w:r w:rsidR="00253613">
              <w:rPr>
                <w:rFonts w:ascii="Calibri" w:eastAsia="Calibri" w:hAnsi="Calibri"/>
                <w:spacing w:val="0"/>
                <w:sz w:val="22"/>
                <w:szCs w:val="22"/>
              </w:rPr>
              <w:t xml:space="preserve">. 2. Parent Night Events. 3. Digital Marketing. Megan provided additional information on each of the 3 program elements. </w:t>
            </w:r>
          </w:p>
          <w:p w14:paraId="4D3C1D3B" w14:textId="77777777" w:rsidR="00253613" w:rsidRDefault="00253613" w:rsidP="00E018FF">
            <w:pPr>
              <w:spacing w:line="259" w:lineRule="auto"/>
              <w:ind w:left="0"/>
              <w:rPr>
                <w:rFonts w:ascii="Calibri" w:eastAsia="Calibri" w:hAnsi="Calibri"/>
                <w:spacing w:val="0"/>
                <w:sz w:val="22"/>
                <w:szCs w:val="22"/>
              </w:rPr>
            </w:pPr>
          </w:p>
          <w:p w14:paraId="2D986856" w14:textId="644E79B2" w:rsidR="00E41E1B" w:rsidRDefault="00253613" w:rsidP="003B03D8">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In April, TFF will </w:t>
            </w:r>
            <w:r w:rsidR="003B03D8">
              <w:rPr>
                <w:rFonts w:ascii="Calibri" w:eastAsia="Calibri" w:hAnsi="Calibri"/>
                <w:spacing w:val="0"/>
                <w:sz w:val="22"/>
                <w:szCs w:val="22"/>
              </w:rPr>
              <w:t>launch</w:t>
            </w:r>
            <w:r>
              <w:rPr>
                <w:rFonts w:ascii="Calibri" w:eastAsia="Calibri" w:hAnsi="Calibri"/>
                <w:spacing w:val="0"/>
                <w:sz w:val="22"/>
                <w:szCs w:val="22"/>
              </w:rPr>
              <w:t xml:space="preserve"> an</w:t>
            </w:r>
            <w:r w:rsidR="003B03D8">
              <w:rPr>
                <w:rFonts w:ascii="Calibri" w:eastAsia="Calibri" w:hAnsi="Calibri"/>
                <w:spacing w:val="0"/>
                <w:sz w:val="22"/>
                <w:szCs w:val="22"/>
              </w:rPr>
              <w:t xml:space="preserve"> RFP to </w:t>
            </w:r>
            <w:r>
              <w:rPr>
                <w:rFonts w:ascii="Calibri" w:eastAsia="Calibri" w:hAnsi="Calibri"/>
                <w:spacing w:val="0"/>
                <w:sz w:val="22"/>
                <w:szCs w:val="22"/>
              </w:rPr>
              <w:t>west central Illinois organizations, as well as specific contacts in St. Louis and Denver.</w:t>
            </w:r>
            <w:r w:rsidR="00A1422A">
              <w:rPr>
                <w:rFonts w:ascii="Calibri" w:eastAsia="Calibri" w:hAnsi="Calibri"/>
                <w:spacing w:val="0"/>
                <w:sz w:val="22"/>
                <w:szCs w:val="22"/>
              </w:rPr>
              <w:t xml:space="preserve"> The purpose of the RFP is to garner organizations to </w:t>
            </w:r>
            <w:r w:rsidR="00A1422A">
              <w:rPr>
                <w:rFonts w:ascii="Calibri" w:eastAsia="Calibri" w:hAnsi="Calibri"/>
                <w:spacing w:val="0"/>
                <w:sz w:val="22"/>
                <w:szCs w:val="22"/>
              </w:rPr>
              <w:lastRenderedPageBreak/>
              <w:t>host the Parent Night Events.</w:t>
            </w:r>
            <w:r>
              <w:rPr>
                <w:rFonts w:ascii="Calibri" w:eastAsia="Calibri" w:hAnsi="Calibri"/>
                <w:spacing w:val="0"/>
                <w:sz w:val="22"/>
                <w:szCs w:val="22"/>
              </w:rPr>
              <w:t xml:space="preserve"> In May, organizations/schools will be selected to participate. May through October, </w:t>
            </w:r>
            <w:r w:rsidR="000B30D0">
              <w:rPr>
                <w:rFonts w:ascii="Calibri" w:eastAsia="Calibri" w:hAnsi="Calibri"/>
                <w:spacing w:val="0"/>
                <w:sz w:val="22"/>
                <w:szCs w:val="22"/>
              </w:rPr>
              <w:t xml:space="preserve">Screen Sanity will provide virtual support to </w:t>
            </w:r>
            <w:r>
              <w:rPr>
                <w:rFonts w:ascii="Calibri" w:eastAsia="Calibri" w:hAnsi="Calibri"/>
                <w:spacing w:val="0"/>
                <w:sz w:val="22"/>
                <w:szCs w:val="22"/>
              </w:rPr>
              <w:t xml:space="preserve">the </w:t>
            </w:r>
            <w:r w:rsidR="000B30D0">
              <w:rPr>
                <w:rFonts w:ascii="Calibri" w:eastAsia="Calibri" w:hAnsi="Calibri"/>
                <w:spacing w:val="0"/>
                <w:sz w:val="22"/>
                <w:szCs w:val="22"/>
              </w:rPr>
              <w:t>selected org</w:t>
            </w:r>
            <w:r>
              <w:rPr>
                <w:rFonts w:ascii="Calibri" w:eastAsia="Calibri" w:hAnsi="Calibri"/>
                <w:spacing w:val="0"/>
                <w:sz w:val="22"/>
                <w:szCs w:val="22"/>
              </w:rPr>
              <w:t>anizations</w:t>
            </w:r>
            <w:r w:rsidR="000B30D0">
              <w:rPr>
                <w:rFonts w:ascii="Calibri" w:eastAsia="Calibri" w:hAnsi="Calibri"/>
                <w:spacing w:val="0"/>
                <w:sz w:val="22"/>
                <w:szCs w:val="22"/>
              </w:rPr>
              <w:t xml:space="preserve">/schools in the planning of events. Events will occur at hosted sites </w:t>
            </w:r>
            <w:r w:rsidR="003B03D8">
              <w:rPr>
                <w:rFonts w:ascii="Calibri" w:eastAsia="Calibri" w:hAnsi="Calibri"/>
                <w:spacing w:val="0"/>
                <w:sz w:val="22"/>
                <w:szCs w:val="22"/>
              </w:rPr>
              <w:t>in September/October 2024.</w:t>
            </w:r>
          </w:p>
          <w:p w14:paraId="2B79AFE0" w14:textId="77777777" w:rsidR="003B2BA3" w:rsidRDefault="003B2BA3" w:rsidP="003B03D8">
            <w:pPr>
              <w:spacing w:line="259" w:lineRule="auto"/>
              <w:ind w:left="0"/>
              <w:rPr>
                <w:rFonts w:ascii="Calibri" w:eastAsia="Calibri" w:hAnsi="Calibri"/>
                <w:spacing w:val="0"/>
                <w:sz w:val="22"/>
                <w:szCs w:val="22"/>
              </w:rPr>
            </w:pPr>
          </w:p>
          <w:p w14:paraId="4A25CEFE" w14:textId="77777777" w:rsidR="00C17A7C" w:rsidRPr="00C17A7C" w:rsidRDefault="00C17A7C" w:rsidP="003B03D8">
            <w:pPr>
              <w:spacing w:line="259" w:lineRule="auto"/>
              <w:ind w:left="0"/>
              <w:rPr>
                <w:rFonts w:ascii="Calibri" w:eastAsia="Calibri" w:hAnsi="Calibri"/>
                <w:b/>
                <w:bCs/>
                <w:color w:val="00B050"/>
                <w:spacing w:val="0"/>
                <w:sz w:val="22"/>
                <w:szCs w:val="22"/>
              </w:rPr>
            </w:pPr>
            <w:r w:rsidRPr="00C17A7C">
              <w:rPr>
                <w:rFonts w:ascii="Calibri" w:eastAsia="Calibri" w:hAnsi="Calibri"/>
                <w:b/>
                <w:bCs/>
                <w:color w:val="00B050"/>
                <w:spacing w:val="0"/>
                <w:sz w:val="22"/>
                <w:szCs w:val="22"/>
              </w:rPr>
              <w:t>Feedback:</w:t>
            </w:r>
          </w:p>
          <w:p w14:paraId="54C6EDB7" w14:textId="77777777" w:rsidR="00253613" w:rsidRDefault="00253613" w:rsidP="00C17A7C">
            <w:pPr>
              <w:pStyle w:val="ListParagraph"/>
              <w:numPr>
                <w:ilvl w:val="0"/>
                <w:numId w:val="13"/>
              </w:numPr>
              <w:spacing w:line="259" w:lineRule="auto"/>
              <w:rPr>
                <w:rFonts w:ascii="Calibri" w:eastAsia="Calibri" w:hAnsi="Calibri"/>
                <w:spacing w:val="0"/>
                <w:sz w:val="22"/>
                <w:szCs w:val="22"/>
              </w:rPr>
            </w:pPr>
            <w:r>
              <w:rPr>
                <w:rFonts w:ascii="Calibri" w:eastAsia="Calibri" w:hAnsi="Calibri"/>
                <w:spacing w:val="0"/>
                <w:sz w:val="22"/>
                <w:szCs w:val="22"/>
              </w:rPr>
              <w:t xml:space="preserve">Launch it first in west central Illinois so we can learn from the problems. Then take it to Denver/St. Louis. </w:t>
            </w:r>
          </w:p>
          <w:p w14:paraId="4D67C70B" w14:textId="1048108E" w:rsidR="003B2BA3" w:rsidRDefault="00253613" w:rsidP="00C17A7C">
            <w:pPr>
              <w:pStyle w:val="ListParagraph"/>
              <w:numPr>
                <w:ilvl w:val="0"/>
                <w:numId w:val="13"/>
              </w:numPr>
              <w:spacing w:line="259" w:lineRule="auto"/>
              <w:rPr>
                <w:rFonts w:ascii="Calibri" w:eastAsia="Calibri" w:hAnsi="Calibri"/>
                <w:spacing w:val="0"/>
                <w:sz w:val="22"/>
                <w:szCs w:val="22"/>
              </w:rPr>
            </w:pPr>
            <w:r>
              <w:rPr>
                <w:rFonts w:ascii="Calibri" w:eastAsia="Calibri" w:hAnsi="Calibri"/>
                <w:spacing w:val="0"/>
                <w:sz w:val="22"/>
                <w:szCs w:val="22"/>
              </w:rPr>
              <w:t>If we take it to Denver/St. Louis, make sure 3Gs in those regions are involved with their local communities on this.</w:t>
            </w:r>
          </w:p>
          <w:p w14:paraId="1A39C16C" w14:textId="6649CF99" w:rsidR="006B4D6B" w:rsidRDefault="009A5552" w:rsidP="00C17A7C">
            <w:pPr>
              <w:pStyle w:val="ListParagraph"/>
              <w:numPr>
                <w:ilvl w:val="0"/>
                <w:numId w:val="13"/>
              </w:numPr>
              <w:spacing w:line="259" w:lineRule="auto"/>
              <w:rPr>
                <w:rFonts w:ascii="Calibri" w:eastAsia="Calibri" w:hAnsi="Calibri"/>
                <w:spacing w:val="0"/>
                <w:sz w:val="22"/>
                <w:szCs w:val="22"/>
              </w:rPr>
            </w:pPr>
            <w:r>
              <w:rPr>
                <w:rFonts w:ascii="Calibri" w:eastAsia="Calibri" w:hAnsi="Calibri"/>
                <w:spacing w:val="0"/>
                <w:sz w:val="22"/>
                <w:szCs w:val="22"/>
              </w:rPr>
              <w:t>Continue with the plan to offer Screen Sanity in WC IL, Denver, and St. Louis</w:t>
            </w:r>
            <w:r w:rsidR="00C17A7C">
              <w:rPr>
                <w:rFonts w:ascii="Calibri" w:eastAsia="Calibri" w:hAnsi="Calibri"/>
                <w:spacing w:val="0"/>
                <w:sz w:val="22"/>
                <w:szCs w:val="22"/>
              </w:rPr>
              <w:t xml:space="preserve"> since this is driven by 3Gs and we have a good number of 3Gs in those cities. </w:t>
            </w:r>
          </w:p>
          <w:p w14:paraId="31B51331" w14:textId="1B8398C2" w:rsidR="00C17A7C" w:rsidRPr="00C17A7C" w:rsidRDefault="003626BC" w:rsidP="00C17A7C">
            <w:pPr>
              <w:pStyle w:val="ListParagraph"/>
              <w:numPr>
                <w:ilvl w:val="0"/>
                <w:numId w:val="13"/>
              </w:numPr>
              <w:spacing w:line="259" w:lineRule="auto"/>
              <w:rPr>
                <w:rFonts w:ascii="Calibri" w:eastAsia="Calibri" w:hAnsi="Calibri"/>
                <w:spacing w:val="0"/>
                <w:sz w:val="22"/>
                <w:szCs w:val="22"/>
              </w:rPr>
            </w:pPr>
            <w:r>
              <w:rPr>
                <w:rFonts w:ascii="Calibri" w:eastAsia="Calibri" w:hAnsi="Calibri"/>
                <w:spacing w:val="0"/>
                <w:sz w:val="22"/>
                <w:szCs w:val="22"/>
              </w:rPr>
              <w:t xml:space="preserve">When </w:t>
            </w:r>
            <w:r w:rsidR="006B4D6B">
              <w:rPr>
                <w:rFonts w:ascii="Calibri" w:eastAsia="Calibri" w:hAnsi="Calibri"/>
                <w:spacing w:val="0"/>
                <w:sz w:val="22"/>
                <w:szCs w:val="22"/>
              </w:rPr>
              <w:t xml:space="preserve">Screen Sanity has the </w:t>
            </w:r>
            <w:r>
              <w:rPr>
                <w:rFonts w:ascii="Calibri" w:eastAsia="Calibri" w:hAnsi="Calibri"/>
                <w:spacing w:val="0"/>
                <w:sz w:val="22"/>
                <w:szCs w:val="22"/>
              </w:rPr>
              <w:t>marketing materia</w:t>
            </w:r>
            <w:r w:rsidR="006B4D6B">
              <w:rPr>
                <w:rFonts w:ascii="Calibri" w:eastAsia="Calibri" w:hAnsi="Calibri"/>
                <w:spacing w:val="0"/>
                <w:sz w:val="22"/>
                <w:szCs w:val="22"/>
              </w:rPr>
              <w:t xml:space="preserve">ls ready, they </w:t>
            </w:r>
            <w:r>
              <w:rPr>
                <w:rFonts w:ascii="Calibri" w:eastAsia="Calibri" w:hAnsi="Calibri"/>
                <w:spacing w:val="0"/>
                <w:sz w:val="22"/>
                <w:szCs w:val="22"/>
              </w:rPr>
              <w:t>should be sent to all 2Gs and 3Gs in each of those communities.</w:t>
            </w:r>
          </w:p>
        </w:tc>
      </w:tr>
      <w:tr w:rsidR="00A64A64" w:rsidRPr="00985882" w14:paraId="2CEF1872" w14:textId="77777777" w:rsidTr="006B4E17">
        <w:trPr>
          <w:trHeight w:val="288"/>
        </w:trPr>
        <w:tc>
          <w:tcPr>
            <w:tcW w:w="1518" w:type="dxa"/>
            <w:tcBorders>
              <w:top w:val="single" w:sz="12" w:space="0" w:color="BFBFBF" w:themeColor="background1" w:themeShade="BF"/>
            </w:tcBorders>
            <w:shd w:val="clear" w:color="auto" w:fill="F2F2F2" w:themeFill="background1" w:themeFillShade="F2"/>
            <w:vAlign w:val="center"/>
          </w:tcPr>
          <w:p w14:paraId="54EE31FF" w14:textId="77777777" w:rsidR="00A64A64" w:rsidRPr="00985882" w:rsidRDefault="00A64A64" w:rsidP="0016521A">
            <w:pPr>
              <w:pStyle w:val="Heading3"/>
              <w:rPr>
                <w:sz w:val="22"/>
                <w:szCs w:val="22"/>
              </w:rPr>
            </w:pPr>
            <w:r w:rsidRPr="00985882">
              <w:rPr>
                <w:sz w:val="22"/>
                <w:szCs w:val="22"/>
              </w:rPr>
              <w:lastRenderedPageBreak/>
              <w:t>CONCLUSIONS</w:t>
            </w:r>
          </w:p>
        </w:tc>
        <w:tc>
          <w:tcPr>
            <w:tcW w:w="7832" w:type="dxa"/>
            <w:gridSpan w:val="3"/>
            <w:tcBorders>
              <w:top w:val="single" w:sz="12" w:space="0" w:color="BFBFBF" w:themeColor="background1" w:themeShade="BF"/>
            </w:tcBorders>
            <w:shd w:val="clear" w:color="auto" w:fill="auto"/>
            <w:vAlign w:val="center"/>
          </w:tcPr>
          <w:p w14:paraId="5100F620" w14:textId="5358000C" w:rsidR="00A64A64" w:rsidRPr="00985882" w:rsidRDefault="00A64A64" w:rsidP="0016521A">
            <w:pPr>
              <w:ind w:left="0"/>
              <w:rPr>
                <w:sz w:val="22"/>
                <w:szCs w:val="22"/>
              </w:rPr>
            </w:pPr>
          </w:p>
        </w:tc>
      </w:tr>
      <w:tr w:rsidR="00A64A64" w:rsidRPr="00985882" w14:paraId="0C29730B" w14:textId="77777777" w:rsidTr="006B4E17">
        <w:trPr>
          <w:trHeight w:val="288"/>
        </w:trPr>
        <w:tc>
          <w:tcPr>
            <w:tcW w:w="5410" w:type="dxa"/>
            <w:gridSpan w:val="2"/>
            <w:tcBorders>
              <w:top w:val="single" w:sz="12" w:space="0" w:color="BFBFBF" w:themeColor="background1" w:themeShade="BF"/>
            </w:tcBorders>
            <w:shd w:val="clear" w:color="auto" w:fill="F2F2F2" w:themeFill="background1" w:themeFillShade="F2"/>
            <w:vAlign w:val="center"/>
          </w:tcPr>
          <w:p w14:paraId="6B8999B0" w14:textId="77777777" w:rsidR="00A64A64" w:rsidRPr="00985882" w:rsidRDefault="00A64A64" w:rsidP="0016521A">
            <w:pPr>
              <w:pStyle w:val="Heading3"/>
              <w:rPr>
                <w:sz w:val="22"/>
                <w:szCs w:val="22"/>
              </w:rPr>
            </w:pPr>
            <w:r w:rsidRPr="00985882">
              <w:rPr>
                <w:sz w:val="22"/>
                <w:szCs w:val="22"/>
              </w:rPr>
              <w:t>Action items</w:t>
            </w:r>
          </w:p>
        </w:tc>
        <w:tc>
          <w:tcPr>
            <w:tcW w:w="2528" w:type="dxa"/>
            <w:tcBorders>
              <w:top w:val="single" w:sz="12" w:space="0" w:color="BFBFBF" w:themeColor="background1" w:themeShade="BF"/>
            </w:tcBorders>
            <w:shd w:val="clear" w:color="auto" w:fill="F2F2F2" w:themeFill="background1" w:themeFillShade="F2"/>
            <w:vAlign w:val="center"/>
          </w:tcPr>
          <w:p w14:paraId="18D9F1B2" w14:textId="77777777" w:rsidR="00A64A64" w:rsidRPr="00985882" w:rsidRDefault="00A64A64" w:rsidP="0016521A">
            <w:pPr>
              <w:pStyle w:val="Heading3"/>
              <w:rPr>
                <w:sz w:val="22"/>
                <w:szCs w:val="22"/>
              </w:rPr>
            </w:pPr>
            <w:r w:rsidRPr="00985882">
              <w:rPr>
                <w:sz w:val="22"/>
                <w:szCs w:val="22"/>
              </w:rPr>
              <w:t>Person responsible</w:t>
            </w:r>
          </w:p>
        </w:tc>
        <w:tc>
          <w:tcPr>
            <w:tcW w:w="1412" w:type="dxa"/>
            <w:tcBorders>
              <w:top w:val="single" w:sz="12" w:space="0" w:color="BFBFBF" w:themeColor="background1" w:themeShade="BF"/>
            </w:tcBorders>
            <w:shd w:val="clear" w:color="auto" w:fill="F2F2F2" w:themeFill="background1" w:themeFillShade="F2"/>
            <w:vAlign w:val="center"/>
          </w:tcPr>
          <w:p w14:paraId="7C19FDC5" w14:textId="77777777" w:rsidR="00A64A64" w:rsidRPr="00985882" w:rsidRDefault="00A64A64" w:rsidP="0016521A">
            <w:pPr>
              <w:pStyle w:val="Heading3"/>
              <w:rPr>
                <w:sz w:val="22"/>
                <w:szCs w:val="22"/>
              </w:rPr>
            </w:pPr>
            <w:r w:rsidRPr="00985882">
              <w:rPr>
                <w:sz w:val="22"/>
                <w:szCs w:val="22"/>
              </w:rPr>
              <w:t>Deadline</w:t>
            </w:r>
          </w:p>
        </w:tc>
      </w:tr>
      <w:tr w:rsidR="00E018FF" w:rsidRPr="00985882" w14:paraId="5CA1838A" w14:textId="77777777" w:rsidTr="006B4E17">
        <w:trPr>
          <w:trHeight w:val="288"/>
        </w:trPr>
        <w:tc>
          <w:tcPr>
            <w:tcW w:w="5410" w:type="dxa"/>
            <w:gridSpan w:val="2"/>
            <w:shd w:val="clear" w:color="auto" w:fill="auto"/>
            <w:vAlign w:val="center"/>
          </w:tcPr>
          <w:p w14:paraId="40945EDE" w14:textId="6461755B" w:rsidR="00E018FF" w:rsidRPr="002F2872" w:rsidRDefault="00076006" w:rsidP="00076006">
            <w:pPr>
              <w:ind w:left="0"/>
              <w:rPr>
                <w:sz w:val="22"/>
                <w:szCs w:val="22"/>
                <w:highlight w:val="yellow"/>
              </w:rPr>
            </w:pPr>
            <w:r>
              <w:rPr>
                <w:sz w:val="22"/>
                <w:szCs w:val="22"/>
                <w:highlight w:val="yellow"/>
              </w:rPr>
              <w:t xml:space="preserve">Supervise the launch of Screen Sanity in WCI and recruit family members to supervise launch in St. Louis and Denver. </w:t>
            </w:r>
          </w:p>
        </w:tc>
        <w:tc>
          <w:tcPr>
            <w:tcW w:w="2528" w:type="dxa"/>
            <w:shd w:val="clear" w:color="auto" w:fill="auto"/>
            <w:vAlign w:val="center"/>
          </w:tcPr>
          <w:p w14:paraId="17085127" w14:textId="4BA90A56" w:rsidR="00E018FF" w:rsidRPr="002F2872" w:rsidRDefault="00076006" w:rsidP="0016521A">
            <w:pPr>
              <w:rPr>
                <w:sz w:val="22"/>
                <w:szCs w:val="22"/>
                <w:highlight w:val="yellow"/>
              </w:rPr>
            </w:pPr>
            <w:r>
              <w:rPr>
                <w:sz w:val="22"/>
                <w:szCs w:val="22"/>
                <w:highlight w:val="yellow"/>
              </w:rPr>
              <w:t>Megan</w:t>
            </w:r>
          </w:p>
        </w:tc>
        <w:tc>
          <w:tcPr>
            <w:tcW w:w="1412" w:type="dxa"/>
            <w:shd w:val="clear" w:color="auto" w:fill="auto"/>
            <w:vAlign w:val="center"/>
          </w:tcPr>
          <w:p w14:paraId="351E0B3A" w14:textId="57812726" w:rsidR="00E018FF" w:rsidRPr="002F2872" w:rsidRDefault="002733B1" w:rsidP="0016521A">
            <w:pPr>
              <w:rPr>
                <w:sz w:val="22"/>
                <w:szCs w:val="22"/>
                <w:highlight w:val="yellow"/>
              </w:rPr>
            </w:pPr>
            <w:r>
              <w:rPr>
                <w:sz w:val="22"/>
                <w:szCs w:val="22"/>
                <w:highlight w:val="yellow"/>
              </w:rPr>
              <w:t>Throughout 2024</w:t>
            </w:r>
          </w:p>
        </w:tc>
      </w:tr>
      <w:bookmarkEnd w:id="4"/>
    </w:tbl>
    <w:p w14:paraId="2A53C7BE" w14:textId="6B229026" w:rsidR="00A64A64" w:rsidRDefault="00A64A64" w:rsidP="00912F41">
      <w:pPr>
        <w:ind w:left="0"/>
        <w:rPr>
          <w:b/>
          <w:color w:val="0070C0"/>
          <w:sz w:val="24"/>
          <w:szCs w:val="24"/>
        </w:rPr>
      </w:pPr>
    </w:p>
    <w:p w14:paraId="53F24504" w14:textId="329CDFC9" w:rsidR="00FE3462" w:rsidRPr="00985882" w:rsidRDefault="00FE3462" w:rsidP="00FE3462">
      <w:pPr>
        <w:ind w:left="0"/>
        <w:rPr>
          <w:b/>
          <w:color w:val="0070C0"/>
          <w:sz w:val="24"/>
          <w:szCs w:val="24"/>
        </w:rPr>
      </w:pPr>
      <w:r>
        <w:rPr>
          <w:b/>
          <w:color w:val="0070C0"/>
          <w:sz w:val="24"/>
          <w:szCs w:val="24"/>
        </w:rPr>
        <w:t>POLICY REVIEW: JEAN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FE3462" w:rsidRPr="00985882" w14:paraId="457AD081"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104E91DB" w14:textId="77777777" w:rsidR="00FE3462" w:rsidRPr="00985882" w:rsidRDefault="00FE3462" w:rsidP="004069ED">
            <w:pPr>
              <w:pStyle w:val="Heading3"/>
              <w:rPr>
                <w:sz w:val="22"/>
                <w:szCs w:val="22"/>
              </w:rPr>
            </w:pPr>
            <w:r w:rsidRPr="00985882">
              <w:rPr>
                <w:sz w:val="22"/>
                <w:szCs w:val="22"/>
              </w:rPr>
              <w:t>Discussion</w:t>
            </w:r>
          </w:p>
        </w:tc>
        <w:tc>
          <w:tcPr>
            <w:tcW w:w="7832" w:type="dxa"/>
            <w:gridSpan w:val="3"/>
            <w:tcBorders>
              <w:top w:val="single" w:sz="12" w:space="0" w:color="BFBFBF" w:themeColor="background1" w:themeShade="BF"/>
            </w:tcBorders>
            <w:shd w:val="clear" w:color="auto" w:fill="auto"/>
            <w:vAlign w:val="center"/>
          </w:tcPr>
          <w:p w14:paraId="4D7ADF48" w14:textId="4F5C8D6F" w:rsidR="00A44287" w:rsidRPr="00A02EA8" w:rsidRDefault="00A44287" w:rsidP="004069ED">
            <w:pPr>
              <w:spacing w:line="259" w:lineRule="auto"/>
              <w:ind w:left="0"/>
              <w:rPr>
                <w:rFonts w:ascii="Calibri" w:eastAsia="Calibri" w:hAnsi="Calibri"/>
                <w:b/>
                <w:bCs/>
                <w:spacing w:val="0"/>
                <w:sz w:val="22"/>
                <w:szCs w:val="22"/>
                <w:u w:val="single"/>
              </w:rPr>
            </w:pPr>
            <w:r w:rsidRPr="00A02EA8">
              <w:rPr>
                <w:rFonts w:ascii="Calibri" w:eastAsia="Calibri" w:hAnsi="Calibri"/>
                <w:b/>
                <w:bCs/>
                <w:spacing w:val="0"/>
                <w:sz w:val="22"/>
                <w:szCs w:val="22"/>
                <w:u w:val="single"/>
              </w:rPr>
              <w:t>MATCHING, NEXT GEN, AND INVITATION GRANT POLICIES</w:t>
            </w:r>
            <w:r w:rsidR="006B4D6B" w:rsidRPr="00A02EA8">
              <w:rPr>
                <w:rFonts w:ascii="Calibri" w:eastAsia="Calibri" w:hAnsi="Calibri"/>
                <w:b/>
                <w:bCs/>
                <w:spacing w:val="0"/>
                <w:sz w:val="22"/>
                <w:szCs w:val="22"/>
                <w:u w:val="single"/>
              </w:rPr>
              <w:t xml:space="preserve">: </w:t>
            </w:r>
            <w:r w:rsidRPr="00A02EA8">
              <w:rPr>
                <w:rFonts w:ascii="Calibri" w:eastAsia="Calibri" w:hAnsi="Calibri"/>
                <w:b/>
                <w:bCs/>
                <w:spacing w:val="0"/>
                <w:sz w:val="22"/>
                <w:szCs w:val="22"/>
                <w:u w:val="single"/>
              </w:rPr>
              <w:t>ELIGIBLE PARTICIPANTS - STEPCHILDREN</w:t>
            </w:r>
          </w:p>
          <w:p w14:paraId="2082BD5C" w14:textId="77777777" w:rsidR="002733B1" w:rsidRDefault="006B4D6B" w:rsidP="004069ED">
            <w:pPr>
              <w:spacing w:line="259" w:lineRule="auto"/>
              <w:ind w:left="0"/>
              <w:rPr>
                <w:rFonts w:ascii="Calibri" w:eastAsia="Calibri" w:hAnsi="Calibri"/>
                <w:spacing w:val="0"/>
                <w:sz w:val="22"/>
                <w:szCs w:val="22"/>
              </w:rPr>
            </w:pPr>
            <w:r>
              <w:rPr>
                <w:rFonts w:ascii="Calibri" w:eastAsia="Calibri" w:hAnsi="Calibri"/>
                <w:spacing w:val="0"/>
                <w:sz w:val="22"/>
                <w:szCs w:val="22"/>
              </w:rPr>
              <w:t>The c</w:t>
            </w:r>
            <w:r w:rsidR="00A44287" w:rsidRPr="00A44287">
              <w:rPr>
                <w:rFonts w:ascii="Calibri" w:eastAsia="Calibri" w:hAnsi="Calibri"/>
                <w:spacing w:val="0"/>
                <w:sz w:val="22"/>
                <w:szCs w:val="22"/>
              </w:rPr>
              <w:t>onclusion</w:t>
            </w:r>
            <w:r w:rsidR="00A44287">
              <w:rPr>
                <w:rFonts w:ascii="Calibri" w:eastAsia="Calibri" w:hAnsi="Calibri"/>
                <w:spacing w:val="0"/>
                <w:sz w:val="22"/>
                <w:szCs w:val="22"/>
              </w:rPr>
              <w:t xml:space="preserve"> from </w:t>
            </w:r>
            <w:r>
              <w:rPr>
                <w:rFonts w:ascii="Calibri" w:eastAsia="Calibri" w:hAnsi="Calibri"/>
                <w:spacing w:val="0"/>
                <w:sz w:val="22"/>
                <w:szCs w:val="22"/>
              </w:rPr>
              <w:t>the December board meeting was that</w:t>
            </w:r>
            <w:r w:rsidR="00360714">
              <w:rPr>
                <w:rFonts w:ascii="Calibri" w:eastAsia="Calibri" w:hAnsi="Calibri"/>
                <w:spacing w:val="0"/>
                <w:sz w:val="22"/>
                <w:szCs w:val="22"/>
              </w:rPr>
              <w:t xml:space="preserve"> </w:t>
            </w:r>
            <w:r w:rsidR="00A44287" w:rsidRPr="00A44287">
              <w:rPr>
                <w:rFonts w:ascii="Calibri" w:eastAsia="Calibri" w:hAnsi="Calibri"/>
                <w:spacing w:val="0"/>
                <w:sz w:val="22"/>
                <w:szCs w:val="22"/>
              </w:rPr>
              <w:t>stepchildren of 2Gs and 3Gs should be eligible</w:t>
            </w:r>
            <w:r>
              <w:rPr>
                <w:rFonts w:ascii="Calibri" w:eastAsia="Calibri" w:hAnsi="Calibri"/>
                <w:spacing w:val="0"/>
                <w:sz w:val="22"/>
                <w:szCs w:val="22"/>
              </w:rPr>
              <w:t xml:space="preserve"> to participate in the TFF family grant programs</w:t>
            </w:r>
            <w:r w:rsidR="00A44287" w:rsidRPr="00A44287">
              <w:rPr>
                <w:rFonts w:ascii="Calibri" w:eastAsia="Calibri" w:hAnsi="Calibri"/>
                <w:spacing w:val="0"/>
                <w:sz w:val="22"/>
                <w:szCs w:val="22"/>
              </w:rPr>
              <w:t xml:space="preserve">. </w:t>
            </w:r>
            <w:r>
              <w:rPr>
                <w:rFonts w:ascii="Calibri" w:eastAsia="Calibri" w:hAnsi="Calibri"/>
                <w:spacing w:val="0"/>
                <w:sz w:val="22"/>
                <w:szCs w:val="22"/>
              </w:rPr>
              <w:t xml:space="preserve">It was also concluded that we’re not going to </w:t>
            </w:r>
            <w:r w:rsidR="00A44287" w:rsidRPr="00A44287">
              <w:rPr>
                <w:rFonts w:ascii="Calibri" w:eastAsia="Calibri" w:hAnsi="Calibri"/>
                <w:spacing w:val="0"/>
                <w:sz w:val="22"/>
                <w:szCs w:val="22"/>
              </w:rPr>
              <w:t>address 4Gs at this time.</w:t>
            </w:r>
            <w:r w:rsidR="00A44287">
              <w:rPr>
                <w:rFonts w:ascii="Calibri" w:eastAsia="Calibri" w:hAnsi="Calibri"/>
                <w:spacing w:val="0"/>
                <w:sz w:val="22"/>
                <w:szCs w:val="22"/>
              </w:rPr>
              <w:t xml:space="preserve"> </w:t>
            </w:r>
            <w:r>
              <w:rPr>
                <w:rFonts w:ascii="Calibri" w:eastAsia="Calibri" w:hAnsi="Calibri"/>
                <w:spacing w:val="0"/>
                <w:sz w:val="22"/>
                <w:szCs w:val="22"/>
              </w:rPr>
              <w:t>There was l</w:t>
            </w:r>
            <w:r w:rsidR="00A44287">
              <w:rPr>
                <w:rFonts w:ascii="Calibri" w:eastAsia="Calibri" w:hAnsi="Calibri"/>
                <w:spacing w:val="0"/>
                <w:sz w:val="22"/>
                <w:szCs w:val="22"/>
              </w:rPr>
              <w:t xml:space="preserve">ittle appetite for </w:t>
            </w:r>
            <w:r w:rsidR="00360714">
              <w:rPr>
                <w:rFonts w:ascii="Calibri" w:eastAsia="Calibri" w:hAnsi="Calibri"/>
                <w:spacing w:val="0"/>
                <w:sz w:val="22"/>
                <w:szCs w:val="22"/>
              </w:rPr>
              <w:t xml:space="preserve">the </w:t>
            </w:r>
            <w:r w:rsidR="00A44287">
              <w:rPr>
                <w:rFonts w:ascii="Calibri" w:eastAsia="Calibri" w:hAnsi="Calibri"/>
                <w:spacing w:val="0"/>
                <w:sz w:val="22"/>
                <w:szCs w:val="22"/>
              </w:rPr>
              <w:t>“actively engaged” piece, because how do you measure</w:t>
            </w:r>
            <w:r>
              <w:rPr>
                <w:rFonts w:ascii="Calibri" w:eastAsia="Calibri" w:hAnsi="Calibri"/>
                <w:spacing w:val="0"/>
                <w:sz w:val="22"/>
                <w:szCs w:val="22"/>
              </w:rPr>
              <w:t xml:space="preserve"> that</w:t>
            </w:r>
            <w:r w:rsidR="00A44287">
              <w:rPr>
                <w:rFonts w:ascii="Calibri" w:eastAsia="Calibri" w:hAnsi="Calibri"/>
                <w:spacing w:val="0"/>
                <w:sz w:val="22"/>
                <w:szCs w:val="22"/>
              </w:rPr>
              <w:t xml:space="preserve">? </w:t>
            </w:r>
            <w:r>
              <w:rPr>
                <w:rFonts w:ascii="Calibri" w:eastAsia="Calibri" w:hAnsi="Calibri"/>
                <w:spacing w:val="0"/>
                <w:sz w:val="22"/>
                <w:szCs w:val="22"/>
              </w:rPr>
              <w:t xml:space="preserve">Lastly, it was concluded </w:t>
            </w:r>
            <w:r w:rsidR="00A44287">
              <w:rPr>
                <w:rFonts w:ascii="Calibri" w:eastAsia="Calibri" w:hAnsi="Calibri"/>
                <w:spacing w:val="0"/>
                <w:sz w:val="22"/>
                <w:szCs w:val="22"/>
              </w:rPr>
              <w:t>that</w:t>
            </w:r>
            <w:r>
              <w:rPr>
                <w:rFonts w:ascii="Calibri" w:eastAsia="Calibri" w:hAnsi="Calibri"/>
                <w:spacing w:val="0"/>
                <w:sz w:val="22"/>
                <w:szCs w:val="22"/>
              </w:rPr>
              <w:t xml:space="preserve"> the</w:t>
            </w:r>
            <w:r w:rsidR="00A44287">
              <w:rPr>
                <w:rFonts w:ascii="Calibri" w:eastAsia="Calibri" w:hAnsi="Calibri"/>
                <w:spacing w:val="0"/>
                <w:sz w:val="22"/>
                <w:szCs w:val="22"/>
              </w:rPr>
              <w:t xml:space="preserve"> stepparent should have legal custody of the child.</w:t>
            </w:r>
          </w:p>
          <w:p w14:paraId="4E6694CB" w14:textId="77777777" w:rsidR="002733B1" w:rsidRDefault="002733B1" w:rsidP="004069ED">
            <w:pPr>
              <w:spacing w:line="259" w:lineRule="auto"/>
              <w:ind w:left="0"/>
              <w:rPr>
                <w:rFonts w:ascii="Calibri" w:eastAsia="Calibri" w:hAnsi="Calibri"/>
                <w:spacing w:val="0"/>
                <w:sz w:val="22"/>
                <w:szCs w:val="22"/>
              </w:rPr>
            </w:pPr>
          </w:p>
          <w:p w14:paraId="664E82D0" w14:textId="6C9220F1" w:rsidR="00A44287" w:rsidRDefault="006B4D6B" w:rsidP="004069ED">
            <w:pPr>
              <w:spacing w:line="259" w:lineRule="auto"/>
              <w:ind w:left="0"/>
              <w:rPr>
                <w:rFonts w:ascii="Calibri" w:eastAsia="Calibri" w:hAnsi="Calibri"/>
                <w:spacing w:val="0"/>
                <w:sz w:val="22"/>
                <w:szCs w:val="22"/>
              </w:rPr>
            </w:pPr>
            <w:r>
              <w:rPr>
                <w:rFonts w:ascii="Calibri" w:eastAsia="Calibri" w:hAnsi="Calibri"/>
                <w:spacing w:val="0"/>
                <w:sz w:val="22"/>
                <w:szCs w:val="22"/>
              </w:rPr>
              <w:t>Suggested language</w:t>
            </w:r>
            <w:r w:rsidR="00B4364E">
              <w:rPr>
                <w:rFonts w:ascii="Calibri" w:eastAsia="Calibri" w:hAnsi="Calibri"/>
                <w:spacing w:val="0"/>
                <w:sz w:val="22"/>
                <w:szCs w:val="22"/>
              </w:rPr>
              <w:t xml:space="preserve"> in the policy</w:t>
            </w:r>
            <w:r>
              <w:rPr>
                <w:rFonts w:ascii="Calibri" w:eastAsia="Calibri" w:hAnsi="Calibri"/>
                <w:spacing w:val="0"/>
                <w:sz w:val="22"/>
                <w:szCs w:val="22"/>
              </w:rPr>
              <w:t xml:space="preserve">: </w:t>
            </w:r>
            <w:r w:rsidRPr="00360714">
              <w:rPr>
                <w:rFonts w:ascii="Calibri" w:eastAsia="Calibri" w:hAnsi="Calibri"/>
                <w:i/>
                <w:iCs/>
                <w:spacing w:val="0"/>
                <w:sz w:val="22"/>
                <w:szCs w:val="22"/>
              </w:rPr>
              <w:t>“Stepchildren in the legal custody of Robert and Dorothy Tracy direct descendant 2Gs and 3Gs before the age of 18 and legally adopted children of 2G and 3G direct descendants of Robert and Dorothy Tracy.”</w:t>
            </w:r>
            <w:r>
              <w:rPr>
                <w:rFonts w:ascii="Calibri" w:eastAsia="Calibri" w:hAnsi="Calibri"/>
                <w:spacing w:val="0"/>
                <w:sz w:val="22"/>
                <w:szCs w:val="22"/>
              </w:rPr>
              <w:t xml:space="preserve"> Jean asked if everyone agrees with these conclusions and this language.</w:t>
            </w:r>
            <w:r w:rsidR="00B4364E">
              <w:rPr>
                <w:rFonts w:ascii="Calibri" w:eastAsia="Calibri" w:hAnsi="Calibri"/>
                <w:spacing w:val="0"/>
                <w:sz w:val="22"/>
                <w:szCs w:val="22"/>
              </w:rPr>
              <w:t xml:space="preserve"> They did not. </w:t>
            </w:r>
            <w:r w:rsidR="00B4364E">
              <w:t xml:space="preserve"> </w:t>
            </w:r>
            <w:r w:rsidR="00B4364E" w:rsidRPr="00B4364E">
              <w:rPr>
                <w:rFonts w:ascii="Calibri" w:eastAsia="Calibri" w:hAnsi="Calibri"/>
                <w:spacing w:val="0"/>
                <w:sz w:val="22"/>
                <w:szCs w:val="22"/>
              </w:rPr>
              <w:t>Jim offered to tweak this language, as well as the language for “Eligible Participants – Spouses of Stepchildren”. We will bring the policies back to the board in April with new language.</w:t>
            </w:r>
          </w:p>
          <w:p w14:paraId="69C71BC5" w14:textId="77777777" w:rsidR="00076705" w:rsidRDefault="00076705" w:rsidP="004069ED">
            <w:pPr>
              <w:spacing w:line="259" w:lineRule="auto"/>
              <w:ind w:left="0"/>
              <w:rPr>
                <w:rFonts w:ascii="Calibri" w:eastAsia="Calibri" w:hAnsi="Calibri"/>
                <w:spacing w:val="0"/>
                <w:sz w:val="22"/>
                <w:szCs w:val="22"/>
              </w:rPr>
            </w:pPr>
          </w:p>
          <w:p w14:paraId="636AB6F9" w14:textId="55B808DB" w:rsidR="00076705" w:rsidRDefault="00076705" w:rsidP="00076705">
            <w:pPr>
              <w:rPr>
                <w:spacing w:val="0"/>
                <w:sz w:val="22"/>
                <w:szCs w:val="22"/>
              </w:rPr>
            </w:pPr>
            <w:r>
              <w:rPr>
                <w:i/>
                <w:iCs/>
                <w:sz w:val="22"/>
                <w:szCs w:val="22"/>
              </w:rPr>
              <w:t>(Note: After the meeting, Jim Tracy suggested the following language:</w:t>
            </w:r>
            <w:r>
              <w:rPr>
                <w:rStyle w:val="apple-converted-space"/>
                <w:i/>
                <w:iCs/>
                <w:sz w:val="22"/>
                <w:szCs w:val="22"/>
              </w:rPr>
              <w:t> </w:t>
            </w:r>
            <w:r>
              <w:rPr>
                <w:i/>
                <w:iCs/>
                <w:sz w:val="22"/>
                <w:szCs w:val="22"/>
              </w:rPr>
              <w:t>“Stepchildren</w:t>
            </w:r>
            <w:r>
              <w:rPr>
                <w:rStyle w:val="apple-converted-space"/>
                <w:i/>
                <w:iCs/>
                <w:sz w:val="22"/>
                <w:szCs w:val="22"/>
              </w:rPr>
              <w:t> </w:t>
            </w:r>
            <w:r>
              <w:rPr>
                <w:i/>
                <w:iCs/>
                <w:strike/>
                <w:sz w:val="22"/>
                <w:szCs w:val="22"/>
              </w:rPr>
              <w:t>in the legal custody</w:t>
            </w:r>
            <w:r>
              <w:rPr>
                <w:rStyle w:val="apple-converted-space"/>
                <w:i/>
                <w:iCs/>
                <w:sz w:val="22"/>
                <w:szCs w:val="22"/>
              </w:rPr>
              <w:t> </w:t>
            </w:r>
            <w:r>
              <w:rPr>
                <w:i/>
                <w:iCs/>
                <w:sz w:val="22"/>
                <w:szCs w:val="22"/>
              </w:rPr>
              <w:t>of Robert and Dorothy Tracy direct descendant 2Gs and 3Gs</w:t>
            </w:r>
            <w:r>
              <w:rPr>
                <w:rStyle w:val="apple-converted-space"/>
                <w:i/>
                <w:iCs/>
                <w:sz w:val="22"/>
                <w:szCs w:val="22"/>
              </w:rPr>
              <w:t> </w:t>
            </w:r>
            <w:r>
              <w:rPr>
                <w:i/>
                <w:iCs/>
                <w:color w:val="FF0000"/>
                <w:sz w:val="22"/>
                <w:szCs w:val="22"/>
              </w:rPr>
              <w:t>that the spouse of this descendant has legal custody</w:t>
            </w:r>
            <w:r>
              <w:rPr>
                <w:rStyle w:val="apple-converted-space"/>
                <w:i/>
                <w:iCs/>
                <w:color w:val="FF0000"/>
                <w:sz w:val="22"/>
                <w:szCs w:val="22"/>
              </w:rPr>
              <w:t> </w:t>
            </w:r>
            <w:r>
              <w:rPr>
                <w:i/>
                <w:iCs/>
                <w:sz w:val="22"/>
                <w:szCs w:val="22"/>
              </w:rPr>
              <w:t>before the age of 18 and legally adopted children of 2G and 3G direct descendants of Robert and Dorothy Tracy.”)</w:t>
            </w:r>
          </w:p>
          <w:p w14:paraId="503FD758" w14:textId="77777777" w:rsidR="006B4D6B" w:rsidRDefault="006B4D6B" w:rsidP="004069ED">
            <w:pPr>
              <w:spacing w:line="259" w:lineRule="auto"/>
              <w:ind w:left="0"/>
              <w:rPr>
                <w:rFonts w:ascii="Calibri" w:eastAsia="Calibri" w:hAnsi="Calibri"/>
                <w:spacing w:val="0"/>
                <w:sz w:val="22"/>
                <w:szCs w:val="22"/>
              </w:rPr>
            </w:pPr>
          </w:p>
          <w:p w14:paraId="363BAE90" w14:textId="77777777" w:rsidR="00A02EA8" w:rsidRPr="00A02EA8" w:rsidRDefault="00A02EA8" w:rsidP="00A02EA8">
            <w:pPr>
              <w:spacing w:line="259" w:lineRule="auto"/>
              <w:ind w:left="0"/>
              <w:rPr>
                <w:rFonts w:ascii="Calibri" w:eastAsia="Calibri" w:hAnsi="Calibri"/>
                <w:b/>
                <w:bCs/>
                <w:color w:val="00B050"/>
                <w:spacing w:val="0"/>
                <w:sz w:val="22"/>
                <w:szCs w:val="22"/>
              </w:rPr>
            </w:pPr>
            <w:r w:rsidRPr="00A02EA8">
              <w:rPr>
                <w:rFonts w:ascii="Calibri" w:eastAsia="Calibri" w:hAnsi="Calibri"/>
                <w:b/>
                <w:bCs/>
                <w:color w:val="00B050"/>
                <w:spacing w:val="0"/>
                <w:sz w:val="22"/>
                <w:szCs w:val="22"/>
              </w:rPr>
              <w:t>Feedback:</w:t>
            </w:r>
          </w:p>
          <w:p w14:paraId="197ECE5F" w14:textId="77777777" w:rsidR="00A02EA8" w:rsidRDefault="00A02EA8" w:rsidP="00A02EA8">
            <w:pPr>
              <w:pStyle w:val="ListParagraph"/>
              <w:numPr>
                <w:ilvl w:val="0"/>
                <w:numId w:val="23"/>
              </w:numPr>
              <w:spacing w:line="259" w:lineRule="auto"/>
              <w:rPr>
                <w:rFonts w:ascii="Calibri" w:eastAsia="Calibri" w:hAnsi="Calibri"/>
                <w:spacing w:val="0"/>
                <w:sz w:val="22"/>
                <w:szCs w:val="22"/>
              </w:rPr>
            </w:pPr>
            <w:r w:rsidRPr="00A02EA8">
              <w:rPr>
                <w:rFonts w:ascii="Calibri" w:eastAsia="Calibri" w:hAnsi="Calibri"/>
                <w:spacing w:val="0"/>
                <w:sz w:val="22"/>
                <w:szCs w:val="22"/>
              </w:rPr>
              <w:lastRenderedPageBreak/>
              <w:t>The way it is written says “</w:t>
            </w:r>
            <w:r w:rsidR="00A44287" w:rsidRPr="00A02EA8">
              <w:rPr>
                <w:rFonts w:ascii="Calibri" w:eastAsia="Calibri" w:hAnsi="Calibri"/>
                <w:spacing w:val="0"/>
                <w:sz w:val="22"/>
                <w:szCs w:val="22"/>
              </w:rPr>
              <w:t>stepchild of a descendant of RT and Dorothy</w:t>
            </w:r>
            <w:r>
              <w:rPr>
                <w:rFonts w:ascii="Calibri" w:eastAsia="Calibri" w:hAnsi="Calibri"/>
                <w:spacing w:val="0"/>
                <w:sz w:val="22"/>
                <w:szCs w:val="22"/>
              </w:rPr>
              <w:t>”</w:t>
            </w:r>
            <w:r w:rsidR="00A44287" w:rsidRPr="00A02EA8">
              <w:rPr>
                <w:rFonts w:ascii="Calibri" w:eastAsia="Calibri" w:hAnsi="Calibri"/>
                <w:spacing w:val="0"/>
                <w:sz w:val="22"/>
                <w:szCs w:val="22"/>
              </w:rPr>
              <w:t>. The descendant of RT and Dorothy would not have legal custody, the person they married</w:t>
            </w:r>
            <w:r w:rsidR="00E065ED" w:rsidRPr="00A02EA8">
              <w:rPr>
                <w:rFonts w:ascii="Calibri" w:eastAsia="Calibri" w:hAnsi="Calibri"/>
                <w:spacing w:val="0"/>
                <w:sz w:val="22"/>
                <w:szCs w:val="22"/>
              </w:rPr>
              <w:t xml:space="preserve"> (the non-Tracy)</w:t>
            </w:r>
            <w:r w:rsidR="00A44287" w:rsidRPr="00A02EA8">
              <w:rPr>
                <w:rFonts w:ascii="Calibri" w:eastAsia="Calibri" w:hAnsi="Calibri"/>
                <w:spacing w:val="0"/>
                <w:sz w:val="22"/>
                <w:szCs w:val="22"/>
              </w:rPr>
              <w:t xml:space="preserve"> would. Need to word it so the person the Tracy family marries has legal custody of the children.</w:t>
            </w:r>
          </w:p>
          <w:p w14:paraId="38A8CD8E" w14:textId="3D06B73C" w:rsidR="00A02EA8" w:rsidRDefault="00A44287" w:rsidP="00A02EA8">
            <w:pPr>
              <w:pStyle w:val="ListParagraph"/>
              <w:numPr>
                <w:ilvl w:val="0"/>
                <w:numId w:val="23"/>
              </w:numPr>
              <w:spacing w:line="259" w:lineRule="auto"/>
              <w:rPr>
                <w:rFonts w:ascii="Calibri" w:eastAsia="Calibri" w:hAnsi="Calibri"/>
                <w:spacing w:val="0"/>
                <w:sz w:val="22"/>
                <w:szCs w:val="22"/>
              </w:rPr>
            </w:pPr>
            <w:r w:rsidRPr="00A02EA8">
              <w:rPr>
                <w:rFonts w:ascii="Calibri" w:eastAsia="Calibri" w:hAnsi="Calibri"/>
                <w:spacing w:val="0"/>
                <w:sz w:val="22"/>
                <w:szCs w:val="22"/>
              </w:rPr>
              <w:t xml:space="preserve">We </w:t>
            </w:r>
            <w:r w:rsidR="0029717A">
              <w:rPr>
                <w:rFonts w:ascii="Calibri" w:eastAsia="Calibri" w:hAnsi="Calibri"/>
                <w:spacing w:val="0"/>
                <w:sz w:val="22"/>
                <w:szCs w:val="22"/>
              </w:rPr>
              <w:t xml:space="preserve">wouldn’t </w:t>
            </w:r>
            <w:r w:rsidRPr="00A02EA8">
              <w:rPr>
                <w:rFonts w:ascii="Calibri" w:eastAsia="Calibri" w:hAnsi="Calibri"/>
                <w:spacing w:val="0"/>
                <w:sz w:val="22"/>
                <w:szCs w:val="22"/>
              </w:rPr>
              <w:t xml:space="preserve"> want to have stepchildren </w:t>
            </w:r>
            <w:r w:rsidR="00A02EA8">
              <w:rPr>
                <w:rFonts w:ascii="Calibri" w:eastAsia="Calibri" w:hAnsi="Calibri"/>
                <w:spacing w:val="0"/>
                <w:sz w:val="22"/>
                <w:szCs w:val="22"/>
              </w:rPr>
              <w:t>as</w:t>
            </w:r>
            <w:r w:rsidRPr="00A02EA8">
              <w:rPr>
                <w:rFonts w:ascii="Calibri" w:eastAsia="Calibri" w:hAnsi="Calibri"/>
                <w:spacing w:val="0"/>
                <w:sz w:val="22"/>
                <w:szCs w:val="22"/>
              </w:rPr>
              <w:t xml:space="preserve"> eligible participants if the person marrying into the family isn’t involved in the child’s life.</w:t>
            </w:r>
            <w:r w:rsidR="00E065ED" w:rsidRPr="00A02EA8">
              <w:rPr>
                <w:rFonts w:ascii="Calibri" w:eastAsia="Calibri" w:hAnsi="Calibri"/>
                <w:spacing w:val="0"/>
                <w:sz w:val="22"/>
                <w:szCs w:val="22"/>
              </w:rPr>
              <w:t xml:space="preserve"> </w:t>
            </w:r>
          </w:p>
          <w:p w14:paraId="79AD991E" w14:textId="77777777" w:rsidR="00A02EA8" w:rsidRDefault="00A02EA8" w:rsidP="00A02EA8">
            <w:pPr>
              <w:spacing w:line="259" w:lineRule="auto"/>
              <w:ind w:left="0"/>
              <w:rPr>
                <w:rFonts w:ascii="Calibri" w:eastAsia="Calibri" w:hAnsi="Calibri"/>
                <w:spacing w:val="0"/>
                <w:sz w:val="22"/>
                <w:szCs w:val="22"/>
              </w:rPr>
            </w:pPr>
          </w:p>
          <w:p w14:paraId="17E184E2" w14:textId="77777777" w:rsidR="00E065ED" w:rsidRDefault="00E065ED" w:rsidP="004069ED">
            <w:pPr>
              <w:spacing w:line="259" w:lineRule="auto"/>
              <w:ind w:left="0"/>
              <w:rPr>
                <w:rFonts w:ascii="Calibri" w:eastAsia="Calibri" w:hAnsi="Calibri"/>
                <w:spacing w:val="0"/>
                <w:sz w:val="22"/>
                <w:szCs w:val="22"/>
              </w:rPr>
            </w:pPr>
          </w:p>
          <w:p w14:paraId="06E8C667" w14:textId="2AB30960" w:rsidR="00A02EA8" w:rsidRPr="00A02EA8" w:rsidRDefault="00A02EA8" w:rsidP="004069ED">
            <w:pPr>
              <w:spacing w:line="259" w:lineRule="auto"/>
              <w:ind w:left="0"/>
              <w:rPr>
                <w:rFonts w:ascii="Calibri" w:eastAsia="Calibri" w:hAnsi="Calibri"/>
                <w:b/>
                <w:bCs/>
                <w:spacing w:val="0"/>
                <w:sz w:val="22"/>
                <w:szCs w:val="22"/>
                <w:u w:val="single"/>
              </w:rPr>
            </w:pPr>
            <w:r w:rsidRPr="00A02EA8">
              <w:rPr>
                <w:rFonts w:ascii="Calibri" w:eastAsia="Calibri" w:hAnsi="Calibri"/>
                <w:b/>
                <w:bCs/>
                <w:spacing w:val="0"/>
                <w:sz w:val="22"/>
                <w:szCs w:val="22"/>
                <w:u w:val="single"/>
              </w:rPr>
              <w:t>MATCHING GRANT POLICY: ELIGIBLE PARTICIPANT - PART-TIME STAFF</w:t>
            </w:r>
          </w:p>
          <w:p w14:paraId="6E6F2DF9" w14:textId="31F61566" w:rsidR="00E065ED" w:rsidRDefault="00A02EA8" w:rsidP="004069ED">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At the December meeting, there was not a lot of appetite for part-time staff to be </w:t>
            </w:r>
            <w:r w:rsidR="00E065ED">
              <w:rPr>
                <w:rFonts w:ascii="Calibri" w:eastAsia="Calibri" w:hAnsi="Calibri"/>
                <w:spacing w:val="0"/>
                <w:sz w:val="22"/>
                <w:szCs w:val="22"/>
              </w:rPr>
              <w:t xml:space="preserve">eligible to participate in </w:t>
            </w:r>
            <w:r w:rsidR="00360714">
              <w:rPr>
                <w:rFonts w:ascii="Calibri" w:eastAsia="Calibri" w:hAnsi="Calibri"/>
                <w:spacing w:val="0"/>
                <w:sz w:val="22"/>
                <w:szCs w:val="22"/>
              </w:rPr>
              <w:t xml:space="preserve">the </w:t>
            </w:r>
            <w:r w:rsidR="00E065ED">
              <w:rPr>
                <w:rFonts w:ascii="Calibri" w:eastAsia="Calibri" w:hAnsi="Calibri"/>
                <w:spacing w:val="0"/>
                <w:sz w:val="22"/>
                <w:szCs w:val="22"/>
              </w:rPr>
              <w:t>M</w:t>
            </w:r>
            <w:r>
              <w:rPr>
                <w:rFonts w:ascii="Calibri" w:eastAsia="Calibri" w:hAnsi="Calibri"/>
                <w:spacing w:val="0"/>
                <w:sz w:val="22"/>
                <w:szCs w:val="22"/>
              </w:rPr>
              <w:t>atching Grant Program. After some discussion, it was decided that</w:t>
            </w:r>
            <w:r w:rsidR="00EE2000">
              <w:rPr>
                <w:rFonts w:ascii="Calibri" w:eastAsia="Calibri" w:hAnsi="Calibri"/>
                <w:spacing w:val="0"/>
                <w:sz w:val="22"/>
                <w:szCs w:val="22"/>
              </w:rPr>
              <w:t xml:space="preserve"> </w:t>
            </w:r>
            <w:r>
              <w:rPr>
                <w:rFonts w:ascii="Calibri" w:eastAsia="Calibri" w:hAnsi="Calibri"/>
                <w:spacing w:val="0"/>
                <w:sz w:val="22"/>
                <w:szCs w:val="22"/>
              </w:rPr>
              <w:t xml:space="preserve">part-time staff </w:t>
            </w:r>
            <w:r w:rsidR="00360714">
              <w:rPr>
                <w:rFonts w:ascii="Calibri" w:eastAsia="Calibri" w:hAnsi="Calibri"/>
                <w:spacing w:val="0"/>
                <w:sz w:val="22"/>
                <w:szCs w:val="22"/>
              </w:rPr>
              <w:t xml:space="preserve">should not be </w:t>
            </w:r>
            <w:r>
              <w:rPr>
                <w:rFonts w:ascii="Calibri" w:eastAsia="Calibri" w:hAnsi="Calibri"/>
                <w:spacing w:val="0"/>
                <w:sz w:val="22"/>
                <w:szCs w:val="22"/>
              </w:rPr>
              <w:t>eligible to participate</w:t>
            </w:r>
            <w:r w:rsidR="00EE2000">
              <w:rPr>
                <w:rFonts w:ascii="Calibri" w:eastAsia="Calibri" w:hAnsi="Calibri"/>
                <w:spacing w:val="0"/>
                <w:sz w:val="22"/>
                <w:szCs w:val="22"/>
              </w:rPr>
              <w:t xml:space="preserve"> in the Matching Grant Program</w:t>
            </w:r>
            <w:r>
              <w:rPr>
                <w:rFonts w:ascii="Calibri" w:eastAsia="Calibri" w:hAnsi="Calibri"/>
                <w:spacing w:val="0"/>
                <w:sz w:val="22"/>
                <w:szCs w:val="22"/>
              </w:rPr>
              <w:t>.</w:t>
            </w:r>
          </w:p>
          <w:p w14:paraId="5C61A0E0" w14:textId="356B051F" w:rsidR="00833F01" w:rsidRDefault="00833F01" w:rsidP="004069ED">
            <w:pPr>
              <w:spacing w:line="259" w:lineRule="auto"/>
              <w:ind w:left="0"/>
              <w:rPr>
                <w:rFonts w:ascii="Calibri" w:eastAsia="Calibri" w:hAnsi="Calibri"/>
                <w:spacing w:val="0"/>
                <w:sz w:val="22"/>
                <w:szCs w:val="22"/>
              </w:rPr>
            </w:pPr>
          </w:p>
          <w:p w14:paraId="393FB8A2" w14:textId="44306754" w:rsidR="00833F01" w:rsidRPr="00833F01" w:rsidRDefault="00833F01" w:rsidP="004069ED">
            <w:pPr>
              <w:spacing w:line="259" w:lineRule="auto"/>
              <w:ind w:left="0"/>
              <w:rPr>
                <w:rFonts w:ascii="Calibri" w:eastAsia="Calibri" w:hAnsi="Calibri"/>
                <w:b/>
                <w:bCs/>
                <w:spacing w:val="0"/>
                <w:sz w:val="22"/>
                <w:szCs w:val="22"/>
                <w:u w:val="single"/>
              </w:rPr>
            </w:pPr>
            <w:r w:rsidRPr="00833F01">
              <w:rPr>
                <w:rFonts w:ascii="Calibri" w:eastAsia="Calibri" w:hAnsi="Calibri"/>
                <w:b/>
                <w:bCs/>
                <w:spacing w:val="0"/>
                <w:sz w:val="22"/>
                <w:szCs w:val="22"/>
                <w:u w:val="single"/>
              </w:rPr>
              <w:t>MATCHING GRANT POLICY: PARTICIPANT ALLOWANCE</w:t>
            </w:r>
          </w:p>
          <w:p w14:paraId="57C79651" w14:textId="16F6D97E" w:rsidR="00833F01" w:rsidRDefault="00833F01" w:rsidP="004069ED">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We will </w:t>
            </w:r>
            <w:r w:rsidR="00BD409E">
              <w:rPr>
                <w:rFonts w:ascii="Calibri" w:eastAsia="Calibri" w:hAnsi="Calibri"/>
                <w:spacing w:val="0"/>
                <w:sz w:val="22"/>
                <w:szCs w:val="22"/>
              </w:rPr>
              <w:t xml:space="preserve">leave this as is for now ($60,000/participant), and will </w:t>
            </w:r>
            <w:r>
              <w:rPr>
                <w:rFonts w:ascii="Calibri" w:eastAsia="Calibri" w:hAnsi="Calibri"/>
                <w:spacing w:val="0"/>
                <w:sz w:val="22"/>
                <w:szCs w:val="22"/>
              </w:rPr>
              <w:t xml:space="preserve">revisit in 2025 when </w:t>
            </w:r>
            <w:r w:rsidR="00BD409E">
              <w:rPr>
                <w:rFonts w:ascii="Calibri" w:eastAsia="Calibri" w:hAnsi="Calibri"/>
                <w:spacing w:val="0"/>
                <w:sz w:val="22"/>
                <w:szCs w:val="22"/>
              </w:rPr>
              <w:t xml:space="preserve">we put </w:t>
            </w:r>
            <w:r>
              <w:rPr>
                <w:rFonts w:ascii="Calibri" w:eastAsia="Calibri" w:hAnsi="Calibri"/>
                <w:spacing w:val="0"/>
                <w:sz w:val="22"/>
                <w:szCs w:val="22"/>
              </w:rPr>
              <w:t>together the 2025-29 Long Range Plan.</w:t>
            </w:r>
          </w:p>
          <w:p w14:paraId="60CCD1F7" w14:textId="77777777" w:rsidR="00A02EA8" w:rsidRDefault="00A02EA8" w:rsidP="004069ED">
            <w:pPr>
              <w:spacing w:line="259" w:lineRule="auto"/>
              <w:ind w:left="0"/>
              <w:rPr>
                <w:rFonts w:ascii="Calibri" w:eastAsia="Calibri" w:hAnsi="Calibri"/>
                <w:spacing w:val="0"/>
                <w:sz w:val="22"/>
                <w:szCs w:val="22"/>
              </w:rPr>
            </w:pPr>
          </w:p>
          <w:p w14:paraId="09E30C70" w14:textId="67EAA1BE" w:rsidR="00A02EA8" w:rsidRPr="00833F01" w:rsidRDefault="00A02EA8" w:rsidP="004069ED">
            <w:pPr>
              <w:spacing w:line="259" w:lineRule="auto"/>
              <w:ind w:left="0"/>
              <w:rPr>
                <w:rFonts w:ascii="Calibri" w:eastAsia="Calibri" w:hAnsi="Calibri"/>
                <w:b/>
                <w:bCs/>
                <w:spacing w:val="0"/>
                <w:sz w:val="22"/>
                <w:szCs w:val="22"/>
                <w:u w:val="single"/>
              </w:rPr>
            </w:pPr>
            <w:r w:rsidRPr="00833F01">
              <w:rPr>
                <w:rFonts w:ascii="Calibri" w:eastAsia="Calibri" w:hAnsi="Calibri"/>
                <w:b/>
                <w:bCs/>
                <w:spacing w:val="0"/>
                <w:sz w:val="22"/>
                <w:szCs w:val="22"/>
                <w:u w:val="single"/>
              </w:rPr>
              <w:t xml:space="preserve">MATCHING GRANT POLICY: DOCUMENTATION </w:t>
            </w:r>
            <w:r w:rsidR="00833F01" w:rsidRPr="00833F01">
              <w:rPr>
                <w:rFonts w:ascii="Calibri" w:eastAsia="Calibri" w:hAnsi="Calibri"/>
                <w:b/>
                <w:bCs/>
                <w:spacing w:val="0"/>
                <w:sz w:val="22"/>
                <w:szCs w:val="22"/>
                <w:u w:val="single"/>
              </w:rPr>
              <w:t>OF PERSONAL DONATIONS</w:t>
            </w:r>
          </w:p>
          <w:p w14:paraId="4D135548" w14:textId="1924AF2A" w:rsidR="00E065ED" w:rsidRDefault="00BD409E" w:rsidP="004069ED">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At the August meeting, </w:t>
            </w:r>
            <w:r w:rsidR="00833F01">
              <w:rPr>
                <w:rFonts w:ascii="Calibri" w:eastAsia="Calibri" w:hAnsi="Calibri"/>
                <w:spacing w:val="0"/>
                <w:sz w:val="22"/>
                <w:szCs w:val="22"/>
              </w:rPr>
              <w:t>the board discussed whether we should require documentation of personal donations for Matching Grants. The board concluded</w:t>
            </w:r>
            <w:r w:rsidR="00EA3147">
              <w:rPr>
                <w:rFonts w:ascii="Calibri" w:eastAsia="Calibri" w:hAnsi="Calibri"/>
                <w:spacing w:val="0"/>
                <w:sz w:val="22"/>
                <w:szCs w:val="22"/>
              </w:rPr>
              <w:t xml:space="preserve"> that we </w:t>
            </w:r>
            <w:r w:rsidR="00833F01">
              <w:rPr>
                <w:rFonts w:ascii="Calibri" w:eastAsia="Calibri" w:hAnsi="Calibri"/>
                <w:spacing w:val="0"/>
                <w:sz w:val="22"/>
                <w:szCs w:val="22"/>
              </w:rPr>
              <w:t>sh</w:t>
            </w:r>
            <w:r w:rsidR="00EA3147">
              <w:rPr>
                <w:rFonts w:ascii="Calibri" w:eastAsia="Calibri" w:hAnsi="Calibri"/>
                <w:spacing w:val="0"/>
                <w:sz w:val="22"/>
                <w:szCs w:val="22"/>
              </w:rPr>
              <w:t>ould start requir</w:t>
            </w:r>
            <w:r w:rsidR="00833F01">
              <w:rPr>
                <w:rFonts w:ascii="Calibri" w:eastAsia="Calibri" w:hAnsi="Calibri"/>
                <w:spacing w:val="0"/>
                <w:sz w:val="22"/>
                <w:szCs w:val="22"/>
              </w:rPr>
              <w:t xml:space="preserve">ing </w:t>
            </w:r>
            <w:r w:rsidR="00EA3147">
              <w:rPr>
                <w:rFonts w:ascii="Calibri" w:eastAsia="Calibri" w:hAnsi="Calibri"/>
                <w:spacing w:val="0"/>
                <w:sz w:val="22"/>
                <w:szCs w:val="22"/>
              </w:rPr>
              <w:t xml:space="preserve">documentation. </w:t>
            </w:r>
            <w:r w:rsidR="00833F01">
              <w:rPr>
                <w:rFonts w:ascii="Calibri" w:eastAsia="Calibri" w:hAnsi="Calibri"/>
                <w:spacing w:val="0"/>
                <w:sz w:val="22"/>
                <w:szCs w:val="22"/>
              </w:rPr>
              <w:t xml:space="preserve">Everyone still agrees with this approach. We will </w:t>
            </w:r>
            <w:r w:rsidR="0029717A">
              <w:rPr>
                <w:rFonts w:ascii="Calibri" w:eastAsia="Calibri" w:hAnsi="Calibri"/>
                <w:spacing w:val="0"/>
                <w:sz w:val="22"/>
                <w:szCs w:val="22"/>
              </w:rPr>
              <w:t>announce this change at the 2024 AFM. . It</w:t>
            </w:r>
            <w:r w:rsidR="00833F01">
              <w:rPr>
                <w:rFonts w:ascii="Calibri" w:eastAsia="Calibri" w:hAnsi="Calibri"/>
                <w:spacing w:val="0"/>
                <w:sz w:val="22"/>
                <w:szCs w:val="22"/>
              </w:rPr>
              <w:t xml:space="preserve"> will be a r</w:t>
            </w:r>
            <w:r w:rsidR="0061348F">
              <w:rPr>
                <w:rFonts w:ascii="Calibri" w:eastAsia="Calibri" w:hAnsi="Calibri"/>
                <w:spacing w:val="0"/>
                <w:sz w:val="22"/>
                <w:szCs w:val="22"/>
              </w:rPr>
              <w:t>equirement</w:t>
            </w:r>
            <w:r w:rsidR="00833F01">
              <w:rPr>
                <w:rFonts w:ascii="Calibri" w:eastAsia="Calibri" w:hAnsi="Calibri"/>
                <w:spacing w:val="0"/>
                <w:sz w:val="22"/>
                <w:szCs w:val="22"/>
              </w:rPr>
              <w:t xml:space="preserve"> starting </w:t>
            </w:r>
            <w:r w:rsidR="00EA3147">
              <w:rPr>
                <w:rFonts w:ascii="Calibri" w:eastAsia="Calibri" w:hAnsi="Calibri"/>
                <w:spacing w:val="0"/>
                <w:sz w:val="22"/>
                <w:szCs w:val="22"/>
              </w:rPr>
              <w:t>January 2025</w:t>
            </w:r>
            <w:r w:rsidR="0061348F">
              <w:rPr>
                <w:rFonts w:ascii="Calibri" w:eastAsia="Calibri" w:hAnsi="Calibri"/>
                <w:spacing w:val="0"/>
                <w:sz w:val="22"/>
                <w:szCs w:val="22"/>
              </w:rPr>
              <w:t>.</w:t>
            </w:r>
            <w:r w:rsidR="0029717A">
              <w:rPr>
                <w:rFonts w:ascii="Calibri" w:eastAsia="Calibri" w:hAnsi="Calibri"/>
                <w:spacing w:val="0"/>
                <w:sz w:val="22"/>
                <w:szCs w:val="22"/>
              </w:rPr>
              <w:t xml:space="preserve"> This change may require some training for family members on how to upload a document to the portal. </w:t>
            </w:r>
          </w:p>
          <w:p w14:paraId="69B2BA0A" w14:textId="77777777" w:rsidR="0061348F" w:rsidRDefault="0061348F" w:rsidP="004069ED">
            <w:pPr>
              <w:spacing w:line="259" w:lineRule="auto"/>
              <w:ind w:left="0"/>
              <w:rPr>
                <w:rFonts w:ascii="Calibri" w:eastAsia="Calibri" w:hAnsi="Calibri"/>
                <w:spacing w:val="0"/>
                <w:sz w:val="22"/>
                <w:szCs w:val="22"/>
              </w:rPr>
            </w:pPr>
          </w:p>
          <w:p w14:paraId="1EF753C4" w14:textId="77777777" w:rsidR="00833F01" w:rsidRPr="00833F01" w:rsidRDefault="00C66D73" w:rsidP="004069ED">
            <w:pPr>
              <w:spacing w:line="259" w:lineRule="auto"/>
              <w:ind w:left="0"/>
              <w:rPr>
                <w:rFonts w:ascii="Calibri" w:eastAsia="Calibri" w:hAnsi="Calibri"/>
                <w:b/>
                <w:bCs/>
                <w:spacing w:val="0"/>
                <w:sz w:val="22"/>
                <w:szCs w:val="22"/>
                <w:u w:val="single"/>
              </w:rPr>
            </w:pPr>
            <w:r w:rsidRPr="00833F01">
              <w:rPr>
                <w:rFonts w:ascii="Calibri" w:eastAsia="Calibri" w:hAnsi="Calibri"/>
                <w:b/>
                <w:bCs/>
                <w:spacing w:val="0"/>
                <w:sz w:val="22"/>
                <w:szCs w:val="22"/>
                <w:u w:val="single"/>
              </w:rPr>
              <w:t>M</w:t>
            </w:r>
            <w:r w:rsidR="00833F01" w:rsidRPr="00833F01">
              <w:rPr>
                <w:rFonts w:ascii="Calibri" w:eastAsia="Calibri" w:hAnsi="Calibri"/>
                <w:b/>
                <w:bCs/>
                <w:spacing w:val="0"/>
                <w:sz w:val="22"/>
                <w:szCs w:val="22"/>
                <w:u w:val="single"/>
              </w:rPr>
              <w:t>ATCHING GRANT POLICY: ELIGIBLE PARTICIPANT MENTAL CAPACITY</w:t>
            </w:r>
          </w:p>
          <w:p w14:paraId="4B6D01DF" w14:textId="114D5D0E" w:rsidR="0061348F" w:rsidRDefault="00C66D73" w:rsidP="004069ED">
            <w:pPr>
              <w:spacing w:line="259" w:lineRule="auto"/>
              <w:ind w:left="0"/>
              <w:rPr>
                <w:rFonts w:ascii="Calibri" w:eastAsia="Calibri" w:hAnsi="Calibri"/>
                <w:spacing w:val="0"/>
                <w:sz w:val="22"/>
                <w:szCs w:val="22"/>
              </w:rPr>
            </w:pPr>
            <w:r>
              <w:rPr>
                <w:rFonts w:ascii="Calibri" w:eastAsia="Calibri" w:hAnsi="Calibri"/>
                <w:spacing w:val="0"/>
                <w:sz w:val="22"/>
                <w:szCs w:val="22"/>
              </w:rPr>
              <w:t>At</w:t>
            </w:r>
            <w:r w:rsidR="00833F01">
              <w:rPr>
                <w:rFonts w:ascii="Calibri" w:eastAsia="Calibri" w:hAnsi="Calibri"/>
                <w:spacing w:val="0"/>
                <w:sz w:val="22"/>
                <w:szCs w:val="22"/>
              </w:rPr>
              <w:t xml:space="preserve"> the</w:t>
            </w:r>
            <w:r>
              <w:rPr>
                <w:rFonts w:ascii="Calibri" w:eastAsia="Calibri" w:hAnsi="Calibri"/>
                <w:spacing w:val="0"/>
                <w:sz w:val="22"/>
                <w:szCs w:val="22"/>
              </w:rPr>
              <w:t xml:space="preserve"> December meeting, </w:t>
            </w:r>
            <w:r w:rsidR="00833F01">
              <w:rPr>
                <w:rFonts w:ascii="Calibri" w:eastAsia="Calibri" w:hAnsi="Calibri"/>
                <w:spacing w:val="0"/>
                <w:sz w:val="22"/>
                <w:szCs w:val="22"/>
              </w:rPr>
              <w:t xml:space="preserve">the board decided that a family </w:t>
            </w:r>
            <w:r>
              <w:rPr>
                <w:rFonts w:ascii="Calibri" w:eastAsia="Calibri" w:hAnsi="Calibri"/>
                <w:spacing w:val="0"/>
                <w:sz w:val="22"/>
                <w:szCs w:val="22"/>
              </w:rPr>
              <w:t>member should remain as an eligible participant</w:t>
            </w:r>
            <w:r w:rsidR="0069644C">
              <w:rPr>
                <w:rFonts w:ascii="Calibri" w:eastAsia="Calibri" w:hAnsi="Calibri"/>
                <w:spacing w:val="0"/>
                <w:sz w:val="22"/>
                <w:szCs w:val="22"/>
              </w:rPr>
              <w:t xml:space="preserve"> in the Matching Grant </w:t>
            </w:r>
            <w:r w:rsidR="00EE2000">
              <w:rPr>
                <w:rFonts w:ascii="Calibri" w:eastAsia="Calibri" w:hAnsi="Calibri"/>
                <w:spacing w:val="0"/>
                <w:sz w:val="22"/>
                <w:szCs w:val="22"/>
              </w:rPr>
              <w:t>P</w:t>
            </w:r>
            <w:r w:rsidR="0069644C">
              <w:rPr>
                <w:rFonts w:ascii="Calibri" w:eastAsia="Calibri" w:hAnsi="Calibri"/>
                <w:spacing w:val="0"/>
                <w:sz w:val="22"/>
                <w:szCs w:val="22"/>
              </w:rPr>
              <w:t>rogram</w:t>
            </w:r>
            <w:r w:rsidR="00833F01">
              <w:rPr>
                <w:rFonts w:ascii="Calibri" w:eastAsia="Calibri" w:hAnsi="Calibri"/>
                <w:spacing w:val="0"/>
                <w:sz w:val="22"/>
                <w:szCs w:val="22"/>
              </w:rPr>
              <w:t xml:space="preserve"> if they become mentally incapacitated,</w:t>
            </w:r>
            <w:r>
              <w:rPr>
                <w:rFonts w:ascii="Calibri" w:eastAsia="Calibri" w:hAnsi="Calibri"/>
                <w:spacing w:val="0"/>
                <w:sz w:val="22"/>
                <w:szCs w:val="22"/>
              </w:rPr>
              <w:t xml:space="preserve"> and their spouse </w:t>
            </w:r>
            <w:r w:rsidR="00833F01">
              <w:rPr>
                <w:rFonts w:ascii="Calibri" w:eastAsia="Calibri" w:hAnsi="Calibri"/>
                <w:spacing w:val="0"/>
                <w:sz w:val="22"/>
                <w:szCs w:val="22"/>
              </w:rPr>
              <w:t xml:space="preserve">should </w:t>
            </w:r>
            <w:r>
              <w:rPr>
                <w:rFonts w:ascii="Calibri" w:eastAsia="Calibri" w:hAnsi="Calibri"/>
                <w:spacing w:val="0"/>
                <w:sz w:val="22"/>
                <w:szCs w:val="22"/>
              </w:rPr>
              <w:t>be the one t</w:t>
            </w:r>
            <w:r w:rsidR="00833F01">
              <w:rPr>
                <w:rFonts w:ascii="Calibri" w:eastAsia="Calibri" w:hAnsi="Calibri"/>
                <w:spacing w:val="0"/>
                <w:sz w:val="22"/>
                <w:szCs w:val="22"/>
              </w:rPr>
              <w:t>o</w:t>
            </w:r>
            <w:r>
              <w:rPr>
                <w:rFonts w:ascii="Calibri" w:eastAsia="Calibri" w:hAnsi="Calibri"/>
                <w:spacing w:val="0"/>
                <w:sz w:val="22"/>
                <w:szCs w:val="22"/>
              </w:rPr>
              <w:t xml:space="preserve"> submit </w:t>
            </w:r>
            <w:r w:rsidR="00833F01">
              <w:rPr>
                <w:rFonts w:ascii="Calibri" w:eastAsia="Calibri" w:hAnsi="Calibri"/>
                <w:spacing w:val="0"/>
                <w:sz w:val="22"/>
                <w:szCs w:val="22"/>
              </w:rPr>
              <w:t>M</w:t>
            </w:r>
            <w:r>
              <w:rPr>
                <w:rFonts w:ascii="Calibri" w:eastAsia="Calibri" w:hAnsi="Calibri"/>
                <w:spacing w:val="0"/>
                <w:sz w:val="22"/>
                <w:szCs w:val="22"/>
              </w:rPr>
              <w:t>a</w:t>
            </w:r>
            <w:r w:rsidR="00833F01">
              <w:rPr>
                <w:rFonts w:ascii="Calibri" w:eastAsia="Calibri" w:hAnsi="Calibri"/>
                <w:spacing w:val="0"/>
                <w:sz w:val="22"/>
                <w:szCs w:val="22"/>
              </w:rPr>
              <w:t>tching Grant requests on their behalf</w:t>
            </w:r>
            <w:r w:rsidR="0069644C">
              <w:rPr>
                <w:rFonts w:ascii="Calibri" w:eastAsia="Calibri" w:hAnsi="Calibri"/>
                <w:spacing w:val="0"/>
                <w:sz w:val="22"/>
                <w:szCs w:val="22"/>
              </w:rPr>
              <w:t>. The</w:t>
            </w:r>
            <w:r w:rsidR="00BD409E">
              <w:rPr>
                <w:rFonts w:ascii="Calibri" w:eastAsia="Calibri" w:hAnsi="Calibri"/>
                <w:spacing w:val="0"/>
                <w:sz w:val="22"/>
                <w:szCs w:val="22"/>
              </w:rPr>
              <w:t xml:space="preserve"> board also decided that the</w:t>
            </w:r>
            <w:r w:rsidR="0069644C">
              <w:rPr>
                <w:rFonts w:ascii="Calibri" w:eastAsia="Calibri" w:hAnsi="Calibri"/>
                <w:spacing w:val="0"/>
                <w:sz w:val="22"/>
                <w:szCs w:val="22"/>
              </w:rPr>
              <w:t xml:space="preserve"> grant </w:t>
            </w:r>
            <w:r w:rsidR="00F11144">
              <w:rPr>
                <w:rFonts w:ascii="Calibri" w:eastAsia="Calibri" w:hAnsi="Calibri"/>
                <w:spacing w:val="0"/>
                <w:sz w:val="22"/>
                <w:szCs w:val="22"/>
              </w:rPr>
              <w:t>ap</w:t>
            </w:r>
            <w:r w:rsidR="00833F01">
              <w:rPr>
                <w:rFonts w:ascii="Calibri" w:eastAsia="Calibri" w:hAnsi="Calibri"/>
                <w:spacing w:val="0"/>
                <w:sz w:val="22"/>
                <w:szCs w:val="22"/>
              </w:rPr>
              <w:t xml:space="preserve">plication </w:t>
            </w:r>
            <w:r w:rsidR="00F11144">
              <w:rPr>
                <w:rFonts w:ascii="Calibri" w:eastAsia="Calibri" w:hAnsi="Calibri"/>
                <w:spacing w:val="0"/>
                <w:sz w:val="22"/>
                <w:szCs w:val="22"/>
              </w:rPr>
              <w:t xml:space="preserve">does not have to be </w:t>
            </w:r>
            <w:r w:rsidR="00833F01">
              <w:rPr>
                <w:rFonts w:ascii="Calibri" w:eastAsia="Calibri" w:hAnsi="Calibri"/>
                <w:spacing w:val="0"/>
                <w:sz w:val="22"/>
                <w:szCs w:val="22"/>
              </w:rPr>
              <w:t>consistent with their grantmaking prior to their incapacit</w:t>
            </w:r>
            <w:r w:rsidR="00F11144">
              <w:rPr>
                <w:rFonts w:ascii="Calibri" w:eastAsia="Calibri" w:hAnsi="Calibri"/>
                <w:spacing w:val="0"/>
                <w:sz w:val="22"/>
                <w:szCs w:val="22"/>
              </w:rPr>
              <w:t xml:space="preserve">ation. Everyone still agrees with this approach. </w:t>
            </w:r>
          </w:p>
          <w:p w14:paraId="60D763FE" w14:textId="77777777" w:rsidR="00F11144" w:rsidRDefault="00F11144" w:rsidP="004069ED">
            <w:pPr>
              <w:spacing w:line="259" w:lineRule="auto"/>
              <w:ind w:left="0"/>
              <w:rPr>
                <w:rFonts w:ascii="Calibri" w:eastAsia="Calibri" w:hAnsi="Calibri"/>
                <w:spacing w:val="0"/>
                <w:sz w:val="22"/>
                <w:szCs w:val="22"/>
              </w:rPr>
            </w:pPr>
          </w:p>
          <w:p w14:paraId="2486F9EC" w14:textId="2F609FD2" w:rsidR="00C66D73" w:rsidRDefault="00F11144" w:rsidP="004069ED">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At the December meeting, there was not much support from the board for an unmarried family member who becomes mentally incapacitated to remain eligible to participate in the Matching Grant </w:t>
            </w:r>
            <w:r w:rsidR="00EE2000">
              <w:rPr>
                <w:rFonts w:ascii="Calibri" w:eastAsia="Calibri" w:hAnsi="Calibri"/>
                <w:spacing w:val="0"/>
                <w:sz w:val="22"/>
                <w:szCs w:val="22"/>
              </w:rPr>
              <w:t>P</w:t>
            </w:r>
            <w:r>
              <w:rPr>
                <w:rFonts w:ascii="Calibri" w:eastAsia="Calibri" w:hAnsi="Calibri"/>
                <w:spacing w:val="0"/>
                <w:sz w:val="22"/>
                <w:szCs w:val="22"/>
              </w:rPr>
              <w:t xml:space="preserve">rogram, but no firm decision was made. After some discussion, it was decided that </w:t>
            </w:r>
            <w:r w:rsidR="0029717A">
              <w:rPr>
                <w:rFonts w:ascii="Calibri" w:eastAsia="Calibri" w:hAnsi="Calibri"/>
                <w:spacing w:val="0"/>
                <w:sz w:val="22"/>
                <w:szCs w:val="22"/>
              </w:rPr>
              <w:t>such</w:t>
            </w:r>
            <w:r>
              <w:rPr>
                <w:rFonts w:ascii="Calibri" w:eastAsia="Calibri" w:hAnsi="Calibri"/>
                <w:spacing w:val="0"/>
                <w:sz w:val="22"/>
                <w:szCs w:val="22"/>
              </w:rPr>
              <w:t xml:space="preserve"> family member would not be eligible to participate. </w:t>
            </w:r>
          </w:p>
          <w:p w14:paraId="3137CDB1" w14:textId="77777777" w:rsidR="00041864" w:rsidRDefault="00041864" w:rsidP="004069ED">
            <w:pPr>
              <w:spacing w:line="259" w:lineRule="auto"/>
              <w:ind w:left="0"/>
              <w:rPr>
                <w:rFonts w:ascii="Calibri" w:eastAsia="Calibri" w:hAnsi="Calibri"/>
                <w:spacing w:val="0"/>
                <w:sz w:val="22"/>
                <w:szCs w:val="22"/>
              </w:rPr>
            </w:pPr>
          </w:p>
          <w:p w14:paraId="3B8ECACF" w14:textId="77777777" w:rsidR="00F11144" w:rsidRPr="00F11144" w:rsidRDefault="00F11144" w:rsidP="004069ED">
            <w:pPr>
              <w:spacing w:line="259" w:lineRule="auto"/>
              <w:ind w:left="0"/>
              <w:rPr>
                <w:rFonts w:ascii="Calibri" w:eastAsia="Calibri" w:hAnsi="Calibri"/>
                <w:b/>
                <w:bCs/>
                <w:spacing w:val="0"/>
                <w:sz w:val="22"/>
                <w:szCs w:val="22"/>
                <w:u w:val="single"/>
              </w:rPr>
            </w:pPr>
            <w:r w:rsidRPr="00F11144">
              <w:rPr>
                <w:rFonts w:ascii="Calibri" w:eastAsia="Calibri" w:hAnsi="Calibri"/>
                <w:b/>
                <w:bCs/>
                <w:spacing w:val="0"/>
                <w:sz w:val="22"/>
                <w:szCs w:val="22"/>
                <w:u w:val="single"/>
              </w:rPr>
              <w:t>NEXT GEN GRANT POLICY: ELIGIBLE PARTICIPANT MENTAL CAPACITY</w:t>
            </w:r>
          </w:p>
          <w:p w14:paraId="2337D793" w14:textId="5E3831CE" w:rsidR="00041864" w:rsidRPr="00A44287" w:rsidRDefault="00F11144" w:rsidP="004069ED">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Jean asked </w:t>
            </w:r>
            <w:r w:rsidR="0069644C">
              <w:rPr>
                <w:rFonts w:ascii="Calibri" w:eastAsia="Calibri" w:hAnsi="Calibri"/>
                <w:spacing w:val="0"/>
                <w:sz w:val="22"/>
                <w:szCs w:val="22"/>
              </w:rPr>
              <w:t xml:space="preserve">for </w:t>
            </w:r>
            <w:r>
              <w:rPr>
                <w:rFonts w:ascii="Calibri" w:eastAsia="Calibri" w:hAnsi="Calibri"/>
                <w:spacing w:val="0"/>
                <w:sz w:val="22"/>
                <w:szCs w:val="22"/>
              </w:rPr>
              <w:t xml:space="preserve">everyone’s </w:t>
            </w:r>
            <w:r w:rsidR="0069644C">
              <w:rPr>
                <w:rFonts w:ascii="Calibri" w:eastAsia="Calibri" w:hAnsi="Calibri"/>
                <w:spacing w:val="0"/>
                <w:sz w:val="22"/>
                <w:szCs w:val="22"/>
              </w:rPr>
              <w:t xml:space="preserve">feedback </w:t>
            </w:r>
            <w:r>
              <w:rPr>
                <w:rFonts w:ascii="Calibri" w:eastAsia="Calibri" w:hAnsi="Calibri"/>
                <w:spacing w:val="0"/>
                <w:sz w:val="22"/>
                <w:szCs w:val="22"/>
              </w:rPr>
              <w:t xml:space="preserve">on this question: </w:t>
            </w:r>
            <w:r w:rsidR="00041864">
              <w:rPr>
                <w:rFonts w:ascii="Calibri" w:eastAsia="Calibri" w:hAnsi="Calibri"/>
                <w:spacing w:val="0"/>
                <w:sz w:val="22"/>
                <w:szCs w:val="22"/>
              </w:rPr>
              <w:t xml:space="preserve">If an eligible participant </w:t>
            </w:r>
            <w:r w:rsidR="00BD409E">
              <w:rPr>
                <w:rFonts w:ascii="Calibri" w:eastAsia="Calibri" w:hAnsi="Calibri"/>
                <w:spacing w:val="0"/>
                <w:sz w:val="22"/>
                <w:szCs w:val="22"/>
              </w:rPr>
              <w:t xml:space="preserve">in the Next Gen Grant Program </w:t>
            </w:r>
            <w:r w:rsidR="00041864">
              <w:rPr>
                <w:rFonts w:ascii="Calibri" w:eastAsia="Calibri" w:hAnsi="Calibri"/>
                <w:spacing w:val="0"/>
                <w:sz w:val="22"/>
                <w:szCs w:val="22"/>
              </w:rPr>
              <w:t xml:space="preserve">becomes mentally incapacitated, should they remain eligible for </w:t>
            </w:r>
            <w:r w:rsidR="00BD409E">
              <w:rPr>
                <w:rFonts w:ascii="Calibri" w:eastAsia="Calibri" w:hAnsi="Calibri"/>
                <w:spacing w:val="0"/>
                <w:sz w:val="22"/>
                <w:szCs w:val="22"/>
              </w:rPr>
              <w:t>p</w:t>
            </w:r>
            <w:r w:rsidR="00041864">
              <w:rPr>
                <w:rFonts w:ascii="Calibri" w:eastAsia="Calibri" w:hAnsi="Calibri"/>
                <w:spacing w:val="0"/>
                <w:sz w:val="22"/>
                <w:szCs w:val="22"/>
              </w:rPr>
              <w:t>rogram if they are able to attend a site visit with a guardian, parent, or spouse</w:t>
            </w:r>
            <w:r>
              <w:rPr>
                <w:rFonts w:ascii="Calibri" w:eastAsia="Calibri" w:hAnsi="Calibri"/>
                <w:spacing w:val="0"/>
                <w:sz w:val="22"/>
                <w:szCs w:val="22"/>
              </w:rPr>
              <w:t xml:space="preserve">? </w:t>
            </w:r>
            <w:r>
              <w:rPr>
                <w:rFonts w:ascii="Calibri" w:eastAsia="Calibri" w:hAnsi="Calibri"/>
                <w:spacing w:val="0"/>
                <w:sz w:val="22"/>
                <w:szCs w:val="22"/>
              </w:rPr>
              <w:lastRenderedPageBreak/>
              <w:t xml:space="preserve">After some discussion, it was decided that the family member should remain eligible, but we need to change the language to “parent, spouse, or sibling”. </w:t>
            </w:r>
          </w:p>
          <w:p w14:paraId="5FF52EE1" w14:textId="77777777" w:rsidR="00A44287" w:rsidRDefault="00A44287" w:rsidP="004069ED">
            <w:pPr>
              <w:spacing w:line="259" w:lineRule="auto"/>
              <w:ind w:left="0"/>
              <w:rPr>
                <w:rFonts w:ascii="Calibri" w:eastAsia="Calibri" w:hAnsi="Calibri"/>
                <w:b/>
                <w:bCs/>
                <w:spacing w:val="0"/>
                <w:sz w:val="22"/>
                <w:szCs w:val="22"/>
              </w:rPr>
            </w:pPr>
          </w:p>
          <w:p w14:paraId="0BE793A3" w14:textId="0E921684" w:rsidR="00FE3462" w:rsidRPr="0069644C" w:rsidRDefault="00FE3462" w:rsidP="004069ED">
            <w:pPr>
              <w:spacing w:line="259" w:lineRule="auto"/>
              <w:ind w:left="0"/>
              <w:rPr>
                <w:rFonts w:ascii="Calibri" w:eastAsia="Calibri" w:hAnsi="Calibri"/>
                <w:b/>
                <w:bCs/>
                <w:spacing w:val="0"/>
                <w:sz w:val="22"/>
                <w:szCs w:val="22"/>
                <w:u w:val="single"/>
              </w:rPr>
            </w:pPr>
            <w:r w:rsidRPr="0069644C">
              <w:rPr>
                <w:rFonts w:ascii="Calibri" w:eastAsia="Calibri" w:hAnsi="Calibri"/>
                <w:b/>
                <w:bCs/>
                <w:spacing w:val="0"/>
                <w:sz w:val="22"/>
                <w:szCs w:val="22"/>
                <w:u w:val="single"/>
              </w:rPr>
              <w:t>INVITATION GRANT</w:t>
            </w:r>
            <w:r w:rsidR="0069644C" w:rsidRPr="0069644C">
              <w:rPr>
                <w:rFonts w:ascii="Calibri" w:eastAsia="Calibri" w:hAnsi="Calibri"/>
                <w:b/>
                <w:bCs/>
                <w:spacing w:val="0"/>
                <w:sz w:val="22"/>
                <w:szCs w:val="22"/>
                <w:u w:val="single"/>
              </w:rPr>
              <w:t xml:space="preserve"> POLICY: ELIGIBLE PARTICIPANT MENTAL CAPACITY</w:t>
            </w:r>
            <w:r w:rsidRPr="0069644C">
              <w:rPr>
                <w:rFonts w:ascii="Calibri" w:eastAsia="Calibri" w:hAnsi="Calibri"/>
                <w:b/>
                <w:bCs/>
                <w:spacing w:val="0"/>
                <w:sz w:val="22"/>
                <w:szCs w:val="22"/>
                <w:u w:val="single"/>
              </w:rPr>
              <w:t>:</w:t>
            </w:r>
          </w:p>
          <w:p w14:paraId="7AE7FE80" w14:textId="0A918211" w:rsidR="00FE3462" w:rsidRDefault="0069644C" w:rsidP="004069ED">
            <w:pPr>
              <w:spacing w:line="259" w:lineRule="auto"/>
              <w:ind w:left="0"/>
              <w:rPr>
                <w:rFonts w:ascii="Calibri" w:eastAsia="Calibri" w:hAnsi="Calibri"/>
                <w:spacing w:val="0"/>
                <w:sz w:val="22"/>
                <w:szCs w:val="22"/>
              </w:rPr>
            </w:pPr>
            <w:r>
              <w:rPr>
                <w:rFonts w:ascii="Calibri" w:eastAsia="Calibri" w:hAnsi="Calibri"/>
                <w:spacing w:val="0"/>
                <w:sz w:val="22"/>
                <w:szCs w:val="22"/>
              </w:rPr>
              <w:t xml:space="preserve">At the December meeting, most board members felt that an eligible individual who is married and is mentally incapacitated should remain as an eligible participant, and their spouse can participate on their behalf. </w:t>
            </w:r>
            <w:r w:rsidR="00BD409E">
              <w:rPr>
                <w:rFonts w:ascii="Calibri" w:eastAsia="Calibri" w:hAnsi="Calibri"/>
                <w:spacing w:val="0"/>
                <w:sz w:val="22"/>
                <w:szCs w:val="22"/>
              </w:rPr>
              <w:t>The board also decided that t</w:t>
            </w:r>
            <w:r>
              <w:rPr>
                <w:rFonts w:ascii="Calibri" w:eastAsia="Calibri" w:hAnsi="Calibri"/>
                <w:spacing w:val="0"/>
                <w:sz w:val="22"/>
                <w:szCs w:val="22"/>
              </w:rPr>
              <w:t>he grant application does not have to be consistent with their past grant requests to TFF. Everyone still agrees with this approach.</w:t>
            </w:r>
          </w:p>
          <w:p w14:paraId="049F6056" w14:textId="77777777" w:rsidR="00D837F0" w:rsidRDefault="00D837F0" w:rsidP="004069ED">
            <w:pPr>
              <w:spacing w:line="259" w:lineRule="auto"/>
              <w:ind w:left="0"/>
              <w:rPr>
                <w:rFonts w:ascii="Calibri" w:eastAsia="Calibri" w:hAnsi="Calibri"/>
                <w:spacing w:val="0"/>
                <w:sz w:val="22"/>
                <w:szCs w:val="22"/>
              </w:rPr>
            </w:pPr>
          </w:p>
          <w:p w14:paraId="62C68BD4" w14:textId="77777777" w:rsidR="00DF60D8" w:rsidRDefault="00DF60D8" w:rsidP="00DF60D8">
            <w:pPr>
              <w:spacing w:line="259" w:lineRule="auto"/>
              <w:ind w:left="0"/>
              <w:rPr>
                <w:rFonts w:ascii="Calibri" w:eastAsia="Calibri" w:hAnsi="Calibri"/>
                <w:spacing w:val="0"/>
                <w:sz w:val="22"/>
                <w:szCs w:val="22"/>
              </w:rPr>
            </w:pPr>
          </w:p>
          <w:p w14:paraId="3CF712A6" w14:textId="5B03C0F6" w:rsidR="00DF60D8" w:rsidRPr="0069644C" w:rsidRDefault="00DF60D8" w:rsidP="00DF60D8">
            <w:pPr>
              <w:spacing w:line="259" w:lineRule="auto"/>
              <w:ind w:left="0"/>
              <w:rPr>
                <w:rFonts w:ascii="Calibri" w:eastAsia="Calibri" w:hAnsi="Calibri"/>
                <w:b/>
                <w:bCs/>
                <w:spacing w:val="0"/>
                <w:sz w:val="22"/>
                <w:szCs w:val="22"/>
                <w:u w:val="single"/>
              </w:rPr>
            </w:pPr>
            <w:r w:rsidRPr="0069644C">
              <w:rPr>
                <w:rFonts w:ascii="Calibri" w:eastAsia="Calibri" w:hAnsi="Calibri"/>
                <w:b/>
                <w:bCs/>
                <w:spacing w:val="0"/>
                <w:sz w:val="22"/>
                <w:szCs w:val="22"/>
                <w:u w:val="single"/>
              </w:rPr>
              <w:t>CONFLICT OF INTEREST</w:t>
            </w:r>
            <w:r w:rsidR="0069644C" w:rsidRPr="0069644C">
              <w:rPr>
                <w:rFonts w:ascii="Calibri" w:eastAsia="Calibri" w:hAnsi="Calibri"/>
                <w:b/>
                <w:bCs/>
                <w:spacing w:val="0"/>
                <w:sz w:val="22"/>
                <w:szCs w:val="22"/>
                <w:u w:val="single"/>
              </w:rPr>
              <w:t xml:space="preserve"> POLICY</w:t>
            </w:r>
            <w:r w:rsidRPr="0069644C">
              <w:rPr>
                <w:rFonts w:ascii="Calibri" w:eastAsia="Calibri" w:hAnsi="Calibri"/>
                <w:b/>
                <w:bCs/>
                <w:spacing w:val="0"/>
                <w:sz w:val="22"/>
                <w:szCs w:val="22"/>
                <w:u w:val="single"/>
              </w:rPr>
              <w:t>:</w:t>
            </w:r>
          </w:p>
          <w:p w14:paraId="7631195C" w14:textId="684B46D9" w:rsidR="00DF60D8" w:rsidRDefault="00DF60D8" w:rsidP="00DF60D8">
            <w:pPr>
              <w:spacing w:line="259" w:lineRule="auto"/>
              <w:ind w:left="0"/>
              <w:rPr>
                <w:rFonts w:ascii="Calibri" w:eastAsia="Calibri" w:hAnsi="Calibri"/>
                <w:spacing w:val="0"/>
                <w:sz w:val="22"/>
                <w:szCs w:val="22"/>
              </w:rPr>
            </w:pPr>
            <w:r w:rsidRPr="00EE2000">
              <w:rPr>
                <w:rFonts w:ascii="Calibri" w:eastAsia="Calibri" w:hAnsi="Calibri"/>
                <w:spacing w:val="0"/>
                <w:sz w:val="22"/>
                <w:szCs w:val="22"/>
              </w:rPr>
              <w:t xml:space="preserve">Jean shared summary of changes </w:t>
            </w:r>
            <w:r w:rsidR="00EE2000">
              <w:rPr>
                <w:rFonts w:ascii="Calibri" w:eastAsia="Calibri" w:hAnsi="Calibri"/>
                <w:spacing w:val="0"/>
                <w:sz w:val="22"/>
                <w:szCs w:val="22"/>
              </w:rPr>
              <w:t xml:space="preserve">to the </w:t>
            </w:r>
            <w:proofErr w:type="gramStart"/>
            <w:r w:rsidR="00EE2000">
              <w:rPr>
                <w:rFonts w:ascii="Calibri" w:eastAsia="Calibri" w:hAnsi="Calibri"/>
                <w:spacing w:val="0"/>
                <w:sz w:val="22"/>
                <w:szCs w:val="22"/>
              </w:rPr>
              <w:t>Conflict of Interest</w:t>
            </w:r>
            <w:proofErr w:type="gramEnd"/>
            <w:r w:rsidR="00EE2000">
              <w:rPr>
                <w:rFonts w:ascii="Calibri" w:eastAsia="Calibri" w:hAnsi="Calibri"/>
                <w:spacing w:val="0"/>
                <w:sz w:val="22"/>
                <w:szCs w:val="22"/>
              </w:rPr>
              <w:t xml:space="preserve"> Policy </w:t>
            </w:r>
            <w:r w:rsidRPr="00EE2000">
              <w:rPr>
                <w:rFonts w:ascii="Calibri" w:eastAsia="Calibri" w:hAnsi="Calibri"/>
                <w:spacing w:val="0"/>
                <w:sz w:val="22"/>
                <w:szCs w:val="22"/>
              </w:rPr>
              <w:t>and did call for questions</w:t>
            </w:r>
            <w:r w:rsidR="0069644C" w:rsidRPr="00EE2000">
              <w:rPr>
                <w:rFonts w:ascii="Calibri" w:eastAsia="Calibri" w:hAnsi="Calibri"/>
                <w:spacing w:val="0"/>
                <w:sz w:val="22"/>
                <w:szCs w:val="22"/>
              </w:rPr>
              <w:t xml:space="preserve">. </w:t>
            </w:r>
          </w:p>
          <w:p w14:paraId="21752957" w14:textId="77777777" w:rsidR="00DF60D8" w:rsidRDefault="00DF60D8" w:rsidP="00DF60D8">
            <w:pPr>
              <w:spacing w:line="259" w:lineRule="auto"/>
              <w:ind w:left="0"/>
              <w:rPr>
                <w:rFonts w:ascii="Calibri" w:eastAsia="Calibri" w:hAnsi="Calibri"/>
                <w:spacing w:val="0"/>
                <w:sz w:val="22"/>
                <w:szCs w:val="22"/>
              </w:rPr>
            </w:pPr>
          </w:p>
          <w:p w14:paraId="3A283722" w14:textId="77777777" w:rsidR="00DF60D8" w:rsidRPr="00EE2000" w:rsidRDefault="00DF60D8" w:rsidP="00DF60D8">
            <w:pPr>
              <w:spacing w:line="259" w:lineRule="auto"/>
              <w:ind w:left="0"/>
              <w:rPr>
                <w:rFonts w:ascii="Calibri" w:eastAsia="Calibri" w:hAnsi="Calibri"/>
                <w:b/>
                <w:bCs/>
                <w:spacing w:val="0"/>
                <w:sz w:val="22"/>
                <w:szCs w:val="22"/>
                <w:u w:val="single"/>
              </w:rPr>
            </w:pPr>
            <w:r w:rsidRPr="00EE2000">
              <w:rPr>
                <w:rFonts w:ascii="Calibri" w:eastAsia="Calibri" w:hAnsi="Calibri"/>
                <w:b/>
                <w:bCs/>
                <w:spacing w:val="0"/>
                <w:sz w:val="22"/>
                <w:szCs w:val="22"/>
                <w:u w:val="single"/>
              </w:rPr>
              <w:t>GRANT AUTHORIZATION POLICY:</w:t>
            </w:r>
          </w:p>
          <w:p w14:paraId="6E40C2B7" w14:textId="2DBE36A7" w:rsidR="00DF60D8" w:rsidRPr="00D837F0" w:rsidRDefault="00DF60D8" w:rsidP="00DF60D8">
            <w:pPr>
              <w:spacing w:line="259" w:lineRule="auto"/>
              <w:ind w:left="0"/>
              <w:rPr>
                <w:rFonts w:ascii="Calibri" w:eastAsia="Calibri" w:hAnsi="Calibri"/>
                <w:spacing w:val="0"/>
                <w:sz w:val="22"/>
                <w:szCs w:val="22"/>
              </w:rPr>
            </w:pPr>
            <w:r w:rsidRPr="00EE2000">
              <w:rPr>
                <w:rFonts w:ascii="Calibri" w:eastAsia="Calibri" w:hAnsi="Calibri"/>
                <w:spacing w:val="0"/>
                <w:sz w:val="22"/>
                <w:szCs w:val="22"/>
              </w:rPr>
              <w:t xml:space="preserve">Jean shared summary of changes </w:t>
            </w:r>
            <w:r w:rsidR="00EE2000" w:rsidRPr="00EE2000">
              <w:rPr>
                <w:rFonts w:ascii="Calibri" w:eastAsia="Calibri" w:hAnsi="Calibri"/>
                <w:spacing w:val="0"/>
                <w:sz w:val="22"/>
                <w:szCs w:val="22"/>
              </w:rPr>
              <w:t xml:space="preserve">to the Grant Authorization Policy </w:t>
            </w:r>
            <w:r w:rsidRPr="00EE2000">
              <w:rPr>
                <w:rFonts w:ascii="Calibri" w:eastAsia="Calibri" w:hAnsi="Calibri"/>
                <w:spacing w:val="0"/>
                <w:sz w:val="22"/>
                <w:szCs w:val="22"/>
              </w:rPr>
              <w:t xml:space="preserve">and did call for questions. </w:t>
            </w:r>
          </w:p>
        </w:tc>
      </w:tr>
      <w:tr w:rsidR="00FE3462" w:rsidRPr="00985882" w14:paraId="2A1322E4"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139DBF9B" w14:textId="77777777" w:rsidR="00FE3462" w:rsidRPr="00985882" w:rsidRDefault="00FE3462" w:rsidP="004069ED">
            <w:pPr>
              <w:pStyle w:val="Heading3"/>
              <w:rPr>
                <w:sz w:val="22"/>
                <w:szCs w:val="22"/>
              </w:rPr>
            </w:pPr>
            <w:r w:rsidRPr="00985882">
              <w:rPr>
                <w:sz w:val="22"/>
                <w:szCs w:val="22"/>
              </w:rPr>
              <w:lastRenderedPageBreak/>
              <w:t>CONCLUSIONS</w:t>
            </w:r>
          </w:p>
        </w:tc>
        <w:tc>
          <w:tcPr>
            <w:tcW w:w="7832" w:type="dxa"/>
            <w:gridSpan w:val="3"/>
            <w:tcBorders>
              <w:top w:val="single" w:sz="12" w:space="0" w:color="BFBFBF" w:themeColor="background1" w:themeShade="BF"/>
            </w:tcBorders>
            <w:shd w:val="clear" w:color="auto" w:fill="auto"/>
            <w:vAlign w:val="center"/>
          </w:tcPr>
          <w:p w14:paraId="25CC4F83" w14:textId="5CABFF6C" w:rsidR="00FE3462" w:rsidRPr="00985882" w:rsidRDefault="00EE2000" w:rsidP="004069ED">
            <w:pPr>
              <w:ind w:left="0"/>
              <w:rPr>
                <w:sz w:val="22"/>
                <w:szCs w:val="22"/>
              </w:rPr>
            </w:pPr>
            <w:r w:rsidRPr="00FF1C40">
              <w:rPr>
                <w:b/>
                <w:bCs/>
                <w:sz w:val="22"/>
                <w:szCs w:val="22"/>
              </w:rPr>
              <w:t>Matching Grant Policy:</w:t>
            </w:r>
            <w:r>
              <w:rPr>
                <w:sz w:val="22"/>
                <w:szCs w:val="22"/>
              </w:rPr>
              <w:t xml:space="preserve"> </w:t>
            </w:r>
            <w:r w:rsidR="00833F01">
              <w:rPr>
                <w:sz w:val="22"/>
                <w:szCs w:val="22"/>
              </w:rPr>
              <w:t>Part-</w:t>
            </w:r>
            <w:r w:rsidR="00FF1C40">
              <w:rPr>
                <w:sz w:val="22"/>
                <w:szCs w:val="22"/>
              </w:rPr>
              <w:t>t</w:t>
            </w:r>
            <w:r w:rsidR="00833F01">
              <w:rPr>
                <w:sz w:val="22"/>
                <w:szCs w:val="22"/>
              </w:rPr>
              <w:t xml:space="preserve">ime TFF </w:t>
            </w:r>
            <w:r w:rsidR="00FF1C40">
              <w:rPr>
                <w:sz w:val="22"/>
                <w:szCs w:val="22"/>
              </w:rPr>
              <w:t>s</w:t>
            </w:r>
            <w:r w:rsidR="00833F01">
              <w:rPr>
                <w:sz w:val="22"/>
                <w:szCs w:val="22"/>
              </w:rPr>
              <w:t xml:space="preserve">taff are not eligible to participate in the Matching Grant </w:t>
            </w:r>
            <w:r>
              <w:rPr>
                <w:sz w:val="22"/>
                <w:szCs w:val="22"/>
              </w:rPr>
              <w:t>P</w:t>
            </w:r>
            <w:r w:rsidR="00833F01">
              <w:rPr>
                <w:sz w:val="22"/>
                <w:szCs w:val="22"/>
              </w:rPr>
              <w:t>rogram.</w:t>
            </w:r>
          </w:p>
        </w:tc>
      </w:tr>
      <w:tr w:rsidR="00833F01" w:rsidRPr="00985882" w14:paraId="42D76DA5"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3EF6A6F7" w14:textId="77777777" w:rsidR="00833F01" w:rsidRPr="00985882" w:rsidRDefault="00833F01"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17701B63" w14:textId="5D318378" w:rsidR="00833F01" w:rsidRDefault="00EE2000" w:rsidP="004069ED">
            <w:pPr>
              <w:ind w:left="0"/>
              <w:rPr>
                <w:sz w:val="22"/>
                <w:szCs w:val="22"/>
              </w:rPr>
            </w:pPr>
            <w:r w:rsidRPr="00FF1C40">
              <w:rPr>
                <w:b/>
                <w:bCs/>
                <w:sz w:val="22"/>
                <w:szCs w:val="22"/>
              </w:rPr>
              <w:t>Matching Grant Policy:</w:t>
            </w:r>
            <w:r>
              <w:rPr>
                <w:sz w:val="22"/>
                <w:szCs w:val="22"/>
              </w:rPr>
              <w:t xml:space="preserve"> </w:t>
            </w:r>
            <w:r w:rsidR="00833F01">
              <w:rPr>
                <w:sz w:val="22"/>
                <w:szCs w:val="22"/>
              </w:rPr>
              <w:t>Beginning January 2025, family members will be required to upload documentation of their personal donation when submitting a Matching Grant request.</w:t>
            </w:r>
          </w:p>
        </w:tc>
      </w:tr>
      <w:tr w:rsidR="00F11144" w:rsidRPr="00985882" w14:paraId="3795C00E"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26B96EC9" w14:textId="77777777" w:rsidR="00F11144" w:rsidRPr="00985882" w:rsidRDefault="00F11144"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32DBDC0D" w14:textId="2ABA2FFB" w:rsidR="00F11144" w:rsidRDefault="00F11144" w:rsidP="004069ED">
            <w:pPr>
              <w:ind w:left="0"/>
              <w:rPr>
                <w:sz w:val="22"/>
                <w:szCs w:val="22"/>
              </w:rPr>
            </w:pPr>
            <w:r w:rsidRPr="00FF1C40">
              <w:rPr>
                <w:b/>
                <w:bCs/>
                <w:sz w:val="22"/>
                <w:szCs w:val="22"/>
              </w:rPr>
              <w:t>Matching Grant Policy:</w:t>
            </w:r>
            <w:r>
              <w:rPr>
                <w:sz w:val="22"/>
                <w:szCs w:val="22"/>
              </w:rPr>
              <w:t xml:space="preserve"> A</w:t>
            </w:r>
            <w:r w:rsidRPr="00F11144">
              <w:rPr>
                <w:sz w:val="22"/>
                <w:szCs w:val="22"/>
              </w:rPr>
              <w:t xml:space="preserve"> family member should remain as an eligible participant if they become mentally incapacitated, and their spouse should be the one to submit Matching Grant requests on their behalf</w:t>
            </w:r>
            <w:r>
              <w:rPr>
                <w:sz w:val="22"/>
                <w:szCs w:val="22"/>
              </w:rPr>
              <w:t>.</w:t>
            </w:r>
            <w:r w:rsidR="00FF1C40">
              <w:rPr>
                <w:sz w:val="22"/>
                <w:szCs w:val="22"/>
              </w:rPr>
              <w:t xml:space="preserve"> Grant application does not have to be consistent with their past grant requests to TFF.</w:t>
            </w:r>
          </w:p>
        </w:tc>
      </w:tr>
      <w:tr w:rsidR="00F11144" w:rsidRPr="00985882" w14:paraId="1E0460A0"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62D0E9E3" w14:textId="77777777" w:rsidR="00F11144" w:rsidRPr="00985882" w:rsidRDefault="00F11144"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03A9A3FA" w14:textId="625313F0" w:rsidR="00F11144" w:rsidRDefault="00F11144" w:rsidP="004069ED">
            <w:pPr>
              <w:ind w:left="0"/>
              <w:rPr>
                <w:sz w:val="22"/>
                <w:szCs w:val="22"/>
              </w:rPr>
            </w:pPr>
            <w:r w:rsidRPr="00FF1C40">
              <w:rPr>
                <w:b/>
                <w:bCs/>
                <w:sz w:val="22"/>
                <w:szCs w:val="22"/>
              </w:rPr>
              <w:t>Matching Grant Policy:</w:t>
            </w:r>
            <w:r>
              <w:rPr>
                <w:sz w:val="22"/>
                <w:szCs w:val="22"/>
              </w:rPr>
              <w:t xml:space="preserve"> U</w:t>
            </w:r>
            <w:r w:rsidRPr="00F11144">
              <w:rPr>
                <w:sz w:val="22"/>
                <w:szCs w:val="22"/>
              </w:rPr>
              <w:t>nmarried family member</w:t>
            </w:r>
            <w:r>
              <w:rPr>
                <w:sz w:val="22"/>
                <w:szCs w:val="22"/>
              </w:rPr>
              <w:t xml:space="preserve">s who become mentally incapacitated will not be </w:t>
            </w:r>
            <w:r w:rsidRPr="00F11144">
              <w:rPr>
                <w:sz w:val="22"/>
                <w:szCs w:val="22"/>
              </w:rPr>
              <w:t>eligible to participate in the Matching Grant program</w:t>
            </w:r>
            <w:r>
              <w:rPr>
                <w:sz w:val="22"/>
                <w:szCs w:val="22"/>
              </w:rPr>
              <w:t>.</w:t>
            </w:r>
          </w:p>
        </w:tc>
      </w:tr>
      <w:tr w:rsidR="0069644C" w:rsidRPr="00985882" w14:paraId="5B00E8E3"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66A61775" w14:textId="77777777" w:rsidR="0069644C" w:rsidRPr="00985882" w:rsidRDefault="0069644C"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0CDED0E7" w14:textId="015FFAA9" w:rsidR="0069644C" w:rsidRDefault="0069644C" w:rsidP="004069ED">
            <w:pPr>
              <w:ind w:left="0"/>
              <w:rPr>
                <w:sz w:val="22"/>
                <w:szCs w:val="22"/>
              </w:rPr>
            </w:pPr>
            <w:r w:rsidRPr="00FF1C40">
              <w:rPr>
                <w:b/>
                <w:bCs/>
                <w:sz w:val="22"/>
                <w:szCs w:val="22"/>
              </w:rPr>
              <w:t>Next Gen Grant Policy:</w:t>
            </w:r>
            <w:r>
              <w:rPr>
                <w:sz w:val="22"/>
                <w:szCs w:val="22"/>
              </w:rPr>
              <w:t xml:space="preserve"> </w:t>
            </w:r>
            <w:r w:rsidRPr="0069644C">
              <w:rPr>
                <w:sz w:val="22"/>
                <w:szCs w:val="22"/>
              </w:rPr>
              <w:t xml:space="preserve">If an eligible participant becomes mentally incapacitated, they </w:t>
            </w:r>
            <w:r>
              <w:rPr>
                <w:sz w:val="22"/>
                <w:szCs w:val="22"/>
              </w:rPr>
              <w:t xml:space="preserve">will </w:t>
            </w:r>
            <w:r w:rsidRPr="0069644C">
              <w:rPr>
                <w:sz w:val="22"/>
                <w:szCs w:val="22"/>
              </w:rPr>
              <w:t>remain eligible for the</w:t>
            </w:r>
            <w:r>
              <w:rPr>
                <w:sz w:val="22"/>
                <w:szCs w:val="22"/>
              </w:rPr>
              <w:t xml:space="preserve"> Next Gen Grant</w:t>
            </w:r>
            <w:r w:rsidRPr="0069644C">
              <w:rPr>
                <w:sz w:val="22"/>
                <w:szCs w:val="22"/>
              </w:rPr>
              <w:t xml:space="preserve"> </w:t>
            </w:r>
            <w:r w:rsidR="00EE2000">
              <w:rPr>
                <w:sz w:val="22"/>
                <w:szCs w:val="22"/>
              </w:rPr>
              <w:t>P</w:t>
            </w:r>
            <w:r w:rsidRPr="0069644C">
              <w:rPr>
                <w:sz w:val="22"/>
                <w:szCs w:val="22"/>
              </w:rPr>
              <w:t xml:space="preserve">rogram if they are able to attend a site visit with a </w:t>
            </w:r>
            <w:r>
              <w:rPr>
                <w:sz w:val="22"/>
                <w:szCs w:val="22"/>
              </w:rPr>
              <w:t xml:space="preserve">parent, spouse, or sibling. </w:t>
            </w:r>
          </w:p>
        </w:tc>
      </w:tr>
      <w:tr w:rsidR="0069644C" w:rsidRPr="00985882" w14:paraId="4F17D610"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2CA4A3BE" w14:textId="77777777" w:rsidR="0069644C" w:rsidRPr="00985882" w:rsidRDefault="0069644C"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432A76AE" w14:textId="6CFDC78A" w:rsidR="0069644C" w:rsidRDefault="0069644C" w:rsidP="004069ED">
            <w:pPr>
              <w:ind w:left="0"/>
              <w:rPr>
                <w:sz w:val="22"/>
                <w:szCs w:val="22"/>
              </w:rPr>
            </w:pPr>
            <w:r w:rsidRPr="00FF1C40">
              <w:rPr>
                <w:b/>
                <w:bCs/>
                <w:sz w:val="22"/>
                <w:szCs w:val="22"/>
              </w:rPr>
              <w:t>Invitation Grant Policy:</w:t>
            </w:r>
            <w:r>
              <w:rPr>
                <w:sz w:val="22"/>
                <w:szCs w:val="22"/>
              </w:rPr>
              <w:t xml:space="preserve"> </w:t>
            </w:r>
            <w:r>
              <w:t xml:space="preserve"> </w:t>
            </w:r>
            <w:r w:rsidRPr="0069644C">
              <w:rPr>
                <w:sz w:val="22"/>
                <w:szCs w:val="22"/>
              </w:rPr>
              <w:t>An eligible individual who is married and is mentally incapacitated should remain as an eligible participant</w:t>
            </w:r>
            <w:r>
              <w:rPr>
                <w:sz w:val="22"/>
                <w:szCs w:val="22"/>
              </w:rPr>
              <w:t xml:space="preserve"> in the Invitation Grant </w:t>
            </w:r>
            <w:r w:rsidR="00EE2000">
              <w:rPr>
                <w:sz w:val="22"/>
                <w:szCs w:val="22"/>
              </w:rPr>
              <w:t>P</w:t>
            </w:r>
            <w:r>
              <w:rPr>
                <w:sz w:val="22"/>
                <w:szCs w:val="22"/>
              </w:rPr>
              <w:t>rogram</w:t>
            </w:r>
            <w:r w:rsidRPr="0069644C">
              <w:rPr>
                <w:sz w:val="22"/>
                <w:szCs w:val="22"/>
              </w:rPr>
              <w:t xml:space="preserve">, and their spouse can participate on their behalf. The grant application does not have to be consistent with their past grant requests to TFF. </w:t>
            </w:r>
          </w:p>
        </w:tc>
      </w:tr>
      <w:tr w:rsidR="0069644C" w:rsidRPr="00985882" w14:paraId="068EC359"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4730D567" w14:textId="77777777" w:rsidR="0069644C" w:rsidRPr="00985882" w:rsidRDefault="0069644C"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3777B606" w14:textId="5D36B6EC" w:rsidR="0069644C" w:rsidRDefault="0069644C" w:rsidP="004069ED">
            <w:pPr>
              <w:ind w:left="0"/>
              <w:rPr>
                <w:sz w:val="22"/>
                <w:szCs w:val="22"/>
              </w:rPr>
            </w:pPr>
            <w:r w:rsidRPr="0069644C">
              <w:rPr>
                <w:sz w:val="22"/>
                <w:szCs w:val="22"/>
              </w:rPr>
              <w:t xml:space="preserve">Linda made a motion to approve the changes to the </w:t>
            </w:r>
            <w:r w:rsidRPr="008B54DF">
              <w:rPr>
                <w:b/>
                <w:bCs/>
                <w:sz w:val="22"/>
                <w:szCs w:val="22"/>
              </w:rPr>
              <w:t xml:space="preserve">Matching, Next Gen, and Invitation Grant </w:t>
            </w:r>
            <w:r w:rsidR="00EE2000" w:rsidRPr="008B54DF">
              <w:rPr>
                <w:b/>
                <w:bCs/>
                <w:sz w:val="22"/>
                <w:szCs w:val="22"/>
              </w:rPr>
              <w:t>P</w:t>
            </w:r>
            <w:r w:rsidRPr="008B54DF">
              <w:rPr>
                <w:b/>
                <w:bCs/>
                <w:sz w:val="22"/>
                <w:szCs w:val="22"/>
              </w:rPr>
              <w:t>olicies.</w:t>
            </w:r>
            <w:r w:rsidRPr="0069644C">
              <w:rPr>
                <w:sz w:val="22"/>
                <w:szCs w:val="22"/>
              </w:rPr>
              <w:t xml:space="preserve"> John seconded the motion. All voted in favor.</w:t>
            </w:r>
          </w:p>
        </w:tc>
      </w:tr>
      <w:tr w:rsidR="00EE2000" w:rsidRPr="00985882" w14:paraId="42872947"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7274B81A" w14:textId="77777777" w:rsidR="00EE2000" w:rsidRPr="00985882" w:rsidRDefault="00EE2000"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02C7B569" w14:textId="2B8F39F7" w:rsidR="00EE2000" w:rsidRPr="0069644C" w:rsidRDefault="00EE2000" w:rsidP="004069ED">
            <w:pPr>
              <w:ind w:left="0"/>
              <w:rPr>
                <w:sz w:val="22"/>
                <w:szCs w:val="22"/>
              </w:rPr>
            </w:pPr>
            <w:r w:rsidRPr="00EE2000">
              <w:rPr>
                <w:sz w:val="22"/>
                <w:szCs w:val="22"/>
              </w:rPr>
              <w:t xml:space="preserve">John made a motion to approve the changes to the </w:t>
            </w:r>
            <w:proofErr w:type="gramStart"/>
            <w:r w:rsidRPr="008B54DF">
              <w:rPr>
                <w:b/>
                <w:bCs/>
                <w:sz w:val="22"/>
                <w:szCs w:val="22"/>
              </w:rPr>
              <w:t>Conflict of Interest</w:t>
            </w:r>
            <w:proofErr w:type="gramEnd"/>
            <w:r w:rsidRPr="008B54DF">
              <w:rPr>
                <w:b/>
                <w:bCs/>
                <w:sz w:val="22"/>
                <w:szCs w:val="22"/>
              </w:rPr>
              <w:t xml:space="preserve"> Policy</w:t>
            </w:r>
            <w:r w:rsidRPr="00EE2000">
              <w:rPr>
                <w:sz w:val="22"/>
                <w:szCs w:val="22"/>
              </w:rPr>
              <w:t>. Melanie seconded the motion. All voted in favor.</w:t>
            </w:r>
          </w:p>
        </w:tc>
      </w:tr>
      <w:tr w:rsidR="00EE2000" w:rsidRPr="00985882" w14:paraId="0FED2BC2" w14:textId="77777777" w:rsidTr="004069ED">
        <w:trPr>
          <w:trHeight w:val="288"/>
        </w:trPr>
        <w:tc>
          <w:tcPr>
            <w:tcW w:w="1518" w:type="dxa"/>
            <w:tcBorders>
              <w:top w:val="single" w:sz="12" w:space="0" w:color="BFBFBF" w:themeColor="background1" w:themeShade="BF"/>
            </w:tcBorders>
            <w:shd w:val="clear" w:color="auto" w:fill="F2F2F2" w:themeFill="background1" w:themeFillShade="F2"/>
            <w:vAlign w:val="center"/>
          </w:tcPr>
          <w:p w14:paraId="2CE5E7DA" w14:textId="77777777" w:rsidR="00EE2000" w:rsidRPr="00985882" w:rsidRDefault="00EE2000" w:rsidP="004069ED">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0AFC664C" w14:textId="106B8B58" w:rsidR="00EE2000" w:rsidRPr="00EE2000" w:rsidRDefault="00EE2000" w:rsidP="004069ED">
            <w:pPr>
              <w:ind w:left="0"/>
              <w:rPr>
                <w:sz w:val="22"/>
                <w:szCs w:val="22"/>
              </w:rPr>
            </w:pPr>
            <w:r w:rsidRPr="00EE2000">
              <w:rPr>
                <w:sz w:val="22"/>
                <w:szCs w:val="22"/>
              </w:rPr>
              <w:t xml:space="preserve">Tim made a motion to approve the changes to the </w:t>
            </w:r>
            <w:r w:rsidRPr="008B54DF">
              <w:rPr>
                <w:b/>
                <w:bCs/>
                <w:sz w:val="22"/>
                <w:szCs w:val="22"/>
              </w:rPr>
              <w:t>Grant Authorization Policy</w:t>
            </w:r>
            <w:r w:rsidRPr="00EE2000">
              <w:rPr>
                <w:sz w:val="22"/>
                <w:szCs w:val="22"/>
              </w:rPr>
              <w:t>. Jake seconded the motion. All voted in favor.</w:t>
            </w:r>
          </w:p>
        </w:tc>
      </w:tr>
      <w:tr w:rsidR="00FE3462" w:rsidRPr="00985882" w14:paraId="09A9E9D5" w14:textId="77777777" w:rsidTr="004069ED">
        <w:trPr>
          <w:trHeight w:val="288"/>
        </w:trPr>
        <w:tc>
          <w:tcPr>
            <w:tcW w:w="5410" w:type="dxa"/>
            <w:gridSpan w:val="2"/>
            <w:tcBorders>
              <w:top w:val="single" w:sz="12" w:space="0" w:color="BFBFBF" w:themeColor="background1" w:themeShade="BF"/>
            </w:tcBorders>
            <w:shd w:val="clear" w:color="auto" w:fill="F2F2F2" w:themeFill="background1" w:themeFillShade="F2"/>
            <w:vAlign w:val="center"/>
          </w:tcPr>
          <w:p w14:paraId="3B2E578D" w14:textId="77777777" w:rsidR="00FE3462" w:rsidRPr="00985882" w:rsidRDefault="00FE3462" w:rsidP="004069ED">
            <w:pPr>
              <w:pStyle w:val="Heading3"/>
              <w:rPr>
                <w:sz w:val="22"/>
                <w:szCs w:val="22"/>
              </w:rPr>
            </w:pPr>
            <w:r w:rsidRPr="00985882">
              <w:rPr>
                <w:sz w:val="22"/>
                <w:szCs w:val="22"/>
              </w:rPr>
              <w:t>Action items</w:t>
            </w:r>
          </w:p>
        </w:tc>
        <w:tc>
          <w:tcPr>
            <w:tcW w:w="2528" w:type="dxa"/>
            <w:tcBorders>
              <w:top w:val="single" w:sz="12" w:space="0" w:color="BFBFBF" w:themeColor="background1" w:themeShade="BF"/>
            </w:tcBorders>
            <w:shd w:val="clear" w:color="auto" w:fill="F2F2F2" w:themeFill="background1" w:themeFillShade="F2"/>
            <w:vAlign w:val="center"/>
          </w:tcPr>
          <w:p w14:paraId="7BE18413" w14:textId="77777777" w:rsidR="00FE3462" w:rsidRPr="00985882" w:rsidRDefault="00FE3462" w:rsidP="004069ED">
            <w:pPr>
              <w:pStyle w:val="Heading3"/>
              <w:rPr>
                <w:sz w:val="22"/>
                <w:szCs w:val="22"/>
              </w:rPr>
            </w:pPr>
            <w:r w:rsidRPr="00985882">
              <w:rPr>
                <w:sz w:val="22"/>
                <w:szCs w:val="22"/>
              </w:rPr>
              <w:t>Person responsible</w:t>
            </w:r>
          </w:p>
        </w:tc>
        <w:tc>
          <w:tcPr>
            <w:tcW w:w="1412" w:type="dxa"/>
            <w:tcBorders>
              <w:top w:val="single" w:sz="12" w:space="0" w:color="BFBFBF" w:themeColor="background1" w:themeShade="BF"/>
            </w:tcBorders>
            <w:shd w:val="clear" w:color="auto" w:fill="F2F2F2" w:themeFill="background1" w:themeFillShade="F2"/>
            <w:vAlign w:val="center"/>
          </w:tcPr>
          <w:p w14:paraId="1594D487" w14:textId="77777777" w:rsidR="00FE3462" w:rsidRPr="00985882" w:rsidRDefault="00FE3462" w:rsidP="004069ED">
            <w:pPr>
              <w:pStyle w:val="Heading3"/>
              <w:rPr>
                <w:sz w:val="22"/>
                <w:szCs w:val="22"/>
              </w:rPr>
            </w:pPr>
            <w:r w:rsidRPr="00985882">
              <w:rPr>
                <w:sz w:val="22"/>
                <w:szCs w:val="22"/>
              </w:rPr>
              <w:t>Deadline</w:t>
            </w:r>
          </w:p>
        </w:tc>
      </w:tr>
      <w:tr w:rsidR="00FE3462" w:rsidRPr="00985882" w14:paraId="6EE53979" w14:textId="77777777" w:rsidTr="004069ED">
        <w:trPr>
          <w:trHeight w:val="288"/>
        </w:trPr>
        <w:tc>
          <w:tcPr>
            <w:tcW w:w="5410" w:type="dxa"/>
            <w:gridSpan w:val="2"/>
            <w:shd w:val="clear" w:color="auto" w:fill="auto"/>
            <w:vAlign w:val="center"/>
          </w:tcPr>
          <w:p w14:paraId="567C38FD" w14:textId="0A5C6BF6" w:rsidR="00FE3462" w:rsidRPr="002F2872" w:rsidRDefault="00A02EA8" w:rsidP="004069ED">
            <w:pPr>
              <w:rPr>
                <w:sz w:val="22"/>
                <w:szCs w:val="22"/>
                <w:highlight w:val="yellow"/>
              </w:rPr>
            </w:pPr>
            <w:r>
              <w:rPr>
                <w:sz w:val="22"/>
                <w:szCs w:val="22"/>
                <w:highlight w:val="yellow"/>
              </w:rPr>
              <w:lastRenderedPageBreak/>
              <w:t xml:space="preserve">Tweak language </w:t>
            </w:r>
            <w:r w:rsidR="00FF1C40">
              <w:rPr>
                <w:sz w:val="22"/>
                <w:szCs w:val="22"/>
                <w:highlight w:val="yellow"/>
              </w:rPr>
              <w:t>i</w:t>
            </w:r>
            <w:r>
              <w:rPr>
                <w:sz w:val="22"/>
                <w:szCs w:val="22"/>
                <w:highlight w:val="yellow"/>
              </w:rPr>
              <w:t>n Matching, Next Gen, and Invitation Grant Policies related to Stepchildren, and Spouses of Stepchildren.</w:t>
            </w:r>
          </w:p>
        </w:tc>
        <w:tc>
          <w:tcPr>
            <w:tcW w:w="2528" w:type="dxa"/>
            <w:shd w:val="clear" w:color="auto" w:fill="auto"/>
            <w:vAlign w:val="center"/>
          </w:tcPr>
          <w:p w14:paraId="76A32CFB" w14:textId="3F0C19F2" w:rsidR="00FE3462" w:rsidRPr="002F2872" w:rsidRDefault="00A02EA8" w:rsidP="004069ED">
            <w:pPr>
              <w:rPr>
                <w:sz w:val="22"/>
                <w:szCs w:val="22"/>
                <w:highlight w:val="yellow"/>
              </w:rPr>
            </w:pPr>
            <w:r>
              <w:rPr>
                <w:sz w:val="22"/>
                <w:szCs w:val="22"/>
                <w:highlight w:val="yellow"/>
              </w:rPr>
              <w:t>Jim</w:t>
            </w:r>
          </w:p>
        </w:tc>
        <w:tc>
          <w:tcPr>
            <w:tcW w:w="1412" w:type="dxa"/>
            <w:shd w:val="clear" w:color="auto" w:fill="auto"/>
            <w:vAlign w:val="center"/>
          </w:tcPr>
          <w:p w14:paraId="6D0188AD" w14:textId="5E101B11" w:rsidR="00FE3462" w:rsidRPr="002F2872" w:rsidRDefault="00A02EA8" w:rsidP="004069ED">
            <w:pPr>
              <w:rPr>
                <w:sz w:val="22"/>
                <w:szCs w:val="22"/>
                <w:highlight w:val="yellow"/>
              </w:rPr>
            </w:pPr>
            <w:r>
              <w:rPr>
                <w:sz w:val="22"/>
                <w:szCs w:val="22"/>
                <w:highlight w:val="yellow"/>
              </w:rPr>
              <w:t>04/01/2024</w:t>
            </w:r>
          </w:p>
        </w:tc>
      </w:tr>
      <w:tr w:rsidR="0069644C" w:rsidRPr="00985882" w14:paraId="49954C6D" w14:textId="77777777" w:rsidTr="004069ED">
        <w:trPr>
          <w:trHeight w:val="288"/>
        </w:trPr>
        <w:tc>
          <w:tcPr>
            <w:tcW w:w="5410" w:type="dxa"/>
            <w:gridSpan w:val="2"/>
            <w:shd w:val="clear" w:color="auto" w:fill="auto"/>
            <w:vAlign w:val="center"/>
          </w:tcPr>
          <w:p w14:paraId="70A5E069" w14:textId="012FEAC7" w:rsidR="0069644C" w:rsidRPr="0069644C" w:rsidRDefault="0069644C" w:rsidP="004069ED">
            <w:pPr>
              <w:rPr>
                <w:sz w:val="22"/>
                <w:szCs w:val="22"/>
                <w:highlight w:val="yellow"/>
              </w:rPr>
            </w:pPr>
            <w:r w:rsidRPr="0069644C">
              <w:rPr>
                <w:sz w:val="22"/>
                <w:szCs w:val="22"/>
                <w:highlight w:val="yellow"/>
              </w:rPr>
              <w:t xml:space="preserve">Change language </w:t>
            </w:r>
            <w:r w:rsidR="00FF1C40">
              <w:rPr>
                <w:sz w:val="22"/>
                <w:szCs w:val="22"/>
                <w:highlight w:val="yellow"/>
              </w:rPr>
              <w:t>i</w:t>
            </w:r>
            <w:r w:rsidRPr="0069644C">
              <w:rPr>
                <w:sz w:val="22"/>
                <w:szCs w:val="22"/>
                <w:highlight w:val="yellow"/>
              </w:rPr>
              <w:t xml:space="preserve">n </w:t>
            </w:r>
            <w:r w:rsidR="00FF1C40">
              <w:rPr>
                <w:sz w:val="22"/>
                <w:szCs w:val="22"/>
                <w:highlight w:val="yellow"/>
              </w:rPr>
              <w:t>policies where needed, as outlined above</w:t>
            </w:r>
            <w:r w:rsidRPr="0069644C">
              <w:rPr>
                <w:sz w:val="22"/>
                <w:szCs w:val="22"/>
                <w:highlight w:val="yellow"/>
              </w:rPr>
              <w:t>.</w:t>
            </w:r>
          </w:p>
        </w:tc>
        <w:tc>
          <w:tcPr>
            <w:tcW w:w="2528" w:type="dxa"/>
            <w:shd w:val="clear" w:color="auto" w:fill="auto"/>
            <w:vAlign w:val="center"/>
          </w:tcPr>
          <w:p w14:paraId="269F05DF" w14:textId="5F5593E0" w:rsidR="0069644C" w:rsidRDefault="0069644C" w:rsidP="004069ED">
            <w:pPr>
              <w:rPr>
                <w:sz w:val="22"/>
                <w:szCs w:val="22"/>
                <w:highlight w:val="yellow"/>
              </w:rPr>
            </w:pPr>
            <w:r>
              <w:rPr>
                <w:sz w:val="22"/>
                <w:szCs w:val="22"/>
                <w:highlight w:val="yellow"/>
              </w:rPr>
              <w:t>Jean</w:t>
            </w:r>
          </w:p>
        </w:tc>
        <w:tc>
          <w:tcPr>
            <w:tcW w:w="1412" w:type="dxa"/>
            <w:shd w:val="clear" w:color="auto" w:fill="auto"/>
            <w:vAlign w:val="center"/>
          </w:tcPr>
          <w:p w14:paraId="3DB0FAE1" w14:textId="728CA5DD" w:rsidR="0069644C" w:rsidRDefault="0069644C" w:rsidP="004069ED">
            <w:pPr>
              <w:rPr>
                <w:sz w:val="22"/>
                <w:szCs w:val="22"/>
                <w:highlight w:val="yellow"/>
              </w:rPr>
            </w:pPr>
            <w:r>
              <w:rPr>
                <w:sz w:val="22"/>
                <w:szCs w:val="22"/>
                <w:highlight w:val="yellow"/>
              </w:rPr>
              <w:t>04/01/2024</w:t>
            </w:r>
          </w:p>
        </w:tc>
      </w:tr>
      <w:tr w:rsidR="00FF1C40" w:rsidRPr="00985882" w14:paraId="0FB56DEC" w14:textId="77777777" w:rsidTr="004069ED">
        <w:trPr>
          <w:trHeight w:val="288"/>
        </w:trPr>
        <w:tc>
          <w:tcPr>
            <w:tcW w:w="5410" w:type="dxa"/>
            <w:gridSpan w:val="2"/>
            <w:shd w:val="clear" w:color="auto" w:fill="auto"/>
            <w:vAlign w:val="center"/>
          </w:tcPr>
          <w:p w14:paraId="6494D8A9" w14:textId="397E7138" w:rsidR="001F5A8B" w:rsidRDefault="00FF1C40" w:rsidP="004069ED">
            <w:pPr>
              <w:rPr>
                <w:sz w:val="22"/>
                <w:szCs w:val="22"/>
                <w:highlight w:val="yellow"/>
              </w:rPr>
            </w:pPr>
            <w:r w:rsidRPr="00FF1C40">
              <w:rPr>
                <w:sz w:val="22"/>
                <w:szCs w:val="22"/>
                <w:highlight w:val="yellow"/>
              </w:rPr>
              <w:t>Bring updated Matching, Next Gen, and Invitation Grant Policies to board at April meeting</w:t>
            </w:r>
            <w:r w:rsidR="0029717A">
              <w:rPr>
                <w:sz w:val="22"/>
                <w:szCs w:val="22"/>
                <w:highlight w:val="yellow"/>
              </w:rPr>
              <w:t xml:space="preserve"> for final review and approval </w:t>
            </w:r>
          </w:p>
          <w:p w14:paraId="27A9F874" w14:textId="77777777" w:rsidR="001F5A8B" w:rsidRDefault="001F5A8B" w:rsidP="004069ED">
            <w:pPr>
              <w:rPr>
                <w:sz w:val="22"/>
                <w:szCs w:val="22"/>
                <w:highlight w:val="yellow"/>
              </w:rPr>
            </w:pPr>
          </w:p>
          <w:p w14:paraId="763759BD" w14:textId="3D48A9E1" w:rsidR="00FF1C40" w:rsidRPr="00FF1C40" w:rsidRDefault="001F5A8B" w:rsidP="004069ED">
            <w:pPr>
              <w:rPr>
                <w:sz w:val="22"/>
                <w:szCs w:val="22"/>
                <w:highlight w:val="yellow"/>
              </w:rPr>
            </w:pPr>
            <w:r>
              <w:rPr>
                <w:sz w:val="22"/>
                <w:szCs w:val="22"/>
                <w:highlight w:val="yellow"/>
              </w:rPr>
              <w:t xml:space="preserve">Share with the family that Matching Grant donation documentation will be required starting January 2025. </w:t>
            </w:r>
          </w:p>
        </w:tc>
        <w:tc>
          <w:tcPr>
            <w:tcW w:w="2528" w:type="dxa"/>
            <w:shd w:val="clear" w:color="auto" w:fill="auto"/>
            <w:vAlign w:val="center"/>
          </w:tcPr>
          <w:p w14:paraId="169EC259" w14:textId="77777777" w:rsidR="00FF1C40" w:rsidRDefault="00FF1C40" w:rsidP="004069ED">
            <w:pPr>
              <w:rPr>
                <w:sz w:val="22"/>
                <w:szCs w:val="22"/>
                <w:highlight w:val="yellow"/>
              </w:rPr>
            </w:pPr>
            <w:r>
              <w:rPr>
                <w:sz w:val="22"/>
                <w:szCs w:val="22"/>
                <w:highlight w:val="yellow"/>
              </w:rPr>
              <w:t>Jean</w:t>
            </w:r>
          </w:p>
          <w:p w14:paraId="068131C1" w14:textId="77777777" w:rsidR="001F5A8B" w:rsidRDefault="001F5A8B" w:rsidP="004069ED">
            <w:pPr>
              <w:rPr>
                <w:sz w:val="22"/>
                <w:szCs w:val="22"/>
                <w:highlight w:val="yellow"/>
              </w:rPr>
            </w:pPr>
          </w:p>
          <w:p w14:paraId="33AF2090" w14:textId="7E4B9AB1" w:rsidR="001F5A8B" w:rsidRDefault="001F5A8B" w:rsidP="004069ED">
            <w:pPr>
              <w:rPr>
                <w:sz w:val="22"/>
                <w:szCs w:val="22"/>
                <w:highlight w:val="yellow"/>
              </w:rPr>
            </w:pPr>
          </w:p>
          <w:p w14:paraId="3354624E" w14:textId="665B4A29" w:rsidR="001F5A8B" w:rsidRDefault="001F5A8B" w:rsidP="004069ED">
            <w:pPr>
              <w:rPr>
                <w:sz w:val="22"/>
                <w:szCs w:val="22"/>
                <w:highlight w:val="yellow"/>
              </w:rPr>
            </w:pPr>
            <w:r>
              <w:rPr>
                <w:sz w:val="22"/>
                <w:szCs w:val="22"/>
                <w:highlight w:val="yellow"/>
              </w:rPr>
              <w:t>Jean or Susie</w:t>
            </w:r>
          </w:p>
          <w:p w14:paraId="447AA29E" w14:textId="4E822873" w:rsidR="001F5A8B" w:rsidRDefault="001F5A8B" w:rsidP="004069ED">
            <w:pPr>
              <w:rPr>
                <w:sz w:val="22"/>
                <w:szCs w:val="22"/>
                <w:highlight w:val="yellow"/>
              </w:rPr>
            </w:pPr>
          </w:p>
        </w:tc>
        <w:tc>
          <w:tcPr>
            <w:tcW w:w="1412" w:type="dxa"/>
            <w:shd w:val="clear" w:color="auto" w:fill="auto"/>
            <w:vAlign w:val="center"/>
          </w:tcPr>
          <w:p w14:paraId="47EBAEF0" w14:textId="77777777" w:rsidR="00FF1C40" w:rsidRDefault="001F5A8B" w:rsidP="001F5A8B">
            <w:pPr>
              <w:ind w:left="0"/>
              <w:rPr>
                <w:sz w:val="22"/>
                <w:szCs w:val="22"/>
                <w:highlight w:val="yellow"/>
              </w:rPr>
            </w:pPr>
            <w:r>
              <w:rPr>
                <w:sz w:val="22"/>
                <w:szCs w:val="22"/>
                <w:highlight w:val="yellow"/>
              </w:rPr>
              <w:t xml:space="preserve"> </w:t>
            </w:r>
            <w:r w:rsidR="00FF1C40">
              <w:rPr>
                <w:sz w:val="22"/>
                <w:szCs w:val="22"/>
                <w:highlight w:val="yellow"/>
              </w:rPr>
              <w:t>04/25/2024</w:t>
            </w:r>
          </w:p>
          <w:p w14:paraId="07008150" w14:textId="77777777" w:rsidR="001F5A8B" w:rsidRDefault="001F5A8B" w:rsidP="001F5A8B">
            <w:pPr>
              <w:ind w:left="0"/>
              <w:rPr>
                <w:sz w:val="22"/>
                <w:szCs w:val="22"/>
                <w:highlight w:val="yellow"/>
              </w:rPr>
            </w:pPr>
          </w:p>
          <w:p w14:paraId="3B4EB3A2" w14:textId="77777777" w:rsidR="001F5A8B" w:rsidRDefault="001F5A8B" w:rsidP="001F5A8B">
            <w:pPr>
              <w:ind w:left="0"/>
              <w:rPr>
                <w:sz w:val="22"/>
                <w:szCs w:val="22"/>
                <w:highlight w:val="yellow"/>
              </w:rPr>
            </w:pPr>
          </w:p>
          <w:p w14:paraId="2FBD6416" w14:textId="6BD204E0" w:rsidR="001F5A8B" w:rsidRDefault="001F5A8B" w:rsidP="001F5A8B">
            <w:pPr>
              <w:ind w:left="0"/>
              <w:rPr>
                <w:sz w:val="22"/>
                <w:szCs w:val="22"/>
                <w:highlight w:val="yellow"/>
              </w:rPr>
            </w:pPr>
            <w:r>
              <w:rPr>
                <w:sz w:val="22"/>
                <w:szCs w:val="22"/>
                <w:highlight w:val="yellow"/>
              </w:rPr>
              <w:t>05/02/24</w:t>
            </w:r>
          </w:p>
        </w:tc>
      </w:tr>
    </w:tbl>
    <w:p w14:paraId="23BEE2EE" w14:textId="6D147DEE" w:rsidR="00A64A64" w:rsidRDefault="00A64A64" w:rsidP="00912F41">
      <w:pPr>
        <w:ind w:left="0"/>
        <w:rPr>
          <w:b/>
          <w:color w:val="0070C0"/>
          <w:sz w:val="24"/>
          <w:szCs w:val="24"/>
        </w:rPr>
      </w:pPr>
    </w:p>
    <w:p w14:paraId="295D0C16" w14:textId="430C8B52" w:rsidR="00A64A64" w:rsidRPr="00985882" w:rsidRDefault="00A64A64" w:rsidP="00A64A64">
      <w:pPr>
        <w:ind w:left="0"/>
        <w:rPr>
          <w:b/>
          <w:color w:val="0070C0"/>
          <w:sz w:val="24"/>
          <w:szCs w:val="24"/>
        </w:rPr>
      </w:pPr>
      <w:r>
        <w:rPr>
          <w:b/>
          <w:color w:val="0070C0"/>
          <w:sz w:val="24"/>
          <w:szCs w:val="24"/>
        </w:rPr>
        <w:t>FOCUS AREA UPDATE – BROWN COUNTY: DAN</w:t>
      </w:r>
      <w:r w:rsidR="004E5FB3">
        <w:rPr>
          <w:b/>
          <w:color w:val="0070C0"/>
          <w:sz w:val="24"/>
          <w:szCs w:val="24"/>
        </w:rPr>
        <w:t xml:space="preserve"> </w:t>
      </w:r>
      <w:r>
        <w:rPr>
          <w:b/>
          <w:color w:val="0070C0"/>
          <w:sz w:val="24"/>
          <w:szCs w:val="24"/>
        </w:rPr>
        <w:t xml:space="preserve">&amp; </w:t>
      </w:r>
      <w:r w:rsidR="00FE3462">
        <w:rPr>
          <w:b/>
          <w:color w:val="0070C0"/>
          <w:sz w:val="24"/>
          <w:szCs w:val="24"/>
        </w:rPr>
        <w:t>SUSIE</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4417"/>
        <w:gridCol w:w="2250"/>
        <w:gridCol w:w="1165"/>
      </w:tblGrid>
      <w:tr w:rsidR="00A64A64" w:rsidRPr="00985882" w14:paraId="7C6E2E0F" w14:textId="77777777" w:rsidTr="005A2C58">
        <w:trPr>
          <w:trHeight w:val="288"/>
        </w:trPr>
        <w:tc>
          <w:tcPr>
            <w:tcW w:w="1518" w:type="dxa"/>
            <w:tcBorders>
              <w:top w:val="single" w:sz="12" w:space="0" w:color="BFBFBF" w:themeColor="background1" w:themeShade="BF"/>
            </w:tcBorders>
            <w:shd w:val="clear" w:color="auto" w:fill="F2F2F2" w:themeFill="background1" w:themeFillShade="F2"/>
            <w:vAlign w:val="center"/>
          </w:tcPr>
          <w:p w14:paraId="71A5668E" w14:textId="77777777" w:rsidR="00A64A64" w:rsidRPr="00985882" w:rsidRDefault="00A64A64" w:rsidP="0016521A">
            <w:pPr>
              <w:pStyle w:val="Heading3"/>
              <w:rPr>
                <w:sz w:val="22"/>
                <w:szCs w:val="22"/>
              </w:rPr>
            </w:pPr>
            <w:r w:rsidRPr="00985882">
              <w:rPr>
                <w:sz w:val="22"/>
                <w:szCs w:val="22"/>
              </w:rPr>
              <w:t>Discussion</w:t>
            </w:r>
          </w:p>
        </w:tc>
        <w:tc>
          <w:tcPr>
            <w:tcW w:w="7832" w:type="dxa"/>
            <w:gridSpan w:val="3"/>
            <w:tcBorders>
              <w:top w:val="single" w:sz="12" w:space="0" w:color="BFBFBF" w:themeColor="background1" w:themeShade="BF"/>
            </w:tcBorders>
            <w:shd w:val="clear" w:color="auto" w:fill="auto"/>
            <w:vAlign w:val="center"/>
          </w:tcPr>
          <w:p w14:paraId="55CF49FD" w14:textId="77777777" w:rsidR="00FE3462" w:rsidRPr="002947D2" w:rsidRDefault="00FE3462" w:rsidP="00CA4706">
            <w:pPr>
              <w:ind w:left="0"/>
              <w:rPr>
                <w:b/>
                <w:bCs/>
                <w:sz w:val="22"/>
                <w:szCs w:val="22"/>
                <w:u w:val="single"/>
              </w:rPr>
            </w:pPr>
            <w:r w:rsidRPr="002947D2">
              <w:rPr>
                <w:b/>
                <w:bCs/>
                <w:sz w:val="22"/>
                <w:szCs w:val="22"/>
                <w:u w:val="single"/>
              </w:rPr>
              <w:t>MT. STERLING 2024-33 STRATEGIC PLAN – DAN:</w:t>
            </w:r>
          </w:p>
          <w:p w14:paraId="7DF8D85A" w14:textId="4B5D177C" w:rsidR="00EE2000" w:rsidRDefault="00EE2000" w:rsidP="00CA4706">
            <w:pPr>
              <w:ind w:left="0"/>
              <w:rPr>
                <w:sz w:val="22"/>
                <w:szCs w:val="22"/>
              </w:rPr>
            </w:pPr>
            <w:r>
              <w:rPr>
                <w:sz w:val="22"/>
                <w:szCs w:val="22"/>
              </w:rPr>
              <w:t>Dan shared the selection process steps that led to TFF hiring a consultant for the Mt. Sterling 2024-33 Strategic Plan. TFF is engaging 3 consultants to work together: Teska, Small Nation, and All Together. T</w:t>
            </w:r>
            <w:r w:rsidR="00137DCC">
              <w:rPr>
                <w:sz w:val="22"/>
                <w:szCs w:val="22"/>
              </w:rPr>
              <w:t xml:space="preserve">eska </w:t>
            </w:r>
            <w:r>
              <w:rPr>
                <w:sz w:val="22"/>
                <w:szCs w:val="22"/>
              </w:rPr>
              <w:t xml:space="preserve">will take the lead on the plan. </w:t>
            </w:r>
            <w:r w:rsidR="00137DCC">
              <w:rPr>
                <w:sz w:val="22"/>
                <w:szCs w:val="22"/>
              </w:rPr>
              <w:t xml:space="preserve">Small Nation </w:t>
            </w:r>
            <w:r>
              <w:rPr>
                <w:sz w:val="22"/>
                <w:szCs w:val="22"/>
              </w:rPr>
              <w:t xml:space="preserve">has experience with small town </w:t>
            </w:r>
            <w:r w:rsidR="00137DCC">
              <w:rPr>
                <w:sz w:val="22"/>
                <w:szCs w:val="22"/>
              </w:rPr>
              <w:t>redevelopment work</w:t>
            </w:r>
            <w:r>
              <w:rPr>
                <w:sz w:val="22"/>
                <w:szCs w:val="22"/>
              </w:rPr>
              <w:t xml:space="preserve"> and will work as a sub-consultant. </w:t>
            </w:r>
            <w:r w:rsidR="00137DCC">
              <w:rPr>
                <w:sz w:val="22"/>
                <w:szCs w:val="22"/>
              </w:rPr>
              <w:t xml:space="preserve">All Together </w:t>
            </w:r>
            <w:r>
              <w:rPr>
                <w:sz w:val="22"/>
                <w:szCs w:val="22"/>
              </w:rPr>
              <w:t xml:space="preserve">will work as a sub-consultant as well, doing </w:t>
            </w:r>
            <w:r w:rsidR="00137DCC">
              <w:rPr>
                <w:sz w:val="22"/>
                <w:szCs w:val="22"/>
              </w:rPr>
              <w:t xml:space="preserve">the marketing/branding/social media mechanism. </w:t>
            </w:r>
          </w:p>
          <w:p w14:paraId="2BC4D9A5" w14:textId="77777777" w:rsidR="00EE2000" w:rsidRDefault="00EE2000" w:rsidP="00CA4706">
            <w:pPr>
              <w:ind w:left="0"/>
              <w:rPr>
                <w:sz w:val="22"/>
                <w:szCs w:val="22"/>
              </w:rPr>
            </w:pPr>
          </w:p>
          <w:p w14:paraId="539B8A34" w14:textId="77777777" w:rsidR="002947D2" w:rsidRPr="002947D2" w:rsidRDefault="002947D2" w:rsidP="00CA4706">
            <w:pPr>
              <w:ind w:left="0"/>
              <w:rPr>
                <w:b/>
                <w:bCs/>
                <w:sz w:val="22"/>
                <w:szCs w:val="22"/>
              </w:rPr>
            </w:pPr>
            <w:r w:rsidRPr="002947D2">
              <w:rPr>
                <w:b/>
                <w:bCs/>
                <w:sz w:val="22"/>
                <w:szCs w:val="22"/>
              </w:rPr>
              <w:t>Work to Date:</w:t>
            </w:r>
          </w:p>
          <w:p w14:paraId="31C92926" w14:textId="302E6395" w:rsidR="002947D2" w:rsidRDefault="002947D2" w:rsidP="002947D2">
            <w:pPr>
              <w:pStyle w:val="ListParagraph"/>
              <w:numPr>
                <w:ilvl w:val="0"/>
                <w:numId w:val="25"/>
              </w:numPr>
              <w:rPr>
                <w:sz w:val="22"/>
                <w:szCs w:val="22"/>
              </w:rPr>
            </w:pPr>
            <w:r>
              <w:rPr>
                <w:sz w:val="22"/>
                <w:szCs w:val="22"/>
              </w:rPr>
              <w:t>RFPs issued and consultants selected</w:t>
            </w:r>
          </w:p>
          <w:p w14:paraId="6C6811B6" w14:textId="1D60BAED" w:rsidR="002947D2" w:rsidRDefault="002947D2" w:rsidP="002947D2">
            <w:pPr>
              <w:pStyle w:val="ListParagraph"/>
              <w:numPr>
                <w:ilvl w:val="0"/>
                <w:numId w:val="25"/>
              </w:numPr>
              <w:rPr>
                <w:sz w:val="22"/>
                <w:szCs w:val="22"/>
              </w:rPr>
            </w:pPr>
            <w:r w:rsidRPr="002947D2">
              <w:rPr>
                <w:sz w:val="22"/>
                <w:szCs w:val="22"/>
              </w:rPr>
              <w:t xml:space="preserve">Steering Committee </w:t>
            </w:r>
            <w:r w:rsidR="00FF1C40">
              <w:rPr>
                <w:sz w:val="22"/>
                <w:szCs w:val="22"/>
              </w:rPr>
              <w:t>meetings have taken place</w:t>
            </w:r>
          </w:p>
          <w:p w14:paraId="0075A011" w14:textId="6E2CFA57" w:rsidR="002947D2" w:rsidRDefault="002947D2" w:rsidP="002947D2">
            <w:pPr>
              <w:pStyle w:val="ListParagraph"/>
              <w:numPr>
                <w:ilvl w:val="0"/>
                <w:numId w:val="25"/>
              </w:numPr>
              <w:rPr>
                <w:sz w:val="22"/>
                <w:szCs w:val="22"/>
              </w:rPr>
            </w:pPr>
            <w:r>
              <w:rPr>
                <w:sz w:val="22"/>
                <w:szCs w:val="22"/>
              </w:rPr>
              <w:t>P</w:t>
            </w:r>
            <w:r w:rsidRPr="002947D2">
              <w:rPr>
                <w:sz w:val="22"/>
                <w:szCs w:val="22"/>
              </w:rPr>
              <w:t xml:space="preserve">opup event </w:t>
            </w:r>
            <w:r w:rsidR="00FF1C40">
              <w:rPr>
                <w:sz w:val="22"/>
                <w:szCs w:val="22"/>
              </w:rPr>
              <w:t xml:space="preserve">held </w:t>
            </w:r>
            <w:r w:rsidRPr="002947D2">
              <w:rPr>
                <w:sz w:val="22"/>
                <w:szCs w:val="22"/>
              </w:rPr>
              <w:t>at Brews Co</w:t>
            </w:r>
            <w:r>
              <w:rPr>
                <w:sz w:val="22"/>
                <w:szCs w:val="22"/>
              </w:rPr>
              <w:t>f</w:t>
            </w:r>
            <w:r w:rsidRPr="002947D2">
              <w:rPr>
                <w:sz w:val="22"/>
                <w:szCs w:val="22"/>
              </w:rPr>
              <w:t>f</w:t>
            </w:r>
            <w:r>
              <w:rPr>
                <w:sz w:val="22"/>
                <w:szCs w:val="22"/>
              </w:rPr>
              <w:t>ee</w:t>
            </w:r>
            <w:r w:rsidR="00FF1C40">
              <w:rPr>
                <w:sz w:val="22"/>
                <w:szCs w:val="22"/>
              </w:rPr>
              <w:t xml:space="preserve"> in Mt. Sterling</w:t>
            </w:r>
          </w:p>
          <w:p w14:paraId="0CDF9EB9" w14:textId="77777777" w:rsidR="002947D2" w:rsidRDefault="002947D2" w:rsidP="002947D2">
            <w:pPr>
              <w:pStyle w:val="ListParagraph"/>
              <w:numPr>
                <w:ilvl w:val="0"/>
                <w:numId w:val="25"/>
              </w:numPr>
              <w:rPr>
                <w:sz w:val="22"/>
                <w:szCs w:val="22"/>
              </w:rPr>
            </w:pPr>
            <w:r>
              <w:rPr>
                <w:sz w:val="22"/>
                <w:szCs w:val="22"/>
              </w:rPr>
              <w:t>S</w:t>
            </w:r>
            <w:r w:rsidRPr="002947D2">
              <w:rPr>
                <w:sz w:val="22"/>
                <w:szCs w:val="22"/>
              </w:rPr>
              <w:t>trategic team completed</w:t>
            </w:r>
            <w:r w:rsidR="00137DCC" w:rsidRPr="002947D2">
              <w:rPr>
                <w:sz w:val="22"/>
                <w:szCs w:val="22"/>
              </w:rPr>
              <w:t xml:space="preserve"> SOAR analysis</w:t>
            </w:r>
          </w:p>
          <w:p w14:paraId="5687AEDE" w14:textId="1B15FEB9" w:rsidR="002947D2" w:rsidRDefault="002947D2" w:rsidP="002947D2">
            <w:pPr>
              <w:pStyle w:val="ListParagraph"/>
              <w:numPr>
                <w:ilvl w:val="0"/>
                <w:numId w:val="25"/>
              </w:numPr>
              <w:rPr>
                <w:sz w:val="22"/>
                <w:szCs w:val="22"/>
              </w:rPr>
            </w:pPr>
            <w:r>
              <w:rPr>
                <w:sz w:val="22"/>
                <w:szCs w:val="22"/>
              </w:rPr>
              <w:t>In-person interviews conducted with 15 people in Mt. Sterling, Zoom interviews with another 7, and more to come</w:t>
            </w:r>
          </w:p>
          <w:p w14:paraId="468A597E" w14:textId="77777777" w:rsidR="002947D2" w:rsidRDefault="002947D2" w:rsidP="002947D2">
            <w:pPr>
              <w:rPr>
                <w:sz w:val="22"/>
                <w:szCs w:val="22"/>
              </w:rPr>
            </w:pPr>
          </w:p>
          <w:p w14:paraId="75DC1849" w14:textId="6CA9AC6F" w:rsidR="00137DCC" w:rsidRDefault="00137DCC" w:rsidP="002947D2">
            <w:pPr>
              <w:ind w:left="0"/>
              <w:rPr>
                <w:sz w:val="22"/>
                <w:szCs w:val="22"/>
              </w:rPr>
            </w:pPr>
            <w:r w:rsidRPr="002947D2">
              <w:rPr>
                <w:sz w:val="22"/>
                <w:szCs w:val="22"/>
              </w:rPr>
              <w:t>Dan shared some of the findings from th</w:t>
            </w:r>
            <w:r w:rsidR="00FF1C40">
              <w:rPr>
                <w:sz w:val="22"/>
                <w:szCs w:val="22"/>
              </w:rPr>
              <w:t>is</w:t>
            </w:r>
            <w:r w:rsidRPr="002947D2">
              <w:rPr>
                <w:sz w:val="22"/>
                <w:szCs w:val="22"/>
              </w:rPr>
              <w:t xml:space="preserve"> </w:t>
            </w:r>
            <w:r w:rsidR="002947D2">
              <w:rPr>
                <w:sz w:val="22"/>
                <w:szCs w:val="22"/>
              </w:rPr>
              <w:t>work to date</w:t>
            </w:r>
            <w:r w:rsidRPr="002947D2">
              <w:rPr>
                <w:sz w:val="22"/>
                <w:szCs w:val="22"/>
              </w:rPr>
              <w:t xml:space="preserve">. He also shared the website All Together </w:t>
            </w:r>
            <w:r w:rsidR="00FF1C40">
              <w:rPr>
                <w:sz w:val="22"/>
                <w:szCs w:val="22"/>
              </w:rPr>
              <w:t xml:space="preserve">designed: </w:t>
            </w:r>
            <w:hyperlink r:id="rId20" w:history="1">
              <w:r w:rsidRPr="002947D2">
                <w:rPr>
                  <w:rStyle w:val="Hyperlink"/>
                  <w:sz w:val="22"/>
                  <w:szCs w:val="22"/>
                </w:rPr>
                <w:t>www.helloinput.org/mountsterling</w:t>
              </w:r>
            </w:hyperlink>
            <w:r w:rsidRPr="002947D2">
              <w:rPr>
                <w:sz w:val="22"/>
                <w:szCs w:val="22"/>
              </w:rPr>
              <w:t>. People can interact with the content, share ideas</w:t>
            </w:r>
            <w:r w:rsidR="00FF1C40">
              <w:rPr>
                <w:sz w:val="22"/>
                <w:szCs w:val="22"/>
              </w:rPr>
              <w:t xml:space="preserve"> and </w:t>
            </w:r>
            <w:r w:rsidRPr="002947D2">
              <w:rPr>
                <w:sz w:val="22"/>
                <w:szCs w:val="22"/>
              </w:rPr>
              <w:t>input, etc.</w:t>
            </w:r>
          </w:p>
          <w:p w14:paraId="5FA27337" w14:textId="77777777" w:rsidR="002947D2" w:rsidRDefault="002947D2" w:rsidP="002947D2">
            <w:pPr>
              <w:ind w:left="0"/>
              <w:rPr>
                <w:sz w:val="22"/>
                <w:szCs w:val="22"/>
              </w:rPr>
            </w:pPr>
          </w:p>
          <w:p w14:paraId="176B05E4" w14:textId="53DA9AC2" w:rsidR="00137DCC" w:rsidRDefault="002947D2" w:rsidP="00CA4706">
            <w:pPr>
              <w:ind w:left="0"/>
              <w:rPr>
                <w:sz w:val="22"/>
                <w:szCs w:val="22"/>
              </w:rPr>
            </w:pPr>
            <w:r>
              <w:rPr>
                <w:sz w:val="22"/>
                <w:szCs w:val="22"/>
              </w:rPr>
              <w:t>There is another event planned at Hagel in March. It will be a workshop with engagement opportunities for the public. The n</w:t>
            </w:r>
            <w:r w:rsidR="00137DCC">
              <w:rPr>
                <w:sz w:val="22"/>
                <w:szCs w:val="22"/>
              </w:rPr>
              <w:t xml:space="preserve">ext </w:t>
            </w:r>
            <w:r>
              <w:rPr>
                <w:sz w:val="22"/>
                <w:szCs w:val="22"/>
              </w:rPr>
              <w:t>St</w:t>
            </w:r>
            <w:r w:rsidR="00137DCC">
              <w:rPr>
                <w:sz w:val="22"/>
                <w:szCs w:val="22"/>
              </w:rPr>
              <w:t xml:space="preserve">eering </w:t>
            </w:r>
            <w:r>
              <w:rPr>
                <w:sz w:val="22"/>
                <w:szCs w:val="22"/>
              </w:rPr>
              <w:t>C</w:t>
            </w:r>
            <w:r w:rsidR="00137DCC">
              <w:rPr>
                <w:sz w:val="22"/>
                <w:szCs w:val="22"/>
              </w:rPr>
              <w:t xml:space="preserve">ommittee meeting </w:t>
            </w:r>
            <w:r>
              <w:rPr>
                <w:sz w:val="22"/>
                <w:szCs w:val="22"/>
              </w:rPr>
              <w:t xml:space="preserve">is </w:t>
            </w:r>
            <w:r w:rsidR="00137DCC">
              <w:rPr>
                <w:sz w:val="22"/>
                <w:szCs w:val="22"/>
              </w:rPr>
              <w:t>in March. All interview data and research will be consolidated by then</w:t>
            </w:r>
            <w:r>
              <w:rPr>
                <w:sz w:val="22"/>
                <w:szCs w:val="22"/>
              </w:rPr>
              <w:t>, and the committee w</w:t>
            </w:r>
            <w:r w:rsidR="00137DCC">
              <w:rPr>
                <w:sz w:val="22"/>
                <w:szCs w:val="22"/>
              </w:rPr>
              <w:t>ill start to develop strategies.</w:t>
            </w:r>
          </w:p>
          <w:p w14:paraId="4142FAF7" w14:textId="77777777" w:rsidR="00137DCC" w:rsidRDefault="00137DCC" w:rsidP="00CA4706">
            <w:pPr>
              <w:ind w:left="0"/>
              <w:rPr>
                <w:b/>
                <w:bCs/>
                <w:sz w:val="22"/>
                <w:szCs w:val="22"/>
              </w:rPr>
            </w:pPr>
          </w:p>
          <w:p w14:paraId="296B07F2" w14:textId="77777777" w:rsidR="00FE3462" w:rsidRPr="002947D2" w:rsidRDefault="00FE3462" w:rsidP="00CA4706">
            <w:pPr>
              <w:ind w:left="0"/>
              <w:rPr>
                <w:b/>
                <w:bCs/>
                <w:sz w:val="22"/>
                <w:szCs w:val="22"/>
                <w:u w:val="single"/>
              </w:rPr>
            </w:pPr>
            <w:r w:rsidRPr="002947D2">
              <w:rPr>
                <w:b/>
                <w:bCs/>
                <w:sz w:val="22"/>
                <w:szCs w:val="22"/>
                <w:u w:val="single"/>
              </w:rPr>
              <w:t>BC TRAILS – ENGINEERING GRANT APPLICATION – DAN:</w:t>
            </w:r>
          </w:p>
          <w:p w14:paraId="0AA17080" w14:textId="0A063E86" w:rsidR="00AE7848" w:rsidRPr="00137DCC" w:rsidRDefault="002947D2" w:rsidP="00CA4706">
            <w:pPr>
              <w:ind w:left="0"/>
              <w:rPr>
                <w:sz w:val="22"/>
                <w:szCs w:val="22"/>
              </w:rPr>
            </w:pPr>
            <w:r>
              <w:rPr>
                <w:sz w:val="22"/>
                <w:szCs w:val="22"/>
              </w:rPr>
              <w:t xml:space="preserve">The board </w:t>
            </w:r>
            <w:r w:rsidR="00137DCC">
              <w:rPr>
                <w:sz w:val="22"/>
                <w:szCs w:val="22"/>
              </w:rPr>
              <w:t xml:space="preserve">had a robust conversation around </w:t>
            </w:r>
            <w:r>
              <w:rPr>
                <w:sz w:val="22"/>
                <w:szCs w:val="22"/>
              </w:rPr>
              <w:t xml:space="preserve">the Brown County Trails </w:t>
            </w:r>
            <w:r w:rsidR="000E6B7D">
              <w:rPr>
                <w:sz w:val="22"/>
                <w:szCs w:val="22"/>
              </w:rPr>
              <w:t>project</w:t>
            </w:r>
            <w:r w:rsidR="00137DCC">
              <w:rPr>
                <w:sz w:val="22"/>
                <w:szCs w:val="22"/>
              </w:rPr>
              <w:t xml:space="preserve"> during </w:t>
            </w:r>
            <w:r w:rsidR="000E6B7D">
              <w:rPr>
                <w:sz w:val="22"/>
                <w:szCs w:val="22"/>
              </w:rPr>
              <w:t xml:space="preserve">the December </w:t>
            </w:r>
            <w:r w:rsidR="00137DCC">
              <w:rPr>
                <w:sz w:val="22"/>
                <w:szCs w:val="22"/>
              </w:rPr>
              <w:t xml:space="preserve">conference call. Dan provided a brief overview today for the new trustees. </w:t>
            </w:r>
            <w:r w:rsidR="00AE7848">
              <w:rPr>
                <w:sz w:val="22"/>
                <w:szCs w:val="22"/>
              </w:rPr>
              <w:t>Clark Park Loop Trail is the first trail we started with. It is complete except for asphalt</w:t>
            </w:r>
            <w:r w:rsidR="00FF1C40">
              <w:rPr>
                <w:sz w:val="22"/>
                <w:szCs w:val="22"/>
              </w:rPr>
              <w:t xml:space="preserve">, which will </w:t>
            </w:r>
            <w:r w:rsidR="00AE7848">
              <w:rPr>
                <w:sz w:val="22"/>
                <w:szCs w:val="22"/>
              </w:rPr>
              <w:t xml:space="preserve">be laid </w:t>
            </w:r>
            <w:r w:rsidR="00FF1C40">
              <w:rPr>
                <w:sz w:val="22"/>
                <w:szCs w:val="22"/>
              </w:rPr>
              <w:t>i</w:t>
            </w:r>
            <w:r w:rsidR="00AE7848">
              <w:rPr>
                <w:sz w:val="22"/>
                <w:szCs w:val="22"/>
              </w:rPr>
              <w:t>n the spring.</w:t>
            </w:r>
            <w:r w:rsidR="00FF1C40">
              <w:rPr>
                <w:sz w:val="22"/>
                <w:szCs w:val="22"/>
              </w:rPr>
              <w:t xml:space="preserve"> </w:t>
            </w:r>
            <w:r>
              <w:rPr>
                <w:sz w:val="22"/>
                <w:szCs w:val="22"/>
              </w:rPr>
              <w:t>The n</w:t>
            </w:r>
            <w:r w:rsidR="00AE7848">
              <w:rPr>
                <w:sz w:val="22"/>
                <w:szCs w:val="22"/>
              </w:rPr>
              <w:t xml:space="preserve">ext </w:t>
            </w:r>
            <w:r>
              <w:rPr>
                <w:sz w:val="22"/>
                <w:szCs w:val="22"/>
              </w:rPr>
              <w:t xml:space="preserve">phase is to </w:t>
            </w:r>
            <w:r w:rsidR="00AE7848">
              <w:rPr>
                <w:sz w:val="22"/>
                <w:szCs w:val="22"/>
              </w:rPr>
              <w:t xml:space="preserve">potentially connect </w:t>
            </w:r>
            <w:r w:rsidR="00FF1C40">
              <w:rPr>
                <w:sz w:val="22"/>
                <w:szCs w:val="22"/>
              </w:rPr>
              <w:t xml:space="preserve">the Clark Loop Trail </w:t>
            </w:r>
            <w:r w:rsidR="00AE7848">
              <w:rPr>
                <w:sz w:val="22"/>
                <w:szCs w:val="22"/>
              </w:rPr>
              <w:t xml:space="preserve"> to</w:t>
            </w:r>
            <w:r w:rsidR="006D4F8F">
              <w:rPr>
                <w:sz w:val="22"/>
                <w:szCs w:val="22"/>
              </w:rPr>
              <w:t xml:space="preserve"> a potential new</w:t>
            </w:r>
            <w:r w:rsidR="00AE7848">
              <w:rPr>
                <w:sz w:val="22"/>
                <w:szCs w:val="22"/>
              </w:rPr>
              <w:t xml:space="preserve"> Mt. Sterling Lake</w:t>
            </w:r>
            <w:r w:rsidR="006D4F8F">
              <w:rPr>
                <w:sz w:val="22"/>
                <w:szCs w:val="22"/>
              </w:rPr>
              <w:t xml:space="preserve"> Trail</w:t>
            </w:r>
            <w:r w:rsidR="00AE7848">
              <w:rPr>
                <w:sz w:val="22"/>
                <w:szCs w:val="22"/>
              </w:rPr>
              <w:t>.</w:t>
            </w:r>
            <w:r w:rsidR="006D4F8F">
              <w:rPr>
                <w:sz w:val="22"/>
                <w:szCs w:val="22"/>
              </w:rPr>
              <w:t xml:space="preserve"> For this trail to become a reality, the first steps in the process are to secure easements from two property owners and to hire an engineering firm.</w:t>
            </w:r>
            <w:r w:rsidR="00AE7848">
              <w:rPr>
                <w:sz w:val="22"/>
                <w:szCs w:val="22"/>
              </w:rPr>
              <w:t xml:space="preserve"> </w:t>
            </w:r>
            <w:r>
              <w:rPr>
                <w:sz w:val="22"/>
                <w:szCs w:val="22"/>
              </w:rPr>
              <w:t xml:space="preserve">The </w:t>
            </w:r>
            <w:r w:rsidR="006D4F8F">
              <w:rPr>
                <w:sz w:val="22"/>
                <w:szCs w:val="22"/>
              </w:rPr>
              <w:t xml:space="preserve">board discussed both the easements and </w:t>
            </w:r>
            <w:r>
              <w:rPr>
                <w:sz w:val="22"/>
                <w:szCs w:val="22"/>
              </w:rPr>
              <w:t>e</w:t>
            </w:r>
            <w:r w:rsidR="00AE7848">
              <w:rPr>
                <w:sz w:val="22"/>
                <w:szCs w:val="22"/>
              </w:rPr>
              <w:t xml:space="preserve">ngineering </w:t>
            </w:r>
            <w:r w:rsidR="006D4F8F">
              <w:rPr>
                <w:sz w:val="22"/>
                <w:szCs w:val="22"/>
              </w:rPr>
              <w:t xml:space="preserve">at the </w:t>
            </w:r>
            <w:r w:rsidR="00AE7848">
              <w:rPr>
                <w:sz w:val="22"/>
                <w:szCs w:val="22"/>
              </w:rPr>
              <w:t xml:space="preserve"> December</w:t>
            </w:r>
            <w:r w:rsidR="006D4F8F">
              <w:rPr>
                <w:sz w:val="22"/>
                <w:szCs w:val="22"/>
              </w:rPr>
              <w:t xml:space="preserve"> board meeting. Dan provided the </w:t>
            </w:r>
            <w:r w:rsidR="006D4F8F">
              <w:rPr>
                <w:sz w:val="22"/>
                <w:szCs w:val="22"/>
              </w:rPr>
              <w:lastRenderedPageBreak/>
              <w:t>following information</w:t>
            </w:r>
            <w:r w:rsidR="00AC1F34">
              <w:rPr>
                <w:sz w:val="22"/>
                <w:szCs w:val="22"/>
              </w:rPr>
              <w:t xml:space="preserve"> which addressed questions and concerns raised at the December meeting.</w:t>
            </w:r>
          </w:p>
          <w:p w14:paraId="0B744E59" w14:textId="77777777" w:rsidR="00AE7848" w:rsidRDefault="00AE7848" w:rsidP="00CA4706">
            <w:pPr>
              <w:ind w:left="0"/>
              <w:rPr>
                <w:sz w:val="22"/>
                <w:szCs w:val="22"/>
              </w:rPr>
            </w:pPr>
          </w:p>
          <w:p w14:paraId="7061DB9A" w14:textId="627707D4" w:rsidR="00137DCC" w:rsidRPr="00AE7848" w:rsidRDefault="00AE7848" w:rsidP="00CA4706">
            <w:pPr>
              <w:ind w:left="0"/>
              <w:rPr>
                <w:b/>
                <w:bCs/>
                <w:sz w:val="22"/>
                <w:szCs w:val="22"/>
              </w:rPr>
            </w:pPr>
            <w:r w:rsidRPr="00AE7848">
              <w:rPr>
                <w:b/>
                <w:bCs/>
                <w:sz w:val="22"/>
                <w:szCs w:val="22"/>
              </w:rPr>
              <w:t>Questions from December:</w:t>
            </w:r>
          </w:p>
          <w:p w14:paraId="1DC695E6" w14:textId="2C994158" w:rsidR="00FA07BC" w:rsidRDefault="00AE7848" w:rsidP="00FA07BC">
            <w:pPr>
              <w:pStyle w:val="ListParagraph"/>
              <w:numPr>
                <w:ilvl w:val="0"/>
                <w:numId w:val="14"/>
              </w:numPr>
              <w:rPr>
                <w:sz w:val="22"/>
                <w:szCs w:val="22"/>
              </w:rPr>
            </w:pPr>
            <w:r w:rsidRPr="00AE7848">
              <w:rPr>
                <w:b/>
                <w:bCs/>
                <w:sz w:val="22"/>
                <w:szCs w:val="22"/>
              </w:rPr>
              <w:t>Liability</w:t>
            </w:r>
            <w:r w:rsidRPr="00AE7848">
              <w:rPr>
                <w:sz w:val="22"/>
                <w:szCs w:val="22"/>
              </w:rPr>
              <w:t xml:space="preserve">: </w:t>
            </w:r>
            <w:r w:rsidR="002947D2">
              <w:rPr>
                <w:sz w:val="22"/>
                <w:szCs w:val="22"/>
              </w:rPr>
              <w:t xml:space="preserve">Dan </w:t>
            </w:r>
            <w:r w:rsidRPr="00AE7848">
              <w:rPr>
                <w:sz w:val="22"/>
                <w:szCs w:val="22"/>
              </w:rPr>
              <w:t>consulted with an attorney through Exponent Philanthropy</w:t>
            </w:r>
            <w:r>
              <w:rPr>
                <w:sz w:val="22"/>
                <w:szCs w:val="22"/>
              </w:rPr>
              <w:t xml:space="preserve"> (Andras </w:t>
            </w:r>
            <w:proofErr w:type="spellStart"/>
            <w:r>
              <w:rPr>
                <w:sz w:val="22"/>
                <w:szCs w:val="22"/>
              </w:rPr>
              <w:t>Kosaras</w:t>
            </w:r>
            <w:proofErr w:type="spellEnd"/>
            <w:r>
              <w:rPr>
                <w:sz w:val="22"/>
                <w:szCs w:val="22"/>
              </w:rPr>
              <w:t xml:space="preserve"> – Arnold &amp; Porter out of Washington, DC)</w:t>
            </w:r>
            <w:r w:rsidR="002947D2">
              <w:rPr>
                <w:sz w:val="22"/>
                <w:szCs w:val="22"/>
              </w:rPr>
              <w:t xml:space="preserve"> on liability not just for the trails, but any higher-risk project TFF provides funding for (ELC, The Rink, trails, etc.). Andras doesn’t know of any case where a foundation has been found liable for an injury that happens on a project fund</w:t>
            </w:r>
            <w:r w:rsidR="00FF1C40">
              <w:rPr>
                <w:sz w:val="22"/>
                <w:szCs w:val="22"/>
              </w:rPr>
              <w:t>ed</w:t>
            </w:r>
            <w:r w:rsidR="006D4F8F">
              <w:rPr>
                <w:sz w:val="22"/>
                <w:szCs w:val="22"/>
              </w:rPr>
              <w:t xml:space="preserve"> by a foundation</w:t>
            </w:r>
            <w:r w:rsidR="002947D2">
              <w:rPr>
                <w:sz w:val="22"/>
                <w:szCs w:val="22"/>
              </w:rPr>
              <w:t>.</w:t>
            </w:r>
            <w:r w:rsidR="000E6B7D">
              <w:rPr>
                <w:sz w:val="22"/>
                <w:szCs w:val="22"/>
              </w:rPr>
              <w:t xml:space="preserve"> TFF would provide the grant to another entity, we </w:t>
            </w:r>
            <w:r w:rsidR="00906918">
              <w:rPr>
                <w:sz w:val="22"/>
                <w:szCs w:val="22"/>
              </w:rPr>
              <w:t xml:space="preserve">wouldn’t pay </w:t>
            </w:r>
            <w:r w:rsidR="000E6B7D">
              <w:rPr>
                <w:sz w:val="22"/>
                <w:szCs w:val="22"/>
              </w:rPr>
              <w:t xml:space="preserve">for it directly. We would ensure the public entity we grant to makes the design and engineering decisions, and that they have appropriate liability insurance. </w:t>
            </w:r>
            <w:r w:rsidR="00FA07BC">
              <w:rPr>
                <w:sz w:val="22"/>
                <w:szCs w:val="22"/>
              </w:rPr>
              <w:t>We would also ensure t</w:t>
            </w:r>
            <w:r w:rsidR="000E6B7D">
              <w:rPr>
                <w:sz w:val="22"/>
                <w:szCs w:val="22"/>
              </w:rPr>
              <w:t>he other entity sign</w:t>
            </w:r>
            <w:r w:rsidR="00906918">
              <w:rPr>
                <w:sz w:val="22"/>
                <w:szCs w:val="22"/>
              </w:rPr>
              <w:t>s</w:t>
            </w:r>
            <w:r w:rsidR="000E6B7D">
              <w:rPr>
                <w:sz w:val="22"/>
                <w:szCs w:val="22"/>
              </w:rPr>
              <w:t xml:space="preserve"> all engineering and construction agreements</w:t>
            </w:r>
            <w:r w:rsidR="00FA07BC">
              <w:rPr>
                <w:sz w:val="22"/>
                <w:szCs w:val="22"/>
              </w:rPr>
              <w:t xml:space="preserve">. They </w:t>
            </w:r>
            <w:r w:rsidR="000E6B7D">
              <w:rPr>
                <w:sz w:val="22"/>
                <w:szCs w:val="22"/>
              </w:rPr>
              <w:t>would be the client</w:t>
            </w:r>
            <w:r w:rsidR="00FA07BC">
              <w:rPr>
                <w:sz w:val="22"/>
                <w:szCs w:val="22"/>
              </w:rPr>
              <w:t xml:space="preserve"> and </w:t>
            </w:r>
            <w:r w:rsidR="000E6B7D">
              <w:rPr>
                <w:sz w:val="22"/>
                <w:szCs w:val="22"/>
              </w:rPr>
              <w:t>would own the trails/project</w:t>
            </w:r>
            <w:r w:rsidRPr="00AE7848">
              <w:rPr>
                <w:sz w:val="22"/>
                <w:szCs w:val="22"/>
              </w:rPr>
              <w:t>.</w:t>
            </w:r>
            <w:r w:rsidR="000E6B7D">
              <w:rPr>
                <w:sz w:val="22"/>
                <w:szCs w:val="22"/>
              </w:rPr>
              <w:t xml:space="preserve"> </w:t>
            </w:r>
            <w:r>
              <w:rPr>
                <w:sz w:val="22"/>
                <w:szCs w:val="22"/>
              </w:rPr>
              <w:t xml:space="preserve">The </w:t>
            </w:r>
            <w:r w:rsidR="00AE777D">
              <w:rPr>
                <w:sz w:val="22"/>
                <w:szCs w:val="22"/>
              </w:rPr>
              <w:t xml:space="preserve">highway </w:t>
            </w:r>
            <w:r>
              <w:rPr>
                <w:sz w:val="22"/>
                <w:szCs w:val="22"/>
              </w:rPr>
              <w:t xml:space="preserve">crossing </w:t>
            </w:r>
            <w:r w:rsidR="000E6B7D">
              <w:rPr>
                <w:sz w:val="22"/>
                <w:szCs w:val="22"/>
              </w:rPr>
              <w:t>must</w:t>
            </w:r>
            <w:r>
              <w:rPr>
                <w:sz w:val="22"/>
                <w:szCs w:val="22"/>
              </w:rPr>
              <w:t xml:space="preserve"> be approved by I</w:t>
            </w:r>
            <w:r w:rsidR="000E6B7D">
              <w:rPr>
                <w:sz w:val="22"/>
                <w:szCs w:val="22"/>
              </w:rPr>
              <w:t>DOT</w:t>
            </w:r>
            <w:r>
              <w:rPr>
                <w:sz w:val="22"/>
                <w:szCs w:val="22"/>
              </w:rPr>
              <w:t xml:space="preserve">, so the crossing itself </w:t>
            </w:r>
            <w:r w:rsidR="00906918">
              <w:rPr>
                <w:sz w:val="22"/>
                <w:szCs w:val="22"/>
              </w:rPr>
              <w:t>would be</w:t>
            </w:r>
            <w:r>
              <w:rPr>
                <w:sz w:val="22"/>
                <w:szCs w:val="22"/>
              </w:rPr>
              <w:t xml:space="preserve"> state owned. </w:t>
            </w:r>
          </w:p>
          <w:p w14:paraId="5ECA5ABC" w14:textId="209E8C7D" w:rsidR="00472CD9" w:rsidRPr="00FA07BC" w:rsidRDefault="00AE7848" w:rsidP="00FA07BC">
            <w:pPr>
              <w:pStyle w:val="ListParagraph"/>
              <w:numPr>
                <w:ilvl w:val="0"/>
                <w:numId w:val="14"/>
              </w:numPr>
              <w:rPr>
                <w:sz w:val="22"/>
                <w:szCs w:val="22"/>
              </w:rPr>
            </w:pPr>
            <w:r w:rsidRPr="00FA07BC">
              <w:rPr>
                <w:b/>
                <w:bCs/>
                <w:sz w:val="22"/>
                <w:szCs w:val="22"/>
              </w:rPr>
              <w:t>Engineering Options:</w:t>
            </w:r>
            <w:r w:rsidRPr="00FA07BC">
              <w:rPr>
                <w:sz w:val="22"/>
                <w:szCs w:val="22"/>
              </w:rPr>
              <w:t xml:space="preserve"> What Dan presented in December was for Phase I on the Lake Trail</w:t>
            </w:r>
            <w:r w:rsidR="000E6B7D" w:rsidRPr="00FA07BC">
              <w:rPr>
                <w:sz w:val="22"/>
                <w:szCs w:val="22"/>
              </w:rPr>
              <w:t>, totaling $125,000. This included engineering from the Lake Trail from Clark Park to the Mt. Sterling Lake. It include</w:t>
            </w:r>
            <w:r w:rsidR="00906918">
              <w:rPr>
                <w:sz w:val="22"/>
                <w:szCs w:val="22"/>
              </w:rPr>
              <w:t>d</w:t>
            </w:r>
            <w:r w:rsidR="000E6B7D" w:rsidRPr="00FA07BC">
              <w:rPr>
                <w:sz w:val="22"/>
                <w:szCs w:val="22"/>
              </w:rPr>
              <w:t xml:space="preserve"> crash and traffic study, topography and elevation study, utility coordination, environmental, pavement design, public input, etc. </w:t>
            </w:r>
            <w:r w:rsidR="00FA07BC" w:rsidRPr="00FA07BC">
              <w:rPr>
                <w:sz w:val="22"/>
                <w:szCs w:val="22"/>
              </w:rPr>
              <w:t>The b</w:t>
            </w:r>
            <w:r w:rsidRPr="00FA07BC">
              <w:rPr>
                <w:sz w:val="22"/>
                <w:szCs w:val="22"/>
              </w:rPr>
              <w:t>oa</w:t>
            </w:r>
            <w:r w:rsidR="00472CD9" w:rsidRPr="00FA07BC">
              <w:rPr>
                <w:sz w:val="22"/>
                <w:szCs w:val="22"/>
              </w:rPr>
              <w:t>rd</w:t>
            </w:r>
            <w:r w:rsidRPr="00FA07BC">
              <w:rPr>
                <w:sz w:val="22"/>
                <w:szCs w:val="22"/>
              </w:rPr>
              <w:t xml:space="preserve"> asked Dan to </w:t>
            </w:r>
            <w:r w:rsidR="00906918" w:rsidRPr="00FA07BC">
              <w:rPr>
                <w:sz w:val="22"/>
                <w:szCs w:val="22"/>
              </w:rPr>
              <w:t>investigate</w:t>
            </w:r>
            <w:r w:rsidRPr="00FA07BC">
              <w:rPr>
                <w:sz w:val="22"/>
                <w:szCs w:val="22"/>
              </w:rPr>
              <w:t xml:space="preserve"> </w:t>
            </w:r>
            <w:r w:rsidR="00FA07BC" w:rsidRPr="00FA07BC">
              <w:rPr>
                <w:sz w:val="22"/>
                <w:szCs w:val="22"/>
              </w:rPr>
              <w:t xml:space="preserve">a </w:t>
            </w:r>
            <w:r w:rsidRPr="00FA07BC">
              <w:rPr>
                <w:sz w:val="22"/>
                <w:szCs w:val="22"/>
              </w:rPr>
              <w:t>pared down option</w:t>
            </w:r>
            <w:r w:rsidR="00FA07BC" w:rsidRPr="00FA07BC">
              <w:rPr>
                <w:sz w:val="22"/>
                <w:szCs w:val="22"/>
              </w:rPr>
              <w:t>, just</w:t>
            </w:r>
            <w:r w:rsidRPr="00FA07BC">
              <w:rPr>
                <w:sz w:val="22"/>
                <w:szCs w:val="22"/>
              </w:rPr>
              <w:t xml:space="preserve"> for </w:t>
            </w:r>
            <w:r w:rsidR="00906918">
              <w:rPr>
                <w:sz w:val="22"/>
                <w:szCs w:val="22"/>
              </w:rPr>
              <w:t xml:space="preserve">the </w:t>
            </w:r>
            <w:r w:rsidR="00472CD9" w:rsidRPr="00FA07BC">
              <w:rPr>
                <w:sz w:val="22"/>
                <w:szCs w:val="22"/>
              </w:rPr>
              <w:t>easements</w:t>
            </w:r>
            <w:r w:rsidRPr="00FA07BC">
              <w:rPr>
                <w:sz w:val="22"/>
                <w:szCs w:val="22"/>
              </w:rPr>
              <w:t xml:space="preserve">. </w:t>
            </w:r>
            <w:r w:rsidR="00FA07BC" w:rsidRPr="00FA07BC">
              <w:rPr>
                <w:sz w:val="22"/>
                <w:szCs w:val="22"/>
              </w:rPr>
              <w:t>Dan secured a q</w:t>
            </w:r>
            <w:r w:rsidRPr="00FA07BC">
              <w:rPr>
                <w:sz w:val="22"/>
                <w:szCs w:val="22"/>
              </w:rPr>
              <w:t xml:space="preserve">uote from </w:t>
            </w:r>
            <w:r w:rsidR="00472CD9" w:rsidRPr="00FA07BC">
              <w:rPr>
                <w:sz w:val="22"/>
                <w:szCs w:val="22"/>
              </w:rPr>
              <w:t>Hutchinson</w:t>
            </w:r>
            <w:r w:rsidR="00FA07BC" w:rsidRPr="00FA07BC">
              <w:rPr>
                <w:sz w:val="22"/>
                <w:szCs w:val="22"/>
              </w:rPr>
              <w:t xml:space="preserve">, which came in at </w:t>
            </w:r>
            <w:r w:rsidRPr="00FA07BC">
              <w:rPr>
                <w:sz w:val="22"/>
                <w:szCs w:val="22"/>
              </w:rPr>
              <w:t xml:space="preserve">$38,000 to do </w:t>
            </w:r>
            <w:r w:rsidR="00FA07BC" w:rsidRPr="00FA07BC">
              <w:rPr>
                <w:sz w:val="22"/>
                <w:szCs w:val="22"/>
              </w:rPr>
              <w:t xml:space="preserve">the </w:t>
            </w:r>
            <w:r w:rsidRPr="00FA07BC">
              <w:rPr>
                <w:sz w:val="22"/>
                <w:szCs w:val="22"/>
              </w:rPr>
              <w:t xml:space="preserve">easement plats. This includes drainage and construction limits, easement </w:t>
            </w:r>
            <w:r w:rsidR="00472CD9" w:rsidRPr="00FA07BC">
              <w:rPr>
                <w:sz w:val="22"/>
                <w:szCs w:val="22"/>
              </w:rPr>
              <w:t>boundaries</w:t>
            </w:r>
            <w:r w:rsidRPr="00FA07BC">
              <w:rPr>
                <w:sz w:val="22"/>
                <w:szCs w:val="22"/>
              </w:rPr>
              <w:t xml:space="preserve">, </w:t>
            </w:r>
            <w:r w:rsidR="00472CD9" w:rsidRPr="00FA07BC">
              <w:rPr>
                <w:sz w:val="22"/>
                <w:szCs w:val="22"/>
              </w:rPr>
              <w:t>land</w:t>
            </w:r>
            <w:r w:rsidRPr="00FA07BC">
              <w:rPr>
                <w:sz w:val="22"/>
                <w:szCs w:val="22"/>
              </w:rPr>
              <w:t xml:space="preserve"> </w:t>
            </w:r>
            <w:r w:rsidR="00472CD9" w:rsidRPr="00FA07BC">
              <w:rPr>
                <w:sz w:val="22"/>
                <w:szCs w:val="22"/>
              </w:rPr>
              <w:t>survey</w:t>
            </w:r>
            <w:r w:rsidRPr="00FA07BC">
              <w:rPr>
                <w:sz w:val="22"/>
                <w:szCs w:val="22"/>
              </w:rPr>
              <w:t xml:space="preserve">, </w:t>
            </w:r>
            <w:r w:rsidR="000E6B7D" w:rsidRPr="00FA07BC">
              <w:rPr>
                <w:sz w:val="22"/>
                <w:szCs w:val="22"/>
              </w:rPr>
              <w:t xml:space="preserve">easement plats, and legal documents. </w:t>
            </w:r>
            <w:r w:rsidR="00FA07BC" w:rsidRPr="00FA07BC">
              <w:rPr>
                <w:sz w:val="22"/>
                <w:szCs w:val="22"/>
              </w:rPr>
              <w:t>It d</w:t>
            </w:r>
            <w:r w:rsidRPr="00FA07BC">
              <w:rPr>
                <w:sz w:val="22"/>
                <w:szCs w:val="22"/>
              </w:rPr>
              <w:t xml:space="preserve">oes not include legal </w:t>
            </w:r>
            <w:r w:rsidR="000E6B7D" w:rsidRPr="00FA07BC">
              <w:rPr>
                <w:sz w:val="22"/>
                <w:szCs w:val="22"/>
              </w:rPr>
              <w:t xml:space="preserve">for securing </w:t>
            </w:r>
            <w:r w:rsidRPr="00FA07BC">
              <w:rPr>
                <w:sz w:val="22"/>
                <w:szCs w:val="22"/>
              </w:rPr>
              <w:t>easements</w:t>
            </w:r>
            <w:r w:rsidR="000E6B7D" w:rsidRPr="00FA07BC">
              <w:rPr>
                <w:sz w:val="22"/>
                <w:szCs w:val="22"/>
              </w:rPr>
              <w:t>, easement recording, etc</w:t>
            </w:r>
            <w:r w:rsidRPr="00FA07BC">
              <w:rPr>
                <w:sz w:val="22"/>
                <w:szCs w:val="22"/>
              </w:rPr>
              <w:t>.</w:t>
            </w:r>
            <w:r w:rsidR="00FA07BC" w:rsidRPr="00FA07BC">
              <w:rPr>
                <w:sz w:val="22"/>
                <w:szCs w:val="22"/>
              </w:rPr>
              <w:t xml:space="preserve"> The preliminary engineering will make TFF’s ITEP application stronger.</w:t>
            </w:r>
          </w:p>
          <w:p w14:paraId="14ECAE89" w14:textId="77777777" w:rsidR="00032F8E" w:rsidRDefault="00032F8E" w:rsidP="00032F8E">
            <w:pPr>
              <w:ind w:left="0"/>
              <w:rPr>
                <w:sz w:val="22"/>
                <w:szCs w:val="22"/>
              </w:rPr>
            </w:pPr>
          </w:p>
          <w:p w14:paraId="6E6A968D" w14:textId="4DB025CE" w:rsidR="00FA07BC" w:rsidRPr="00073B89" w:rsidRDefault="000E6B7D" w:rsidP="00032F8E">
            <w:pPr>
              <w:ind w:left="0"/>
              <w:rPr>
                <w:sz w:val="22"/>
                <w:szCs w:val="22"/>
              </w:rPr>
            </w:pPr>
            <w:r w:rsidRPr="00FA07BC">
              <w:rPr>
                <w:b/>
                <w:bCs/>
                <w:sz w:val="22"/>
                <w:szCs w:val="22"/>
              </w:rPr>
              <w:t>Recommended Board Action:</w:t>
            </w:r>
            <w:r>
              <w:rPr>
                <w:sz w:val="22"/>
                <w:szCs w:val="22"/>
              </w:rPr>
              <w:t xml:space="preserve"> </w:t>
            </w:r>
            <w:r w:rsidR="00073B89">
              <w:rPr>
                <w:sz w:val="22"/>
                <w:szCs w:val="22"/>
              </w:rPr>
              <w:t>Dan asked the board to a</w:t>
            </w:r>
            <w:r>
              <w:rPr>
                <w:sz w:val="22"/>
                <w:szCs w:val="22"/>
              </w:rPr>
              <w:t xml:space="preserve">pprove a grant of up to $45,000 to </w:t>
            </w:r>
            <w:r w:rsidR="00FA07BC">
              <w:rPr>
                <w:sz w:val="22"/>
                <w:szCs w:val="22"/>
              </w:rPr>
              <w:t>Brown County t</w:t>
            </w:r>
            <w:r>
              <w:rPr>
                <w:sz w:val="22"/>
                <w:szCs w:val="22"/>
              </w:rPr>
              <w:t>o have Hutchinson Engineering, Inc</w:t>
            </w:r>
            <w:r w:rsidR="00FA07BC">
              <w:rPr>
                <w:sz w:val="22"/>
                <w:szCs w:val="22"/>
              </w:rPr>
              <w:t>.</w:t>
            </w:r>
            <w:r>
              <w:rPr>
                <w:sz w:val="22"/>
                <w:szCs w:val="22"/>
              </w:rPr>
              <w:t xml:space="preserve"> provide easement plats to allow Brown County to secure permanent easements</w:t>
            </w:r>
            <w:r w:rsidR="00906918">
              <w:rPr>
                <w:sz w:val="22"/>
                <w:szCs w:val="22"/>
              </w:rPr>
              <w:t>,</w:t>
            </w:r>
            <w:r>
              <w:rPr>
                <w:sz w:val="22"/>
                <w:szCs w:val="22"/>
              </w:rPr>
              <w:t xml:space="preserve"> and for legal support.</w:t>
            </w:r>
          </w:p>
          <w:p w14:paraId="03F381B1" w14:textId="77777777" w:rsidR="00906918" w:rsidRDefault="00906918" w:rsidP="00032F8E">
            <w:pPr>
              <w:ind w:left="0"/>
              <w:rPr>
                <w:sz w:val="22"/>
                <w:szCs w:val="22"/>
              </w:rPr>
            </w:pPr>
          </w:p>
          <w:p w14:paraId="35EDF45E" w14:textId="5B46885B" w:rsidR="00032F8E" w:rsidRPr="00032F8E" w:rsidRDefault="00032F8E" w:rsidP="00032F8E">
            <w:pPr>
              <w:ind w:left="0"/>
              <w:rPr>
                <w:sz w:val="22"/>
                <w:szCs w:val="22"/>
              </w:rPr>
            </w:pPr>
            <w:r w:rsidRPr="00FA07BC">
              <w:rPr>
                <w:sz w:val="22"/>
                <w:szCs w:val="22"/>
              </w:rPr>
              <w:t xml:space="preserve">Linda made </w:t>
            </w:r>
            <w:r w:rsidR="00906918">
              <w:rPr>
                <w:sz w:val="22"/>
                <w:szCs w:val="22"/>
              </w:rPr>
              <w:t xml:space="preserve">a </w:t>
            </w:r>
            <w:r w:rsidRPr="00FA07BC">
              <w:rPr>
                <w:sz w:val="22"/>
                <w:szCs w:val="22"/>
              </w:rPr>
              <w:t>motion to approve up to $150,000</w:t>
            </w:r>
            <w:r w:rsidR="00FA07BC" w:rsidRPr="00FA07BC">
              <w:rPr>
                <w:sz w:val="22"/>
                <w:szCs w:val="22"/>
              </w:rPr>
              <w:t xml:space="preserve"> for the Brown County Trails Project</w:t>
            </w:r>
            <w:r w:rsidR="00073B89">
              <w:rPr>
                <w:sz w:val="22"/>
                <w:szCs w:val="22"/>
              </w:rPr>
              <w:t xml:space="preserve">, </w:t>
            </w:r>
            <w:r w:rsidRPr="00FA07BC">
              <w:rPr>
                <w:sz w:val="22"/>
                <w:szCs w:val="22"/>
              </w:rPr>
              <w:t>giving Dan discretion</w:t>
            </w:r>
            <w:r w:rsidR="00FA07BC" w:rsidRPr="00FA07BC">
              <w:rPr>
                <w:sz w:val="22"/>
                <w:szCs w:val="22"/>
              </w:rPr>
              <w:t xml:space="preserve"> for disbursement of grant funds</w:t>
            </w:r>
            <w:r w:rsidR="00073B89">
              <w:rPr>
                <w:sz w:val="22"/>
                <w:szCs w:val="22"/>
              </w:rPr>
              <w:t xml:space="preserve"> for engineering costs, etc. for the rest of the trail project. </w:t>
            </w:r>
            <w:r w:rsidRPr="00FA07BC">
              <w:rPr>
                <w:sz w:val="22"/>
                <w:szCs w:val="22"/>
              </w:rPr>
              <w:t xml:space="preserve">John seconded the motion. All </w:t>
            </w:r>
            <w:r w:rsidR="00FA07BC" w:rsidRPr="00FA07BC">
              <w:rPr>
                <w:sz w:val="22"/>
                <w:szCs w:val="22"/>
              </w:rPr>
              <w:t xml:space="preserve">voted </w:t>
            </w:r>
            <w:r w:rsidRPr="00FA07BC">
              <w:rPr>
                <w:sz w:val="22"/>
                <w:szCs w:val="22"/>
              </w:rPr>
              <w:t xml:space="preserve">in favor. </w:t>
            </w:r>
          </w:p>
          <w:p w14:paraId="4DB84B42" w14:textId="77777777" w:rsidR="00AE7848" w:rsidRDefault="00AE7848" w:rsidP="00CA4706">
            <w:pPr>
              <w:ind w:left="0"/>
              <w:rPr>
                <w:b/>
                <w:bCs/>
                <w:sz w:val="22"/>
                <w:szCs w:val="22"/>
              </w:rPr>
            </w:pPr>
          </w:p>
          <w:p w14:paraId="10023DFA" w14:textId="77777777" w:rsidR="00FE3462" w:rsidRPr="000E6B7D" w:rsidRDefault="00FE3462" w:rsidP="00CA4706">
            <w:pPr>
              <w:ind w:left="0"/>
              <w:rPr>
                <w:b/>
                <w:bCs/>
                <w:sz w:val="22"/>
                <w:szCs w:val="22"/>
                <w:u w:val="single"/>
              </w:rPr>
            </w:pPr>
            <w:r w:rsidRPr="000E6B7D">
              <w:rPr>
                <w:b/>
                <w:bCs/>
                <w:sz w:val="22"/>
                <w:szCs w:val="22"/>
                <w:u w:val="single"/>
              </w:rPr>
              <w:t>BC EARLY LEARNING CENTER &amp; DOROTHY TRACY EDUCATION CENTER – DAN:</w:t>
            </w:r>
          </w:p>
          <w:p w14:paraId="28CBAE21" w14:textId="293DABF1" w:rsidR="00FE3462" w:rsidRDefault="005C4546" w:rsidP="00CA4706">
            <w:pPr>
              <w:ind w:left="0"/>
              <w:rPr>
                <w:sz w:val="22"/>
                <w:szCs w:val="22"/>
              </w:rPr>
            </w:pPr>
            <w:r>
              <w:rPr>
                <w:sz w:val="22"/>
                <w:szCs w:val="22"/>
              </w:rPr>
              <w:t>Dan provided an update on the Brown County Early Learning Center</w:t>
            </w:r>
            <w:r w:rsidR="00E20A23">
              <w:rPr>
                <w:sz w:val="22"/>
                <w:szCs w:val="22"/>
              </w:rPr>
              <w:t xml:space="preserve"> and did a call for </w:t>
            </w:r>
            <w:r w:rsidR="00F77C03">
              <w:rPr>
                <w:sz w:val="22"/>
                <w:szCs w:val="22"/>
              </w:rPr>
              <w:t xml:space="preserve">feedback and </w:t>
            </w:r>
            <w:r w:rsidR="00E20A23">
              <w:rPr>
                <w:sz w:val="22"/>
                <w:szCs w:val="22"/>
              </w:rPr>
              <w:t>questions.</w:t>
            </w:r>
            <w:r w:rsidR="00EA5E0A">
              <w:rPr>
                <w:sz w:val="22"/>
                <w:szCs w:val="22"/>
              </w:rPr>
              <w:t xml:space="preserve"> </w:t>
            </w:r>
          </w:p>
          <w:p w14:paraId="576C1491" w14:textId="77777777" w:rsidR="00430885" w:rsidRDefault="00430885" w:rsidP="00430885">
            <w:pPr>
              <w:ind w:left="0"/>
              <w:rPr>
                <w:sz w:val="22"/>
                <w:szCs w:val="22"/>
              </w:rPr>
            </w:pPr>
          </w:p>
          <w:p w14:paraId="695A1EE5" w14:textId="2792DEE8" w:rsidR="00FA07BC" w:rsidRDefault="00FA07BC" w:rsidP="00430885">
            <w:pPr>
              <w:ind w:left="0"/>
              <w:rPr>
                <w:sz w:val="22"/>
                <w:szCs w:val="22"/>
              </w:rPr>
            </w:pPr>
            <w:r>
              <w:rPr>
                <w:sz w:val="22"/>
                <w:szCs w:val="22"/>
              </w:rPr>
              <w:t xml:space="preserve">Dan asked for a motion to approve </w:t>
            </w:r>
            <w:r w:rsidR="00430885">
              <w:rPr>
                <w:sz w:val="22"/>
                <w:szCs w:val="22"/>
              </w:rPr>
              <w:t xml:space="preserve">2024 </w:t>
            </w:r>
            <w:r>
              <w:rPr>
                <w:sz w:val="22"/>
                <w:szCs w:val="22"/>
              </w:rPr>
              <w:t xml:space="preserve">grants to </w:t>
            </w:r>
            <w:r w:rsidR="00430885">
              <w:rPr>
                <w:sz w:val="22"/>
                <w:szCs w:val="22"/>
              </w:rPr>
              <w:t>DTEC and BCELC</w:t>
            </w:r>
            <w:r>
              <w:rPr>
                <w:sz w:val="22"/>
                <w:szCs w:val="22"/>
              </w:rPr>
              <w:t xml:space="preserve">. </w:t>
            </w:r>
          </w:p>
          <w:p w14:paraId="6A30B878" w14:textId="31ADEBD2" w:rsidR="00430885" w:rsidRPr="00FA07BC" w:rsidRDefault="00FA07BC" w:rsidP="00430885">
            <w:pPr>
              <w:ind w:left="0"/>
              <w:rPr>
                <w:i/>
                <w:iCs/>
                <w:sz w:val="22"/>
                <w:szCs w:val="22"/>
              </w:rPr>
            </w:pPr>
            <w:r w:rsidRPr="00FA07BC">
              <w:rPr>
                <w:i/>
                <w:iCs/>
                <w:sz w:val="22"/>
                <w:szCs w:val="22"/>
              </w:rPr>
              <w:t xml:space="preserve">Note: </w:t>
            </w:r>
            <w:r w:rsidR="00430885" w:rsidRPr="00FA07BC">
              <w:rPr>
                <w:i/>
                <w:iCs/>
                <w:sz w:val="22"/>
                <w:szCs w:val="22"/>
              </w:rPr>
              <w:t>Jean</w:t>
            </w:r>
            <w:r w:rsidR="00AE777D">
              <w:rPr>
                <w:i/>
                <w:iCs/>
                <w:sz w:val="22"/>
                <w:szCs w:val="22"/>
              </w:rPr>
              <w:t xml:space="preserve"> and</w:t>
            </w:r>
            <w:r w:rsidR="00430885" w:rsidRPr="00FA07BC">
              <w:rPr>
                <w:i/>
                <w:iCs/>
                <w:sz w:val="22"/>
                <w:szCs w:val="22"/>
              </w:rPr>
              <w:t xml:space="preserve"> Jim abstained from voting</w:t>
            </w:r>
            <w:r w:rsidR="00C451D7">
              <w:rPr>
                <w:i/>
                <w:iCs/>
                <w:sz w:val="22"/>
                <w:szCs w:val="22"/>
              </w:rPr>
              <w:t xml:space="preserve"> as they are directors on both of these boards.</w:t>
            </w:r>
          </w:p>
          <w:p w14:paraId="5380D5BE" w14:textId="7085DC5A" w:rsidR="00430885" w:rsidRDefault="00430885" w:rsidP="00430885">
            <w:pPr>
              <w:pStyle w:val="ListParagraph"/>
              <w:numPr>
                <w:ilvl w:val="0"/>
                <w:numId w:val="17"/>
              </w:numPr>
              <w:rPr>
                <w:sz w:val="22"/>
                <w:szCs w:val="22"/>
              </w:rPr>
            </w:pPr>
            <w:r w:rsidRPr="00F77C03">
              <w:rPr>
                <w:b/>
                <w:bCs/>
                <w:sz w:val="22"/>
                <w:szCs w:val="22"/>
              </w:rPr>
              <w:t>Grant to DTEC:</w:t>
            </w:r>
            <w:r>
              <w:rPr>
                <w:sz w:val="22"/>
                <w:szCs w:val="22"/>
              </w:rPr>
              <w:t xml:space="preserve"> Up to $30,000 for taxes and maintenance</w:t>
            </w:r>
            <w:r w:rsidR="00FA07BC">
              <w:rPr>
                <w:sz w:val="22"/>
                <w:szCs w:val="22"/>
              </w:rPr>
              <w:t>. John made a motion to approve a grant of up to $30,000 to the Dorothy Tracy Education Center for taxes and maintenance. Melanie seconded the motion. All voted in favor.</w:t>
            </w:r>
          </w:p>
          <w:p w14:paraId="4F1A0F4D" w14:textId="5059F8D3" w:rsidR="00430885" w:rsidRDefault="00430885" w:rsidP="00430885">
            <w:pPr>
              <w:pStyle w:val="ListParagraph"/>
              <w:numPr>
                <w:ilvl w:val="0"/>
                <w:numId w:val="17"/>
              </w:numPr>
              <w:rPr>
                <w:sz w:val="22"/>
                <w:szCs w:val="22"/>
              </w:rPr>
            </w:pPr>
            <w:r w:rsidRPr="00F77C03">
              <w:rPr>
                <w:b/>
                <w:bCs/>
                <w:sz w:val="22"/>
                <w:szCs w:val="22"/>
              </w:rPr>
              <w:lastRenderedPageBreak/>
              <w:t>Grant to BCELC:</w:t>
            </w:r>
            <w:r>
              <w:rPr>
                <w:sz w:val="22"/>
                <w:szCs w:val="22"/>
              </w:rPr>
              <w:t xml:space="preserve"> Up to $272,500 </w:t>
            </w:r>
            <w:r w:rsidR="00FA07BC">
              <w:rPr>
                <w:sz w:val="22"/>
                <w:szCs w:val="22"/>
              </w:rPr>
              <w:t xml:space="preserve">for </w:t>
            </w:r>
            <w:r w:rsidR="00906918">
              <w:rPr>
                <w:sz w:val="22"/>
                <w:szCs w:val="22"/>
              </w:rPr>
              <w:t xml:space="preserve">the </w:t>
            </w:r>
            <w:r w:rsidR="00FA07BC">
              <w:rPr>
                <w:sz w:val="22"/>
                <w:szCs w:val="22"/>
              </w:rPr>
              <w:t>opera</w:t>
            </w:r>
            <w:r w:rsidR="00F77C03">
              <w:rPr>
                <w:sz w:val="22"/>
                <w:szCs w:val="22"/>
              </w:rPr>
              <w:t>ting subsidy. John made a motion to approve a grant of up to $272,500 to the Brown County Early Learning Center for the operating subsidy. Jake seconded the motion. All voted in favor.</w:t>
            </w:r>
          </w:p>
          <w:p w14:paraId="2F495485" w14:textId="77777777" w:rsidR="00032F8E" w:rsidRDefault="00032F8E" w:rsidP="00CA4706">
            <w:pPr>
              <w:ind w:left="0"/>
              <w:rPr>
                <w:sz w:val="22"/>
                <w:szCs w:val="22"/>
              </w:rPr>
            </w:pPr>
          </w:p>
          <w:p w14:paraId="527B3F97" w14:textId="77777777" w:rsidR="00430885" w:rsidRPr="000E6B7D" w:rsidRDefault="00430885" w:rsidP="00430885">
            <w:pPr>
              <w:ind w:left="0"/>
              <w:rPr>
                <w:b/>
                <w:bCs/>
                <w:sz w:val="22"/>
                <w:szCs w:val="22"/>
                <w:u w:val="single"/>
              </w:rPr>
            </w:pPr>
            <w:r w:rsidRPr="000E6B7D">
              <w:rPr>
                <w:b/>
                <w:bCs/>
                <w:sz w:val="22"/>
                <w:szCs w:val="22"/>
                <w:u w:val="single"/>
              </w:rPr>
              <w:t>DOROTHY TRACY ESTATE GIFT – DAN:</w:t>
            </w:r>
          </w:p>
          <w:p w14:paraId="413B6BCA" w14:textId="4B574D94" w:rsidR="00F77C03" w:rsidRDefault="00F77C03" w:rsidP="00430885">
            <w:pPr>
              <w:ind w:left="0"/>
              <w:rPr>
                <w:sz w:val="22"/>
                <w:szCs w:val="22"/>
              </w:rPr>
            </w:pPr>
            <w:r>
              <w:rPr>
                <w:sz w:val="22"/>
                <w:szCs w:val="22"/>
              </w:rPr>
              <w:t>Dan provided an update on the Dorothy Tracy Estate Gift and did a call for feedback and questions.</w:t>
            </w:r>
          </w:p>
          <w:p w14:paraId="67142BA8" w14:textId="0941ED5B" w:rsidR="00F77C03" w:rsidRPr="00906918" w:rsidRDefault="00F77C03" w:rsidP="00430885">
            <w:pPr>
              <w:ind w:left="0"/>
              <w:rPr>
                <w:b/>
                <w:bCs/>
                <w:sz w:val="22"/>
                <w:szCs w:val="22"/>
              </w:rPr>
            </w:pPr>
            <w:r w:rsidRPr="00906918">
              <w:rPr>
                <w:b/>
                <w:bCs/>
                <w:sz w:val="22"/>
                <w:szCs w:val="22"/>
              </w:rPr>
              <w:t>Dorothy’s Original Gift: $1,854,426</w:t>
            </w:r>
          </w:p>
          <w:p w14:paraId="5D4367CF" w14:textId="1B715D47" w:rsidR="00430885" w:rsidRPr="00430885" w:rsidRDefault="00430885" w:rsidP="00430885">
            <w:pPr>
              <w:ind w:left="0"/>
              <w:rPr>
                <w:sz w:val="22"/>
                <w:szCs w:val="22"/>
              </w:rPr>
            </w:pPr>
            <w:r w:rsidRPr="00430885">
              <w:rPr>
                <w:sz w:val="22"/>
                <w:szCs w:val="22"/>
              </w:rPr>
              <w:t>Grants awarded to date:</w:t>
            </w:r>
          </w:p>
          <w:p w14:paraId="7DF255E0" w14:textId="77777777" w:rsidR="00430885" w:rsidRPr="00430885" w:rsidRDefault="00430885" w:rsidP="00430885">
            <w:pPr>
              <w:pStyle w:val="ListParagraph"/>
              <w:numPr>
                <w:ilvl w:val="0"/>
                <w:numId w:val="5"/>
              </w:numPr>
              <w:rPr>
                <w:sz w:val="22"/>
                <w:szCs w:val="22"/>
              </w:rPr>
            </w:pPr>
            <w:r w:rsidRPr="00430885">
              <w:rPr>
                <w:sz w:val="22"/>
                <w:szCs w:val="22"/>
              </w:rPr>
              <w:t>$99,998 – St. Mary School Windows</w:t>
            </w:r>
          </w:p>
          <w:p w14:paraId="54D55EDF" w14:textId="77777777" w:rsidR="00430885" w:rsidRPr="00430885" w:rsidRDefault="00430885" w:rsidP="00430885">
            <w:pPr>
              <w:pStyle w:val="ListParagraph"/>
              <w:numPr>
                <w:ilvl w:val="0"/>
                <w:numId w:val="5"/>
              </w:numPr>
              <w:rPr>
                <w:sz w:val="22"/>
                <w:szCs w:val="22"/>
              </w:rPr>
            </w:pPr>
            <w:r w:rsidRPr="00430885">
              <w:rPr>
                <w:sz w:val="22"/>
                <w:szCs w:val="22"/>
              </w:rPr>
              <w:t>$331,570 – Holy Family Renovation</w:t>
            </w:r>
          </w:p>
          <w:p w14:paraId="3C71B32A" w14:textId="23B0A3E7" w:rsidR="00430885" w:rsidRPr="00430885" w:rsidRDefault="00430885" w:rsidP="00430885">
            <w:pPr>
              <w:pStyle w:val="ListParagraph"/>
              <w:numPr>
                <w:ilvl w:val="0"/>
                <w:numId w:val="5"/>
              </w:numPr>
              <w:rPr>
                <w:sz w:val="22"/>
                <w:szCs w:val="22"/>
              </w:rPr>
            </w:pPr>
            <w:r w:rsidRPr="00430885">
              <w:rPr>
                <w:sz w:val="22"/>
                <w:szCs w:val="22"/>
              </w:rPr>
              <w:t>$250,000 – Joel Oliver Memorial Swimming Pool</w:t>
            </w:r>
          </w:p>
          <w:p w14:paraId="111665CA" w14:textId="254A19BF" w:rsidR="00430885" w:rsidRPr="00430885" w:rsidRDefault="00430885" w:rsidP="00430885">
            <w:pPr>
              <w:pStyle w:val="ListParagraph"/>
              <w:numPr>
                <w:ilvl w:val="0"/>
                <w:numId w:val="5"/>
              </w:numPr>
              <w:rPr>
                <w:sz w:val="22"/>
                <w:szCs w:val="22"/>
              </w:rPr>
            </w:pPr>
            <w:r w:rsidRPr="00430885">
              <w:rPr>
                <w:sz w:val="22"/>
                <w:szCs w:val="22"/>
              </w:rPr>
              <w:t>$27,768 – Mt. Sterling YMCA Roof Repairs</w:t>
            </w:r>
          </w:p>
          <w:p w14:paraId="18A56B74" w14:textId="77FB266D" w:rsidR="00430885" w:rsidRPr="00906918" w:rsidRDefault="00430885" w:rsidP="00430885">
            <w:pPr>
              <w:ind w:left="0"/>
              <w:rPr>
                <w:b/>
                <w:bCs/>
                <w:sz w:val="22"/>
                <w:szCs w:val="22"/>
              </w:rPr>
            </w:pPr>
            <w:r w:rsidRPr="00906918">
              <w:rPr>
                <w:b/>
                <w:bCs/>
                <w:sz w:val="22"/>
                <w:szCs w:val="22"/>
              </w:rPr>
              <w:t>Remaining Balance: $1,145,090</w:t>
            </w:r>
          </w:p>
          <w:p w14:paraId="44212C9D" w14:textId="77777777" w:rsidR="00430885" w:rsidRPr="00032F8E" w:rsidRDefault="00430885" w:rsidP="00CA4706">
            <w:pPr>
              <w:ind w:left="0"/>
              <w:rPr>
                <w:sz w:val="22"/>
                <w:szCs w:val="22"/>
              </w:rPr>
            </w:pPr>
          </w:p>
          <w:p w14:paraId="7033DBD6" w14:textId="17525713" w:rsidR="00A64A64" w:rsidRPr="000E6B7D" w:rsidRDefault="00FE3462" w:rsidP="0016521A">
            <w:pPr>
              <w:ind w:left="0"/>
              <w:rPr>
                <w:b/>
                <w:bCs/>
                <w:sz w:val="22"/>
                <w:szCs w:val="22"/>
                <w:u w:val="single"/>
              </w:rPr>
            </w:pPr>
            <w:r w:rsidRPr="000E6B7D">
              <w:rPr>
                <w:b/>
                <w:bCs/>
                <w:sz w:val="22"/>
                <w:szCs w:val="22"/>
                <w:u w:val="single"/>
              </w:rPr>
              <w:t>JOEL OLIVER POOL</w:t>
            </w:r>
            <w:r w:rsidR="00A64A64" w:rsidRPr="000E6B7D">
              <w:rPr>
                <w:b/>
                <w:bCs/>
                <w:sz w:val="22"/>
                <w:szCs w:val="22"/>
                <w:u w:val="single"/>
              </w:rPr>
              <w:t xml:space="preserve"> – DAN:</w:t>
            </w:r>
          </w:p>
          <w:p w14:paraId="510260D1" w14:textId="54BAEAE1" w:rsidR="00FE3462" w:rsidRDefault="00E20A23" w:rsidP="0016521A">
            <w:pPr>
              <w:ind w:left="0"/>
              <w:rPr>
                <w:sz w:val="22"/>
                <w:szCs w:val="22"/>
              </w:rPr>
            </w:pPr>
            <w:r>
              <w:rPr>
                <w:sz w:val="22"/>
                <w:szCs w:val="22"/>
              </w:rPr>
              <w:t xml:space="preserve">Dan provided an update on the Joel Oliver Pool and did a call for </w:t>
            </w:r>
            <w:r w:rsidR="00F77C03">
              <w:rPr>
                <w:sz w:val="22"/>
                <w:szCs w:val="22"/>
              </w:rPr>
              <w:t>feedback and q</w:t>
            </w:r>
            <w:r>
              <w:rPr>
                <w:sz w:val="22"/>
                <w:szCs w:val="22"/>
              </w:rPr>
              <w:t>uestions.</w:t>
            </w:r>
            <w:r w:rsidR="00430885">
              <w:rPr>
                <w:sz w:val="22"/>
                <w:szCs w:val="22"/>
              </w:rPr>
              <w:t xml:space="preserve"> TFF provided a $250</w:t>
            </w:r>
            <w:r w:rsidR="00F77C03">
              <w:rPr>
                <w:sz w:val="22"/>
                <w:szCs w:val="22"/>
              </w:rPr>
              <w:t>,000</w:t>
            </w:r>
            <w:r w:rsidR="00430885">
              <w:rPr>
                <w:sz w:val="22"/>
                <w:szCs w:val="22"/>
              </w:rPr>
              <w:t xml:space="preserve"> grant for pool renovations. The Park District has a $400,000 grant from the State of Illinois for the project. TFF also provided a 1:1 Challenge Grant of up to $150,000 and the Park District met the challenge.</w:t>
            </w:r>
          </w:p>
          <w:p w14:paraId="5958FFC2" w14:textId="77777777" w:rsidR="00430885" w:rsidRDefault="00430885" w:rsidP="00430885">
            <w:pPr>
              <w:ind w:left="0"/>
              <w:rPr>
                <w:b/>
                <w:bCs/>
                <w:sz w:val="22"/>
                <w:szCs w:val="22"/>
              </w:rPr>
            </w:pPr>
          </w:p>
          <w:p w14:paraId="7D8AFDC3" w14:textId="27A75447" w:rsidR="00430885" w:rsidRPr="000E6B7D" w:rsidRDefault="00430885" w:rsidP="00430885">
            <w:pPr>
              <w:ind w:left="0"/>
              <w:rPr>
                <w:b/>
                <w:bCs/>
                <w:sz w:val="22"/>
                <w:szCs w:val="22"/>
                <w:u w:val="single"/>
              </w:rPr>
            </w:pPr>
            <w:r w:rsidRPr="000E6B7D">
              <w:rPr>
                <w:b/>
                <w:bCs/>
                <w:sz w:val="22"/>
                <w:szCs w:val="22"/>
                <w:u w:val="single"/>
              </w:rPr>
              <w:t>BROWN COUNTY PUBLIC LIBRARY – DAN:</w:t>
            </w:r>
          </w:p>
          <w:p w14:paraId="583626B0" w14:textId="3FFE3744" w:rsidR="00430885" w:rsidRDefault="00430885" w:rsidP="00430885">
            <w:pPr>
              <w:ind w:left="0"/>
              <w:rPr>
                <w:sz w:val="22"/>
                <w:szCs w:val="22"/>
              </w:rPr>
            </w:pPr>
            <w:r>
              <w:rPr>
                <w:sz w:val="22"/>
                <w:szCs w:val="22"/>
              </w:rPr>
              <w:t xml:space="preserve">Dan provided an update on the Brown County Public Library and did a call for </w:t>
            </w:r>
            <w:r w:rsidR="00F77C03">
              <w:rPr>
                <w:sz w:val="22"/>
                <w:szCs w:val="22"/>
              </w:rPr>
              <w:t xml:space="preserve">feedback and </w:t>
            </w:r>
            <w:r>
              <w:rPr>
                <w:sz w:val="22"/>
                <w:szCs w:val="22"/>
              </w:rPr>
              <w:t xml:space="preserve">questions. </w:t>
            </w:r>
            <w:r w:rsidR="00F77C03">
              <w:rPr>
                <w:sz w:val="22"/>
                <w:szCs w:val="22"/>
              </w:rPr>
              <w:t>The new library building is w</w:t>
            </w:r>
            <w:r>
              <w:rPr>
                <w:sz w:val="22"/>
                <w:szCs w:val="22"/>
              </w:rPr>
              <w:t xml:space="preserve">ell under construction. </w:t>
            </w:r>
            <w:r w:rsidR="00F77C03">
              <w:rPr>
                <w:sz w:val="22"/>
                <w:szCs w:val="22"/>
              </w:rPr>
              <w:t>Everything is going along a</w:t>
            </w:r>
            <w:r>
              <w:rPr>
                <w:sz w:val="22"/>
                <w:szCs w:val="22"/>
              </w:rPr>
              <w:t>s expected and construction is expected to be finished by the end of the year. The</w:t>
            </w:r>
            <w:r w:rsidR="00F77C03">
              <w:rPr>
                <w:sz w:val="22"/>
                <w:szCs w:val="22"/>
              </w:rPr>
              <w:t xml:space="preserve"> library </w:t>
            </w:r>
            <w:r>
              <w:rPr>
                <w:sz w:val="22"/>
                <w:szCs w:val="22"/>
              </w:rPr>
              <w:t xml:space="preserve">will likely come to TFF </w:t>
            </w:r>
            <w:r w:rsidR="00F77C03">
              <w:rPr>
                <w:sz w:val="22"/>
                <w:szCs w:val="22"/>
              </w:rPr>
              <w:t xml:space="preserve">for </w:t>
            </w:r>
            <w:r>
              <w:rPr>
                <w:sz w:val="22"/>
                <w:szCs w:val="22"/>
              </w:rPr>
              <w:t>funding</w:t>
            </w:r>
            <w:r w:rsidR="00F77C03">
              <w:rPr>
                <w:sz w:val="22"/>
                <w:szCs w:val="22"/>
              </w:rPr>
              <w:t xml:space="preserve"> </w:t>
            </w:r>
            <w:r w:rsidR="00906918">
              <w:rPr>
                <w:sz w:val="22"/>
                <w:szCs w:val="22"/>
              </w:rPr>
              <w:t>item</w:t>
            </w:r>
            <w:r w:rsidR="00812B73">
              <w:rPr>
                <w:sz w:val="22"/>
                <w:szCs w:val="22"/>
              </w:rPr>
              <w:t>s</w:t>
            </w:r>
            <w:r>
              <w:rPr>
                <w:sz w:val="22"/>
                <w:szCs w:val="22"/>
              </w:rPr>
              <w:t xml:space="preserve"> </w:t>
            </w:r>
            <w:r w:rsidR="00F77C03">
              <w:rPr>
                <w:sz w:val="22"/>
                <w:szCs w:val="22"/>
              </w:rPr>
              <w:t>inside the building</w:t>
            </w:r>
            <w:r w:rsidR="00906918">
              <w:rPr>
                <w:sz w:val="22"/>
                <w:szCs w:val="22"/>
              </w:rPr>
              <w:t>,</w:t>
            </w:r>
            <w:r w:rsidR="00F77C03">
              <w:rPr>
                <w:sz w:val="22"/>
                <w:szCs w:val="22"/>
              </w:rPr>
              <w:t xml:space="preserve"> </w:t>
            </w:r>
            <w:r>
              <w:rPr>
                <w:sz w:val="22"/>
                <w:szCs w:val="22"/>
              </w:rPr>
              <w:t>such as furniture.</w:t>
            </w:r>
          </w:p>
          <w:p w14:paraId="4CB3DFFC" w14:textId="77777777" w:rsidR="00FE3462" w:rsidRDefault="00FE3462" w:rsidP="00FE3462">
            <w:pPr>
              <w:ind w:left="0"/>
              <w:rPr>
                <w:sz w:val="22"/>
                <w:szCs w:val="22"/>
              </w:rPr>
            </w:pPr>
          </w:p>
          <w:p w14:paraId="1ED9AA6A" w14:textId="77777777" w:rsidR="00FE3462" w:rsidRPr="000E6B7D" w:rsidRDefault="00FE3462" w:rsidP="00FE3462">
            <w:pPr>
              <w:ind w:left="0"/>
              <w:rPr>
                <w:b/>
                <w:bCs/>
                <w:sz w:val="22"/>
                <w:szCs w:val="22"/>
                <w:u w:val="single"/>
              </w:rPr>
            </w:pPr>
            <w:r w:rsidRPr="000E6B7D">
              <w:rPr>
                <w:b/>
                <w:bCs/>
                <w:sz w:val="22"/>
                <w:szCs w:val="22"/>
                <w:u w:val="single"/>
              </w:rPr>
              <w:t>ICE RINK – DAN AND SUSIE:</w:t>
            </w:r>
          </w:p>
          <w:p w14:paraId="749F6A44" w14:textId="594D107C" w:rsidR="00FE3462" w:rsidRDefault="00F77C03" w:rsidP="00FE3462">
            <w:pPr>
              <w:ind w:left="0"/>
              <w:rPr>
                <w:sz w:val="22"/>
                <w:szCs w:val="22"/>
              </w:rPr>
            </w:pPr>
            <w:r>
              <w:rPr>
                <w:sz w:val="22"/>
                <w:szCs w:val="22"/>
              </w:rPr>
              <w:t xml:space="preserve">Dan provided an update on The Rink and did a call for feedback and questions. The </w:t>
            </w:r>
            <w:r w:rsidR="00430885">
              <w:rPr>
                <w:sz w:val="22"/>
                <w:szCs w:val="22"/>
              </w:rPr>
              <w:t xml:space="preserve">Rink was open from Thanksgiving through early January. </w:t>
            </w:r>
            <w:r>
              <w:rPr>
                <w:sz w:val="22"/>
                <w:szCs w:val="22"/>
              </w:rPr>
              <w:t xml:space="preserve">There were </w:t>
            </w:r>
            <w:r w:rsidR="00430885">
              <w:rPr>
                <w:sz w:val="22"/>
                <w:szCs w:val="22"/>
              </w:rPr>
              <w:t>4,211 skaters during public hours</w:t>
            </w:r>
            <w:r>
              <w:rPr>
                <w:sz w:val="22"/>
                <w:szCs w:val="22"/>
              </w:rPr>
              <w:t xml:space="preserve"> (o</w:t>
            </w:r>
            <w:r w:rsidR="00430885">
              <w:rPr>
                <w:sz w:val="22"/>
                <w:szCs w:val="22"/>
              </w:rPr>
              <w:t xml:space="preserve">ver 5,000 skaters </w:t>
            </w:r>
            <w:r>
              <w:rPr>
                <w:sz w:val="22"/>
                <w:szCs w:val="22"/>
              </w:rPr>
              <w:t xml:space="preserve">if you include </w:t>
            </w:r>
            <w:r w:rsidR="00430885">
              <w:rPr>
                <w:sz w:val="22"/>
                <w:szCs w:val="22"/>
              </w:rPr>
              <w:t>9 private parties</w:t>
            </w:r>
            <w:r>
              <w:rPr>
                <w:sz w:val="22"/>
                <w:szCs w:val="22"/>
              </w:rPr>
              <w:t xml:space="preserve">). </w:t>
            </w:r>
            <w:r w:rsidR="00430885">
              <w:rPr>
                <w:sz w:val="22"/>
                <w:szCs w:val="22"/>
              </w:rPr>
              <w:t xml:space="preserve">This well surpassed our expectations. </w:t>
            </w:r>
            <w:r>
              <w:rPr>
                <w:sz w:val="22"/>
                <w:szCs w:val="22"/>
              </w:rPr>
              <w:t xml:space="preserve">The Rink brought in $70,000 </w:t>
            </w:r>
            <w:r w:rsidR="00812B73">
              <w:rPr>
                <w:sz w:val="22"/>
                <w:szCs w:val="22"/>
              </w:rPr>
              <w:t xml:space="preserve">in revenue. Rink installation, rental, </w:t>
            </w:r>
            <w:r>
              <w:rPr>
                <w:sz w:val="22"/>
                <w:szCs w:val="22"/>
              </w:rPr>
              <w:t xml:space="preserve">and </w:t>
            </w:r>
            <w:r w:rsidR="00812B73">
              <w:rPr>
                <w:sz w:val="22"/>
                <w:szCs w:val="22"/>
              </w:rPr>
              <w:t>tear-down was $82</w:t>
            </w:r>
            <w:r>
              <w:rPr>
                <w:sz w:val="22"/>
                <w:szCs w:val="22"/>
              </w:rPr>
              <w:t xml:space="preserve">,000. </w:t>
            </w:r>
            <w:r w:rsidR="00812B73">
              <w:rPr>
                <w:sz w:val="22"/>
                <w:szCs w:val="22"/>
              </w:rPr>
              <w:t>Electric was around $60</w:t>
            </w:r>
            <w:r>
              <w:rPr>
                <w:sz w:val="22"/>
                <w:szCs w:val="22"/>
              </w:rPr>
              <w:t xml:space="preserve">,000. </w:t>
            </w:r>
            <w:r w:rsidR="00C451D7">
              <w:rPr>
                <w:sz w:val="22"/>
                <w:szCs w:val="22"/>
              </w:rPr>
              <w:t xml:space="preserve">Several other expenses were incurred, but these were one-time expenses. Action Brown County </w:t>
            </w:r>
            <w:r>
              <w:rPr>
                <w:sz w:val="22"/>
                <w:szCs w:val="22"/>
              </w:rPr>
              <w:t xml:space="preserve">will rent the Rink again next year and </w:t>
            </w:r>
            <w:r w:rsidR="00812B73">
              <w:rPr>
                <w:sz w:val="22"/>
                <w:szCs w:val="22"/>
              </w:rPr>
              <w:t>will talk about purchasing it after next season.</w:t>
            </w:r>
          </w:p>
          <w:p w14:paraId="3A9FA566" w14:textId="77777777" w:rsidR="00430885" w:rsidRDefault="00430885" w:rsidP="00FE3462">
            <w:pPr>
              <w:ind w:left="0"/>
              <w:rPr>
                <w:sz w:val="22"/>
                <w:szCs w:val="22"/>
              </w:rPr>
            </w:pPr>
          </w:p>
          <w:p w14:paraId="75AB25E6" w14:textId="465EE34E" w:rsidR="00FE3462" w:rsidRPr="000E6B7D" w:rsidRDefault="00FE3462" w:rsidP="00FE3462">
            <w:pPr>
              <w:ind w:left="0"/>
              <w:rPr>
                <w:b/>
                <w:bCs/>
                <w:sz w:val="22"/>
                <w:szCs w:val="22"/>
                <w:u w:val="single"/>
              </w:rPr>
            </w:pPr>
            <w:r w:rsidRPr="000E6B7D">
              <w:rPr>
                <w:b/>
                <w:bCs/>
                <w:sz w:val="22"/>
                <w:szCs w:val="22"/>
                <w:u w:val="single"/>
              </w:rPr>
              <w:t xml:space="preserve">FUTURE </w:t>
            </w:r>
            <w:r w:rsidR="00583E93">
              <w:rPr>
                <w:b/>
                <w:bCs/>
                <w:sz w:val="22"/>
                <w:szCs w:val="22"/>
                <w:u w:val="single"/>
              </w:rPr>
              <w:t>BIG</w:t>
            </w:r>
            <w:r w:rsidRPr="000E6B7D">
              <w:rPr>
                <w:b/>
                <w:bCs/>
                <w:sz w:val="22"/>
                <w:szCs w:val="22"/>
                <w:u w:val="single"/>
              </w:rPr>
              <w:t xml:space="preserve"> PROJECT DISCUSSION – DAN:</w:t>
            </w:r>
          </w:p>
          <w:p w14:paraId="7DC68673" w14:textId="33DD3235" w:rsidR="00212BAF" w:rsidRDefault="00F77C03" w:rsidP="0082028C">
            <w:pPr>
              <w:ind w:left="0"/>
              <w:rPr>
                <w:sz w:val="22"/>
                <w:szCs w:val="22"/>
              </w:rPr>
            </w:pPr>
            <w:r>
              <w:rPr>
                <w:sz w:val="22"/>
                <w:szCs w:val="22"/>
              </w:rPr>
              <w:t>Dan provided an update on Big Project Ideas and did a call for feedback and questions.</w:t>
            </w:r>
          </w:p>
          <w:p w14:paraId="3A4A9B8F" w14:textId="77777777" w:rsidR="00212BAF" w:rsidRDefault="00212BAF" w:rsidP="0082028C">
            <w:pPr>
              <w:ind w:left="0"/>
              <w:rPr>
                <w:sz w:val="22"/>
                <w:szCs w:val="22"/>
              </w:rPr>
            </w:pPr>
          </w:p>
          <w:p w14:paraId="7BDDF0D4" w14:textId="77777777" w:rsidR="00212BAF" w:rsidRPr="00212BAF" w:rsidRDefault="00212BAF" w:rsidP="0082028C">
            <w:pPr>
              <w:ind w:left="0"/>
              <w:rPr>
                <w:b/>
                <w:bCs/>
                <w:color w:val="00B050"/>
                <w:sz w:val="22"/>
                <w:szCs w:val="22"/>
              </w:rPr>
            </w:pPr>
            <w:r w:rsidRPr="00212BAF">
              <w:rPr>
                <w:b/>
                <w:bCs/>
                <w:color w:val="00B050"/>
                <w:sz w:val="22"/>
                <w:szCs w:val="22"/>
              </w:rPr>
              <w:t>Feedback:</w:t>
            </w:r>
          </w:p>
          <w:p w14:paraId="50E146F2" w14:textId="71F5B837" w:rsidR="00212BAF" w:rsidRDefault="00F77C03" w:rsidP="00212BAF">
            <w:pPr>
              <w:pStyle w:val="ListParagraph"/>
              <w:numPr>
                <w:ilvl w:val="0"/>
                <w:numId w:val="18"/>
              </w:numPr>
              <w:rPr>
                <w:sz w:val="22"/>
                <w:szCs w:val="22"/>
              </w:rPr>
            </w:pPr>
            <w:r>
              <w:rPr>
                <w:sz w:val="22"/>
                <w:szCs w:val="22"/>
              </w:rPr>
              <w:t xml:space="preserve">Ensure </w:t>
            </w:r>
            <w:r w:rsidR="00906918">
              <w:rPr>
                <w:sz w:val="22"/>
                <w:szCs w:val="22"/>
              </w:rPr>
              <w:t xml:space="preserve">that we retain walkability </w:t>
            </w:r>
            <w:r>
              <w:rPr>
                <w:sz w:val="22"/>
                <w:szCs w:val="22"/>
              </w:rPr>
              <w:t>with any new projects in Uptown MS</w:t>
            </w:r>
            <w:r w:rsidR="00212BAF">
              <w:rPr>
                <w:sz w:val="22"/>
                <w:szCs w:val="22"/>
              </w:rPr>
              <w:t>.</w:t>
            </w:r>
          </w:p>
          <w:p w14:paraId="3C436D44" w14:textId="32FADCCC" w:rsidR="007A55ED" w:rsidRDefault="00F77C03" w:rsidP="00212BAF">
            <w:pPr>
              <w:pStyle w:val="ListParagraph"/>
              <w:numPr>
                <w:ilvl w:val="0"/>
                <w:numId w:val="18"/>
              </w:numPr>
              <w:rPr>
                <w:sz w:val="22"/>
                <w:szCs w:val="22"/>
              </w:rPr>
            </w:pPr>
            <w:r>
              <w:rPr>
                <w:sz w:val="22"/>
                <w:szCs w:val="22"/>
              </w:rPr>
              <w:t xml:space="preserve">Share Big Project </w:t>
            </w:r>
            <w:r w:rsidR="00906918">
              <w:rPr>
                <w:sz w:val="22"/>
                <w:szCs w:val="22"/>
              </w:rPr>
              <w:t>I</w:t>
            </w:r>
            <w:r>
              <w:rPr>
                <w:sz w:val="22"/>
                <w:szCs w:val="22"/>
              </w:rPr>
              <w:t xml:space="preserve">deas information again at the AFM. </w:t>
            </w:r>
            <w:r w:rsidR="007A55ED">
              <w:rPr>
                <w:sz w:val="22"/>
                <w:szCs w:val="22"/>
              </w:rPr>
              <w:t xml:space="preserve">Give family opportunity to vote things off and/or add more. </w:t>
            </w:r>
          </w:p>
          <w:p w14:paraId="0B242DA1" w14:textId="48A57F10" w:rsidR="007A55ED" w:rsidRDefault="007A55ED" w:rsidP="00212BAF">
            <w:pPr>
              <w:pStyle w:val="ListParagraph"/>
              <w:numPr>
                <w:ilvl w:val="0"/>
                <w:numId w:val="18"/>
              </w:numPr>
              <w:rPr>
                <w:sz w:val="22"/>
                <w:szCs w:val="22"/>
              </w:rPr>
            </w:pPr>
            <w:r>
              <w:rPr>
                <w:sz w:val="22"/>
                <w:szCs w:val="22"/>
              </w:rPr>
              <w:lastRenderedPageBreak/>
              <w:t>TFF Office needs to be a priority, especially since we are adding more TFF staff down the line.</w:t>
            </w:r>
          </w:p>
          <w:p w14:paraId="2F78001E" w14:textId="38A2E4D2" w:rsidR="00B40A29" w:rsidRDefault="00B40A29" w:rsidP="00212BAF">
            <w:pPr>
              <w:pStyle w:val="ListParagraph"/>
              <w:numPr>
                <w:ilvl w:val="0"/>
                <w:numId w:val="18"/>
              </w:numPr>
              <w:rPr>
                <w:sz w:val="22"/>
                <w:szCs w:val="22"/>
              </w:rPr>
            </w:pPr>
            <w:r>
              <w:rPr>
                <w:sz w:val="22"/>
                <w:szCs w:val="22"/>
              </w:rPr>
              <w:t>Probably a good idea to do another assessment to see what big project ideas are going on within 50 miles of Mt. Sterling so we can make sure we’re not duplicating.</w:t>
            </w:r>
          </w:p>
          <w:p w14:paraId="715C491F" w14:textId="3D448375" w:rsidR="00F91DBF" w:rsidRPr="00212BAF" w:rsidRDefault="0080151F" w:rsidP="00212BAF">
            <w:pPr>
              <w:pStyle w:val="ListParagraph"/>
              <w:numPr>
                <w:ilvl w:val="0"/>
                <w:numId w:val="18"/>
              </w:numPr>
              <w:rPr>
                <w:sz w:val="22"/>
                <w:szCs w:val="22"/>
              </w:rPr>
            </w:pPr>
            <w:r>
              <w:rPr>
                <w:sz w:val="22"/>
                <w:szCs w:val="22"/>
              </w:rPr>
              <w:t xml:space="preserve">Is there an opportunity to enhance public transportation through the West Central Mass Transit District?  </w:t>
            </w:r>
          </w:p>
        </w:tc>
      </w:tr>
      <w:tr w:rsidR="00A64A64" w:rsidRPr="00985882" w14:paraId="762E5B6A" w14:textId="77777777" w:rsidTr="005A2C58">
        <w:trPr>
          <w:trHeight w:val="288"/>
        </w:trPr>
        <w:tc>
          <w:tcPr>
            <w:tcW w:w="1518" w:type="dxa"/>
            <w:tcBorders>
              <w:top w:val="single" w:sz="12" w:space="0" w:color="BFBFBF" w:themeColor="background1" w:themeShade="BF"/>
            </w:tcBorders>
            <w:shd w:val="clear" w:color="auto" w:fill="F2F2F2" w:themeFill="background1" w:themeFillShade="F2"/>
            <w:vAlign w:val="center"/>
          </w:tcPr>
          <w:p w14:paraId="29E9E2C5" w14:textId="77777777" w:rsidR="00A64A64" w:rsidRPr="00985882" w:rsidRDefault="00A64A64" w:rsidP="0016521A">
            <w:pPr>
              <w:pStyle w:val="Heading3"/>
              <w:rPr>
                <w:sz w:val="22"/>
                <w:szCs w:val="22"/>
              </w:rPr>
            </w:pPr>
            <w:r w:rsidRPr="00985882">
              <w:rPr>
                <w:sz w:val="22"/>
                <w:szCs w:val="22"/>
              </w:rPr>
              <w:lastRenderedPageBreak/>
              <w:t>CONCLUSIONS</w:t>
            </w:r>
          </w:p>
        </w:tc>
        <w:tc>
          <w:tcPr>
            <w:tcW w:w="7832" w:type="dxa"/>
            <w:gridSpan w:val="3"/>
            <w:tcBorders>
              <w:top w:val="single" w:sz="12" w:space="0" w:color="BFBFBF" w:themeColor="background1" w:themeShade="BF"/>
            </w:tcBorders>
            <w:shd w:val="clear" w:color="auto" w:fill="auto"/>
            <w:vAlign w:val="center"/>
          </w:tcPr>
          <w:p w14:paraId="0CAD7A02" w14:textId="4878B6C3" w:rsidR="00A64A64" w:rsidRPr="00985882" w:rsidRDefault="00FA07BC" w:rsidP="0016521A">
            <w:pPr>
              <w:ind w:left="0"/>
              <w:rPr>
                <w:sz w:val="22"/>
                <w:szCs w:val="22"/>
              </w:rPr>
            </w:pPr>
            <w:r w:rsidRPr="00FA07BC">
              <w:rPr>
                <w:sz w:val="22"/>
                <w:szCs w:val="22"/>
              </w:rPr>
              <w:t xml:space="preserve">Linda made </w:t>
            </w:r>
            <w:r w:rsidR="00906918">
              <w:rPr>
                <w:sz w:val="22"/>
                <w:szCs w:val="22"/>
              </w:rPr>
              <w:t xml:space="preserve">a </w:t>
            </w:r>
            <w:r w:rsidRPr="00FA07BC">
              <w:rPr>
                <w:sz w:val="22"/>
                <w:szCs w:val="22"/>
              </w:rPr>
              <w:t>motion to approve up to $150,000 for the Brown County Trails Project, giving Dan discretion for disbursement of grant funds. John seconded the motion. All voted in favor.</w:t>
            </w:r>
          </w:p>
        </w:tc>
      </w:tr>
      <w:tr w:rsidR="00F77C03" w:rsidRPr="00985882" w14:paraId="7E3776BD" w14:textId="77777777" w:rsidTr="005A2C58">
        <w:trPr>
          <w:trHeight w:val="288"/>
        </w:trPr>
        <w:tc>
          <w:tcPr>
            <w:tcW w:w="1518" w:type="dxa"/>
            <w:tcBorders>
              <w:top w:val="single" w:sz="12" w:space="0" w:color="BFBFBF" w:themeColor="background1" w:themeShade="BF"/>
            </w:tcBorders>
            <w:shd w:val="clear" w:color="auto" w:fill="F2F2F2" w:themeFill="background1" w:themeFillShade="F2"/>
            <w:vAlign w:val="center"/>
          </w:tcPr>
          <w:p w14:paraId="38569C47" w14:textId="77777777" w:rsidR="00F77C03" w:rsidRPr="00985882" w:rsidRDefault="00F77C03" w:rsidP="0016521A">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6DB61B05" w14:textId="3FBA09F2" w:rsidR="00F77C03" w:rsidRPr="00FA07BC" w:rsidRDefault="00F77C03" w:rsidP="0016521A">
            <w:pPr>
              <w:ind w:left="0"/>
              <w:rPr>
                <w:sz w:val="22"/>
                <w:szCs w:val="22"/>
              </w:rPr>
            </w:pPr>
            <w:r w:rsidRPr="00F77C03">
              <w:rPr>
                <w:sz w:val="22"/>
                <w:szCs w:val="22"/>
              </w:rPr>
              <w:t>John made a motion to approve a grant of up to $30,000 to the Dorothy Tracy Education Center for taxes and maintenance. Melanie seconded the motion. All voted in favor.</w:t>
            </w:r>
          </w:p>
        </w:tc>
      </w:tr>
      <w:tr w:rsidR="00F77C03" w:rsidRPr="00985882" w14:paraId="5C69EB41" w14:textId="77777777" w:rsidTr="005A2C58">
        <w:trPr>
          <w:trHeight w:val="288"/>
        </w:trPr>
        <w:tc>
          <w:tcPr>
            <w:tcW w:w="1518" w:type="dxa"/>
            <w:tcBorders>
              <w:top w:val="single" w:sz="12" w:space="0" w:color="BFBFBF" w:themeColor="background1" w:themeShade="BF"/>
            </w:tcBorders>
            <w:shd w:val="clear" w:color="auto" w:fill="F2F2F2" w:themeFill="background1" w:themeFillShade="F2"/>
            <w:vAlign w:val="center"/>
          </w:tcPr>
          <w:p w14:paraId="493B110A" w14:textId="77777777" w:rsidR="00F77C03" w:rsidRPr="00985882" w:rsidRDefault="00F77C03" w:rsidP="0016521A">
            <w:pPr>
              <w:pStyle w:val="Heading3"/>
              <w:rPr>
                <w:sz w:val="22"/>
                <w:szCs w:val="22"/>
              </w:rPr>
            </w:pPr>
          </w:p>
        </w:tc>
        <w:tc>
          <w:tcPr>
            <w:tcW w:w="7832" w:type="dxa"/>
            <w:gridSpan w:val="3"/>
            <w:tcBorders>
              <w:top w:val="single" w:sz="12" w:space="0" w:color="BFBFBF" w:themeColor="background1" w:themeShade="BF"/>
            </w:tcBorders>
            <w:shd w:val="clear" w:color="auto" w:fill="auto"/>
            <w:vAlign w:val="center"/>
          </w:tcPr>
          <w:p w14:paraId="7A09936E" w14:textId="3B71D255" w:rsidR="00F77C03" w:rsidRPr="00F77C03" w:rsidRDefault="00F77C03" w:rsidP="0016521A">
            <w:pPr>
              <w:ind w:left="0"/>
              <w:rPr>
                <w:sz w:val="22"/>
                <w:szCs w:val="22"/>
              </w:rPr>
            </w:pPr>
            <w:r w:rsidRPr="00F77C03">
              <w:rPr>
                <w:sz w:val="22"/>
                <w:szCs w:val="22"/>
              </w:rPr>
              <w:t>John made a motion to approve a grant of up to $272,500 to the Brown County Early Learning Center for the operating subsidy. Jake seconded the motion. All voted in favor.</w:t>
            </w:r>
          </w:p>
        </w:tc>
      </w:tr>
      <w:tr w:rsidR="00A64A64" w:rsidRPr="00985882" w14:paraId="1D491B4D" w14:textId="77777777" w:rsidTr="00AD7C24">
        <w:trPr>
          <w:trHeight w:val="288"/>
        </w:trPr>
        <w:tc>
          <w:tcPr>
            <w:tcW w:w="5935" w:type="dxa"/>
            <w:gridSpan w:val="2"/>
            <w:tcBorders>
              <w:top w:val="single" w:sz="12" w:space="0" w:color="BFBFBF" w:themeColor="background1" w:themeShade="BF"/>
            </w:tcBorders>
            <w:shd w:val="clear" w:color="auto" w:fill="F2F2F2" w:themeFill="background1" w:themeFillShade="F2"/>
            <w:vAlign w:val="center"/>
          </w:tcPr>
          <w:p w14:paraId="6B75F6A7" w14:textId="77777777" w:rsidR="00A64A64" w:rsidRPr="00985882" w:rsidRDefault="00A64A64" w:rsidP="0016521A">
            <w:pPr>
              <w:pStyle w:val="Heading3"/>
              <w:rPr>
                <w:sz w:val="22"/>
                <w:szCs w:val="22"/>
              </w:rPr>
            </w:pPr>
            <w:r w:rsidRPr="00985882">
              <w:rPr>
                <w:sz w:val="22"/>
                <w:szCs w:val="22"/>
              </w:rPr>
              <w:t>Action items</w:t>
            </w:r>
          </w:p>
        </w:tc>
        <w:tc>
          <w:tcPr>
            <w:tcW w:w="2250" w:type="dxa"/>
            <w:tcBorders>
              <w:top w:val="single" w:sz="12" w:space="0" w:color="BFBFBF" w:themeColor="background1" w:themeShade="BF"/>
            </w:tcBorders>
            <w:shd w:val="clear" w:color="auto" w:fill="F2F2F2" w:themeFill="background1" w:themeFillShade="F2"/>
            <w:vAlign w:val="center"/>
          </w:tcPr>
          <w:p w14:paraId="27845C55" w14:textId="77777777" w:rsidR="00A64A64" w:rsidRPr="00985882" w:rsidRDefault="00A64A64" w:rsidP="0016521A">
            <w:pPr>
              <w:pStyle w:val="Heading3"/>
              <w:rPr>
                <w:sz w:val="22"/>
                <w:szCs w:val="22"/>
              </w:rPr>
            </w:pPr>
            <w:r w:rsidRPr="00985882">
              <w:rPr>
                <w:sz w:val="22"/>
                <w:szCs w:val="22"/>
              </w:rPr>
              <w:t>Person responsible</w:t>
            </w:r>
          </w:p>
        </w:tc>
        <w:tc>
          <w:tcPr>
            <w:tcW w:w="1165" w:type="dxa"/>
            <w:tcBorders>
              <w:top w:val="single" w:sz="12" w:space="0" w:color="BFBFBF" w:themeColor="background1" w:themeShade="BF"/>
            </w:tcBorders>
            <w:shd w:val="clear" w:color="auto" w:fill="F2F2F2" w:themeFill="background1" w:themeFillShade="F2"/>
            <w:vAlign w:val="center"/>
          </w:tcPr>
          <w:p w14:paraId="1BD6DF81" w14:textId="77777777" w:rsidR="00A64A64" w:rsidRPr="00985882" w:rsidRDefault="00A64A64" w:rsidP="0016521A">
            <w:pPr>
              <w:pStyle w:val="Heading3"/>
              <w:rPr>
                <w:sz w:val="22"/>
                <w:szCs w:val="22"/>
              </w:rPr>
            </w:pPr>
            <w:r w:rsidRPr="00985882">
              <w:rPr>
                <w:sz w:val="22"/>
                <w:szCs w:val="22"/>
              </w:rPr>
              <w:t>Deadline</w:t>
            </w:r>
          </w:p>
        </w:tc>
      </w:tr>
      <w:tr w:rsidR="0051448D" w:rsidRPr="00985882" w14:paraId="45EA930F" w14:textId="77777777" w:rsidTr="00AD7C24">
        <w:trPr>
          <w:trHeight w:val="288"/>
        </w:trPr>
        <w:tc>
          <w:tcPr>
            <w:tcW w:w="5935" w:type="dxa"/>
            <w:gridSpan w:val="2"/>
            <w:shd w:val="clear" w:color="auto" w:fill="auto"/>
            <w:vAlign w:val="center"/>
          </w:tcPr>
          <w:p w14:paraId="290604B9" w14:textId="5754FDFC" w:rsidR="0051448D" w:rsidRPr="0051448D" w:rsidRDefault="0080151F" w:rsidP="00C544F4">
            <w:pPr>
              <w:ind w:left="0"/>
              <w:rPr>
                <w:sz w:val="22"/>
                <w:szCs w:val="22"/>
                <w:highlight w:val="yellow"/>
              </w:rPr>
            </w:pPr>
            <w:r>
              <w:rPr>
                <w:sz w:val="22"/>
                <w:szCs w:val="22"/>
                <w:highlight w:val="yellow"/>
              </w:rPr>
              <w:t>Move forward with the approved scope of work for the Mt. Sterling Lake Trail</w:t>
            </w:r>
          </w:p>
        </w:tc>
        <w:tc>
          <w:tcPr>
            <w:tcW w:w="2250" w:type="dxa"/>
            <w:shd w:val="clear" w:color="auto" w:fill="auto"/>
            <w:vAlign w:val="center"/>
          </w:tcPr>
          <w:p w14:paraId="66F001B9" w14:textId="07051623" w:rsidR="0051448D" w:rsidRPr="00C544F4" w:rsidRDefault="0080151F" w:rsidP="0016521A">
            <w:pPr>
              <w:rPr>
                <w:sz w:val="22"/>
                <w:szCs w:val="22"/>
                <w:highlight w:val="yellow"/>
              </w:rPr>
            </w:pPr>
            <w:r>
              <w:rPr>
                <w:sz w:val="22"/>
                <w:szCs w:val="22"/>
                <w:highlight w:val="yellow"/>
              </w:rPr>
              <w:t>Dan</w:t>
            </w:r>
          </w:p>
        </w:tc>
        <w:tc>
          <w:tcPr>
            <w:tcW w:w="1165" w:type="dxa"/>
            <w:shd w:val="clear" w:color="auto" w:fill="auto"/>
            <w:vAlign w:val="center"/>
          </w:tcPr>
          <w:p w14:paraId="207F1237" w14:textId="5C8B6B8F" w:rsidR="0051448D" w:rsidRPr="00985882" w:rsidRDefault="0080151F" w:rsidP="0016521A">
            <w:pPr>
              <w:rPr>
                <w:sz w:val="22"/>
                <w:szCs w:val="22"/>
              </w:rPr>
            </w:pPr>
            <w:r>
              <w:rPr>
                <w:sz w:val="22"/>
                <w:szCs w:val="22"/>
              </w:rPr>
              <w:t>12/31/24</w:t>
            </w:r>
          </w:p>
        </w:tc>
      </w:tr>
    </w:tbl>
    <w:p w14:paraId="18122104" w14:textId="77777777" w:rsidR="00C544F4" w:rsidRDefault="00C544F4" w:rsidP="005A2C58">
      <w:pPr>
        <w:ind w:left="0"/>
        <w:rPr>
          <w:b/>
          <w:color w:val="0070C0"/>
          <w:sz w:val="24"/>
          <w:szCs w:val="24"/>
        </w:rPr>
      </w:pPr>
    </w:p>
    <w:p w14:paraId="75FCA0B4" w14:textId="1D6814B9" w:rsidR="005A2C58" w:rsidRPr="00985882" w:rsidRDefault="005A2C58" w:rsidP="005A2C58">
      <w:pPr>
        <w:ind w:left="0"/>
        <w:rPr>
          <w:b/>
          <w:color w:val="0070C0"/>
          <w:sz w:val="24"/>
          <w:szCs w:val="24"/>
        </w:rPr>
      </w:pPr>
      <w:r>
        <w:rPr>
          <w:b/>
          <w:color w:val="0070C0"/>
          <w:sz w:val="24"/>
          <w:szCs w:val="24"/>
        </w:rPr>
        <w:t>TRACY FAMILY PHILANTHROPIC PLATFORM: JEAN</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5A2C58" w:rsidRPr="00985882" w14:paraId="04D37768" w14:textId="77777777" w:rsidTr="0016521A">
        <w:trPr>
          <w:trHeight w:val="288"/>
        </w:trPr>
        <w:tc>
          <w:tcPr>
            <w:tcW w:w="1525" w:type="dxa"/>
            <w:tcBorders>
              <w:top w:val="single" w:sz="12" w:space="0" w:color="BFBFBF" w:themeColor="background1" w:themeShade="BF"/>
            </w:tcBorders>
            <w:shd w:val="clear" w:color="auto" w:fill="F2F2F2" w:themeFill="background1" w:themeFillShade="F2"/>
            <w:vAlign w:val="center"/>
          </w:tcPr>
          <w:p w14:paraId="77AE079B" w14:textId="77777777" w:rsidR="005A2C58" w:rsidRPr="00985882" w:rsidRDefault="005A2C58" w:rsidP="0016521A">
            <w:pPr>
              <w:pStyle w:val="Heading3"/>
              <w:rPr>
                <w:sz w:val="22"/>
                <w:szCs w:val="22"/>
              </w:rPr>
            </w:pPr>
            <w:r w:rsidRPr="00985882">
              <w:rPr>
                <w:sz w:val="22"/>
                <w:szCs w:val="22"/>
              </w:rPr>
              <w:t>Discussion</w:t>
            </w:r>
          </w:p>
        </w:tc>
        <w:tc>
          <w:tcPr>
            <w:tcW w:w="8535" w:type="dxa"/>
            <w:gridSpan w:val="3"/>
            <w:tcBorders>
              <w:top w:val="single" w:sz="12" w:space="0" w:color="BFBFBF" w:themeColor="background1" w:themeShade="BF"/>
            </w:tcBorders>
            <w:shd w:val="clear" w:color="auto" w:fill="auto"/>
            <w:vAlign w:val="center"/>
          </w:tcPr>
          <w:p w14:paraId="656ECB2A" w14:textId="268C68FB" w:rsidR="00EB01F3" w:rsidRDefault="00583E93" w:rsidP="001E58B7">
            <w:pPr>
              <w:ind w:left="0"/>
              <w:rPr>
                <w:color w:val="000000" w:themeColor="text1"/>
                <w:sz w:val="22"/>
                <w:szCs w:val="22"/>
              </w:rPr>
            </w:pPr>
            <w:r>
              <w:rPr>
                <w:sz w:val="22"/>
                <w:szCs w:val="22"/>
              </w:rPr>
              <w:t xml:space="preserve">Jean provided background information on the </w:t>
            </w:r>
            <w:r w:rsidR="00EB01F3">
              <w:rPr>
                <w:sz w:val="22"/>
                <w:szCs w:val="22"/>
              </w:rPr>
              <w:t xml:space="preserve">Tracy Family </w:t>
            </w:r>
            <w:r w:rsidR="00D82DB4">
              <w:rPr>
                <w:sz w:val="22"/>
                <w:szCs w:val="22"/>
              </w:rPr>
              <w:t>Philanthropic Platform</w:t>
            </w:r>
            <w:r>
              <w:rPr>
                <w:sz w:val="22"/>
                <w:szCs w:val="22"/>
              </w:rPr>
              <w:t xml:space="preserve">. TFF has engaged a consultant, Boldy Go Philanthropy, to help think through the potential framework </w:t>
            </w:r>
            <w:r w:rsidR="00EB01F3">
              <w:rPr>
                <w:color w:val="000000" w:themeColor="text1"/>
                <w:sz w:val="22"/>
                <w:szCs w:val="22"/>
              </w:rPr>
              <w:t xml:space="preserve">and </w:t>
            </w:r>
            <w:r w:rsidR="00906918">
              <w:rPr>
                <w:color w:val="000000" w:themeColor="text1"/>
                <w:sz w:val="22"/>
                <w:szCs w:val="22"/>
              </w:rPr>
              <w:t xml:space="preserve">to </w:t>
            </w:r>
            <w:r w:rsidR="00EB01F3">
              <w:rPr>
                <w:color w:val="000000" w:themeColor="text1"/>
                <w:sz w:val="22"/>
                <w:szCs w:val="22"/>
              </w:rPr>
              <w:t>help us decide if we should move forward.</w:t>
            </w:r>
          </w:p>
          <w:p w14:paraId="1A10E4E6" w14:textId="77777777" w:rsidR="00583E93" w:rsidRDefault="00583E93" w:rsidP="001E58B7">
            <w:pPr>
              <w:ind w:left="0"/>
              <w:rPr>
                <w:color w:val="000000" w:themeColor="text1"/>
                <w:sz w:val="22"/>
                <w:szCs w:val="22"/>
              </w:rPr>
            </w:pPr>
          </w:p>
          <w:p w14:paraId="72D4E824" w14:textId="63D08B69" w:rsidR="00C11438" w:rsidRDefault="00583E93" w:rsidP="001E58B7">
            <w:pPr>
              <w:ind w:left="0"/>
              <w:rPr>
                <w:color w:val="000000" w:themeColor="text1"/>
                <w:sz w:val="22"/>
                <w:szCs w:val="22"/>
              </w:rPr>
            </w:pPr>
            <w:r>
              <w:rPr>
                <w:color w:val="000000" w:themeColor="text1"/>
                <w:sz w:val="22"/>
                <w:szCs w:val="22"/>
              </w:rPr>
              <w:t xml:space="preserve">Boldy Go has reviewed background materials, facilitated Steering Committee workshops, conducted family and staff interviews, and distilled interview findings. They have also interviewed and researched other multi-generational families. Through their research, interviews, meetings, Boldy Go made a preliminary recommendation. </w:t>
            </w:r>
            <w:r w:rsidR="00A36397">
              <w:rPr>
                <w:color w:val="000000" w:themeColor="text1"/>
                <w:sz w:val="22"/>
                <w:szCs w:val="22"/>
              </w:rPr>
              <w:t>They recommend we start this with a pilot program for 1-2 years and go from there, depending on how things go.</w:t>
            </w:r>
            <w:r>
              <w:rPr>
                <w:color w:val="000000" w:themeColor="text1"/>
                <w:sz w:val="22"/>
                <w:szCs w:val="22"/>
              </w:rPr>
              <w:t xml:space="preserve"> The recommendation is in the process of being tweaked, but the </w:t>
            </w:r>
            <w:r w:rsidR="00A36397">
              <w:rPr>
                <w:color w:val="000000" w:themeColor="text1"/>
                <w:sz w:val="22"/>
                <w:szCs w:val="22"/>
              </w:rPr>
              <w:t xml:space="preserve">tiered approach really resonated with a lot of people. </w:t>
            </w:r>
            <w:r w:rsidR="00E710A4">
              <w:rPr>
                <w:color w:val="000000" w:themeColor="text1"/>
                <w:sz w:val="22"/>
                <w:szCs w:val="22"/>
              </w:rPr>
              <w:t>Jean shared info on how this would be staffed and overseen</w:t>
            </w:r>
            <w:r w:rsidR="00C052C7">
              <w:rPr>
                <w:color w:val="000000" w:themeColor="text1"/>
                <w:sz w:val="22"/>
                <w:szCs w:val="22"/>
              </w:rPr>
              <w:t xml:space="preserve">, as well as cost options for different services. </w:t>
            </w:r>
            <w:r w:rsidR="00E710A4">
              <w:rPr>
                <w:color w:val="000000" w:themeColor="text1"/>
                <w:sz w:val="22"/>
                <w:szCs w:val="22"/>
              </w:rPr>
              <w:t xml:space="preserve">Some services would have no charge, some would have subsidized charges, and others would have billed services. </w:t>
            </w:r>
          </w:p>
          <w:p w14:paraId="1D672732" w14:textId="77777777" w:rsidR="00C11438" w:rsidRDefault="00C11438" w:rsidP="001E58B7">
            <w:pPr>
              <w:ind w:left="0"/>
              <w:rPr>
                <w:color w:val="000000" w:themeColor="text1"/>
                <w:sz w:val="22"/>
                <w:szCs w:val="22"/>
              </w:rPr>
            </w:pPr>
          </w:p>
          <w:p w14:paraId="6A66CD00" w14:textId="56C5F734" w:rsidR="00C0056A" w:rsidRPr="00FE3462" w:rsidRDefault="00C052C7" w:rsidP="001E58B7">
            <w:pPr>
              <w:ind w:left="0"/>
              <w:rPr>
                <w:color w:val="000000" w:themeColor="text1"/>
                <w:sz w:val="22"/>
                <w:szCs w:val="22"/>
              </w:rPr>
            </w:pPr>
            <w:r>
              <w:rPr>
                <w:color w:val="000000" w:themeColor="text1"/>
                <w:sz w:val="22"/>
                <w:szCs w:val="22"/>
              </w:rPr>
              <w:t xml:space="preserve">Boldy Go is </w:t>
            </w:r>
            <w:r w:rsidR="00C11438">
              <w:rPr>
                <w:color w:val="000000" w:themeColor="text1"/>
                <w:sz w:val="22"/>
                <w:szCs w:val="22"/>
              </w:rPr>
              <w:t xml:space="preserve">currently making refinements to </w:t>
            </w:r>
            <w:r>
              <w:rPr>
                <w:color w:val="000000" w:themeColor="text1"/>
                <w:sz w:val="22"/>
                <w:szCs w:val="22"/>
              </w:rPr>
              <w:t>their r</w:t>
            </w:r>
            <w:r w:rsidR="00C11438">
              <w:rPr>
                <w:color w:val="000000" w:themeColor="text1"/>
                <w:sz w:val="22"/>
                <w:szCs w:val="22"/>
              </w:rPr>
              <w:t xml:space="preserve">ecommendations based on their conversations last week. </w:t>
            </w:r>
            <w:r w:rsidR="00E45F2F">
              <w:rPr>
                <w:color w:val="000000" w:themeColor="text1"/>
                <w:sz w:val="22"/>
                <w:szCs w:val="22"/>
              </w:rPr>
              <w:t xml:space="preserve">The Steering Committee, TFF board, and Dot Family Directors will review and discuss </w:t>
            </w:r>
            <w:r w:rsidR="0080151F">
              <w:rPr>
                <w:color w:val="000000" w:themeColor="text1"/>
                <w:sz w:val="22"/>
                <w:szCs w:val="22"/>
              </w:rPr>
              <w:t>the recommendation from Feb – April</w:t>
            </w:r>
            <w:r w:rsidR="00E45F2F">
              <w:rPr>
                <w:color w:val="000000" w:themeColor="text1"/>
                <w:sz w:val="22"/>
                <w:szCs w:val="22"/>
              </w:rPr>
              <w:t xml:space="preserve">. The plan is to make a decision on the recommendation by May 2024. </w:t>
            </w:r>
          </w:p>
        </w:tc>
      </w:tr>
      <w:tr w:rsidR="005A2C58" w:rsidRPr="00985882" w14:paraId="2BB3B4C0" w14:textId="77777777" w:rsidTr="0016521A">
        <w:trPr>
          <w:trHeight w:val="288"/>
        </w:trPr>
        <w:tc>
          <w:tcPr>
            <w:tcW w:w="1525" w:type="dxa"/>
            <w:tcBorders>
              <w:top w:val="single" w:sz="12" w:space="0" w:color="BFBFBF" w:themeColor="background1" w:themeShade="BF"/>
            </w:tcBorders>
            <w:shd w:val="clear" w:color="auto" w:fill="F2F2F2" w:themeFill="background1" w:themeFillShade="F2"/>
            <w:vAlign w:val="center"/>
          </w:tcPr>
          <w:p w14:paraId="3F9894AB" w14:textId="77777777" w:rsidR="005A2C58" w:rsidRPr="00985882" w:rsidRDefault="005A2C58" w:rsidP="0016521A">
            <w:pPr>
              <w:pStyle w:val="Heading3"/>
              <w:rPr>
                <w:sz w:val="22"/>
                <w:szCs w:val="22"/>
              </w:rPr>
            </w:pPr>
            <w:r w:rsidRPr="00985882">
              <w:rPr>
                <w:sz w:val="22"/>
                <w:szCs w:val="22"/>
              </w:rPr>
              <w:t>CONCLUSIONS</w:t>
            </w:r>
          </w:p>
        </w:tc>
        <w:tc>
          <w:tcPr>
            <w:tcW w:w="8535" w:type="dxa"/>
            <w:gridSpan w:val="3"/>
            <w:tcBorders>
              <w:top w:val="single" w:sz="12" w:space="0" w:color="BFBFBF" w:themeColor="background1" w:themeShade="BF"/>
            </w:tcBorders>
            <w:shd w:val="clear" w:color="auto" w:fill="auto"/>
            <w:vAlign w:val="center"/>
          </w:tcPr>
          <w:p w14:paraId="5B8C2D53" w14:textId="06B72E80" w:rsidR="005A2C58" w:rsidRPr="00985882" w:rsidRDefault="005A2C58" w:rsidP="0016521A">
            <w:pPr>
              <w:ind w:left="0"/>
              <w:rPr>
                <w:sz w:val="22"/>
                <w:szCs w:val="22"/>
              </w:rPr>
            </w:pPr>
          </w:p>
        </w:tc>
      </w:tr>
      <w:tr w:rsidR="005A2C58" w:rsidRPr="00985882" w14:paraId="6637F497" w14:textId="77777777" w:rsidTr="0016521A">
        <w:trPr>
          <w:trHeight w:val="288"/>
        </w:trPr>
        <w:tc>
          <w:tcPr>
            <w:tcW w:w="5923" w:type="dxa"/>
            <w:gridSpan w:val="2"/>
            <w:tcBorders>
              <w:top w:val="single" w:sz="12" w:space="0" w:color="BFBFBF" w:themeColor="background1" w:themeShade="BF"/>
            </w:tcBorders>
            <w:shd w:val="clear" w:color="auto" w:fill="F2F2F2" w:themeFill="background1" w:themeFillShade="F2"/>
            <w:vAlign w:val="center"/>
          </w:tcPr>
          <w:p w14:paraId="2829FD4C" w14:textId="77777777" w:rsidR="005A2C58" w:rsidRPr="00985882" w:rsidRDefault="005A2C58" w:rsidP="0016521A">
            <w:pPr>
              <w:pStyle w:val="Heading3"/>
              <w:rPr>
                <w:sz w:val="22"/>
                <w:szCs w:val="22"/>
              </w:rPr>
            </w:pPr>
            <w:r w:rsidRPr="00985882">
              <w:rPr>
                <w:sz w:val="22"/>
                <w:szCs w:val="22"/>
              </w:rPr>
              <w:t>Action items</w:t>
            </w:r>
          </w:p>
        </w:tc>
        <w:tc>
          <w:tcPr>
            <w:tcW w:w="2678" w:type="dxa"/>
            <w:tcBorders>
              <w:top w:val="single" w:sz="12" w:space="0" w:color="BFBFBF" w:themeColor="background1" w:themeShade="BF"/>
            </w:tcBorders>
            <w:shd w:val="clear" w:color="auto" w:fill="F2F2F2" w:themeFill="background1" w:themeFillShade="F2"/>
            <w:vAlign w:val="center"/>
          </w:tcPr>
          <w:p w14:paraId="6DE71463" w14:textId="77777777" w:rsidR="005A2C58" w:rsidRPr="00985882" w:rsidRDefault="005A2C58" w:rsidP="0016521A">
            <w:pPr>
              <w:pStyle w:val="Heading3"/>
              <w:rPr>
                <w:sz w:val="22"/>
                <w:szCs w:val="22"/>
              </w:rPr>
            </w:pPr>
            <w:r w:rsidRPr="00985882">
              <w:rPr>
                <w:sz w:val="22"/>
                <w:szCs w:val="22"/>
              </w:rPr>
              <w:t>Person responsible</w:t>
            </w:r>
          </w:p>
        </w:tc>
        <w:tc>
          <w:tcPr>
            <w:tcW w:w="1459" w:type="dxa"/>
            <w:tcBorders>
              <w:top w:val="single" w:sz="12" w:space="0" w:color="BFBFBF" w:themeColor="background1" w:themeShade="BF"/>
            </w:tcBorders>
            <w:shd w:val="clear" w:color="auto" w:fill="F2F2F2" w:themeFill="background1" w:themeFillShade="F2"/>
            <w:vAlign w:val="center"/>
          </w:tcPr>
          <w:p w14:paraId="55061A9E" w14:textId="77777777" w:rsidR="005A2C58" w:rsidRPr="00985882" w:rsidRDefault="005A2C58" w:rsidP="0016521A">
            <w:pPr>
              <w:pStyle w:val="Heading3"/>
              <w:rPr>
                <w:sz w:val="22"/>
                <w:szCs w:val="22"/>
              </w:rPr>
            </w:pPr>
            <w:r w:rsidRPr="00985882">
              <w:rPr>
                <w:sz w:val="22"/>
                <w:szCs w:val="22"/>
              </w:rPr>
              <w:t>Deadline</w:t>
            </w:r>
          </w:p>
        </w:tc>
      </w:tr>
      <w:tr w:rsidR="005A2C58" w:rsidRPr="00985882" w14:paraId="7C7A2B9E" w14:textId="77777777" w:rsidTr="0016521A">
        <w:trPr>
          <w:trHeight w:val="288"/>
        </w:trPr>
        <w:tc>
          <w:tcPr>
            <w:tcW w:w="5923" w:type="dxa"/>
            <w:gridSpan w:val="2"/>
            <w:shd w:val="clear" w:color="auto" w:fill="auto"/>
            <w:vAlign w:val="center"/>
          </w:tcPr>
          <w:p w14:paraId="0BAF32DB" w14:textId="2AC092B7" w:rsidR="005A2C58" w:rsidRPr="00DE7A91" w:rsidRDefault="00E45F2F" w:rsidP="00DE7A91">
            <w:pPr>
              <w:ind w:left="0"/>
              <w:rPr>
                <w:sz w:val="22"/>
                <w:szCs w:val="22"/>
                <w:highlight w:val="yellow"/>
              </w:rPr>
            </w:pPr>
            <w:r>
              <w:rPr>
                <w:sz w:val="22"/>
                <w:szCs w:val="22"/>
                <w:highlight w:val="yellow"/>
              </w:rPr>
              <w:t xml:space="preserve">Extend the 2/5 and 2/12 Boldly Go Zoom mtg invitation to the </w:t>
            </w:r>
            <w:proofErr w:type="gramStart"/>
            <w:r>
              <w:rPr>
                <w:sz w:val="22"/>
                <w:szCs w:val="22"/>
                <w:highlight w:val="yellow"/>
              </w:rPr>
              <w:t>Board.</w:t>
            </w:r>
            <w:r w:rsidR="00DE7A91" w:rsidRPr="00DE7A91">
              <w:rPr>
                <w:sz w:val="22"/>
                <w:szCs w:val="22"/>
                <w:highlight w:val="yellow"/>
              </w:rPr>
              <w:t>.</w:t>
            </w:r>
            <w:proofErr w:type="gramEnd"/>
          </w:p>
        </w:tc>
        <w:tc>
          <w:tcPr>
            <w:tcW w:w="2678" w:type="dxa"/>
            <w:shd w:val="clear" w:color="auto" w:fill="auto"/>
            <w:vAlign w:val="center"/>
          </w:tcPr>
          <w:p w14:paraId="5B3EA18C" w14:textId="38C93DBD" w:rsidR="005A2C58" w:rsidRPr="00DE7A91" w:rsidRDefault="00E45F2F" w:rsidP="0016521A">
            <w:pPr>
              <w:rPr>
                <w:sz w:val="22"/>
                <w:szCs w:val="22"/>
                <w:highlight w:val="yellow"/>
              </w:rPr>
            </w:pPr>
            <w:r>
              <w:rPr>
                <w:sz w:val="22"/>
                <w:szCs w:val="22"/>
                <w:highlight w:val="yellow"/>
              </w:rPr>
              <w:t>Jean</w:t>
            </w:r>
          </w:p>
        </w:tc>
        <w:tc>
          <w:tcPr>
            <w:tcW w:w="1459" w:type="dxa"/>
            <w:shd w:val="clear" w:color="auto" w:fill="auto"/>
            <w:vAlign w:val="center"/>
          </w:tcPr>
          <w:p w14:paraId="0CC85539" w14:textId="58DC4029" w:rsidR="005A2C58" w:rsidRPr="00DE7A91" w:rsidRDefault="00DE7A91" w:rsidP="0016521A">
            <w:pPr>
              <w:rPr>
                <w:sz w:val="22"/>
                <w:szCs w:val="22"/>
                <w:highlight w:val="yellow"/>
              </w:rPr>
            </w:pPr>
            <w:r w:rsidRPr="00DE7A91">
              <w:rPr>
                <w:sz w:val="22"/>
                <w:szCs w:val="22"/>
                <w:highlight w:val="yellow"/>
              </w:rPr>
              <w:t>February 1, 2024</w:t>
            </w:r>
          </w:p>
        </w:tc>
      </w:tr>
      <w:tr w:rsidR="00DE7A91" w:rsidRPr="00985882" w14:paraId="19287736" w14:textId="77777777" w:rsidTr="0016521A">
        <w:trPr>
          <w:trHeight w:val="288"/>
        </w:trPr>
        <w:tc>
          <w:tcPr>
            <w:tcW w:w="5923" w:type="dxa"/>
            <w:gridSpan w:val="2"/>
            <w:shd w:val="clear" w:color="auto" w:fill="auto"/>
            <w:vAlign w:val="center"/>
          </w:tcPr>
          <w:p w14:paraId="03A2D554" w14:textId="3F28925F" w:rsidR="00DE7A91" w:rsidRPr="00DE7A91" w:rsidRDefault="0080151F" w:rsidP="00DE7A91">
            <w:pPr>
              <w:ind w:left="0"/>
              <w:rPr>
                <w:sz w:val="22"/>
                <w:szCs w:val="22"/>
                <w:highlight w:val="yellow"/>
              </w:rPr>
            </w:pPr>
            <w:r>
              <w:rPr>
                <w:sz w:val="22"/>
                <w:szCs w:val="22"/>
                <w:highlight w:val="yellow"/>
              </w:rPr>
              <w:lastRenderedPageBreak/>
              <w:t xml:space="preserve"> Continue working on this project until a conclusion is reached.</w:t>
            </w:r>
          </w:p>
        </w:tc>
        <w:tc>
          <w:tcPr>
            <w:tcW w:w="2678" w:type="dxa"/>
            <w:shd w:val="clear" w:color="auto" w:fill="auto"/>
            <w:vAlign w:val="center"/>
          </w:tcPr>
          <w:p w14:paraId="18DEABBE" w14:textId="003962DB" w:rsidR="00DE7A91" w:rsidRPr="00DE7A91" w:rsidRDefault="00DE7A91" w:rsidP="0016521A">
            <w:pPr>
              <w:rPr>
                <w:sz w:val="22"/>
                <w:szCs w:val="22"/>
                <w:highlight w:val="yellow"/>
              </w:rPr>
            </w:pPr>
            <w:r>
              <w:rPr>
                <w:sz w:val="22"/>
                <w:szCs w:val="22"/>
                <w:highlight w:val="yellow"/>
              </w:rPr>
              <w:t>Jean</w:t>
            </w:r>
            <w:r w:rsidR="0080151F">
              <w:rPr>
                <w:sz w:val="22"/>
                <w:szCs w:val="22"/>
                <w:highlight w:val="yellow"/>
              </w:rPr>
              <w:t xml:space="preserve"> </w:t>
            </w:r>
          </w:p>
        </w:tc>
        <w:tc>
          <w:tcPr>
            <w:tcW w:w="1459" w:type="dxa"/>
            <w:shd w:val="clear" w:color="auto" w:fill="auto"/>
            <w:vAlign w:val="center"/>
          </w:tcPr>
          <w:p w14:paraId="316F62A7" w14:textId="550D77B7" w:rsidR="00DE7A91" w:rsidRPr="00DE7A91" w:rsidRDefault="0080151F" w:rsidP="0016521A">
            <w:pPr>
              <w:rPr>
                <w:sz w:val="22"/>
                <w:szCs w:val="22"/>
                <w:highlight w:val="yellow"/>
              </w:rPr>
            </w:pPr>
            <w:r>
              <w:rPr>
                <w:sz w:val="22"/>
                <w:szCs w:val="22"/>
                <w:highlight w:val="yellow"/>
              </w:rPr>
              <w:t>2024</w:t>
            </w:r>
          </w:p>
        </w:tc>
      </w:tr>
    </w:tbl>
    <w:p w14:paraId="2D42DB22" w14:textId="78DD676A" w:rsidR="005A2C58" w:rsidRDefault="005A2C58" w:rsidP="00912F41">
      <w:pPr>
        <w:ind w:left="0"/>
        <w:rPr>
          <w:b/>
          <w:color w:val="0070C0"/>
          <w:sz w:val="24"/>
          <w:szCs w:val="24"/>
        </w:rPr>
      </w:pPr>
    </w:p>
    <w:p w14:paraId="2EF3F6E3" w14:textId="38822801" w:rsidR="005A2C58" w:rsidRPr="00985882" w:rsidRDefault="005A2C58" w:rsidP="005A2C58">
      <w:pPr>
        <w:ind w:left="0"/>
        <w:rPr>
          <w:b/>
          <w:color w:val="0070C0"/>
          <w:sz w:val="24"/>
          <w:szCs w:val="24"/>
        </w:rPr>
      </w:pPr>
      <w:r>
        <w:rPr>
          <w:b/>
          <w:color w:val="0070C0"/>
          <w:sz w:val="24"/>
          <w:szCs w:val="24"/>
        </w:rPr>
        <w:t xml:space="preserve">NEXT </w:t>
      </w:r>
      <w:r w:rsidR="00024F2F">
        <w:rPr>
          <w:b/>
          <w:color w:val="0070C0"/>
          <w:sz w:val="24"/>
          <w:szCs w:val="24"/>
        </w:rPr>
        <w:t xml:space="preserve">TFF BOARD </w:t>
      </w:r>
      <w:r>
        <w:rPr>
          <w:b/>
          <w:color w:val="0070C0"/>
          <w:sz w:val="24"/>
          <w:szCs w:val="24"/>
        </w:rPr>
        <w:t xml:space="preserve">MEETING DATES: </w:t>
      </w:r>
      <w:r w:rsidR="00FE3462">
        <w:rPr>
          <w:b/>
          <w:color w:val="0070C0"/>
          <w:sz w:val="24"/>
          <w:szCs w:val="24"/>
        </w:rPr>
        <w:t>SUSIE</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25"/>
        <w:gridCol w:w="3896"/>
        <w:gridCol w:w="2520"/>
        <w:gridCol w:w="1409"/>
      </w:tblGrid>
      <w:tr w:rsidR="005A2C58" w:rsidRPr="00985882" w14:paraId="51855369" w14:textId="77777777" w:rsidTr="0016521A">
        <w:trPr>
          <w:trHeight w:val="288"/>
        </w:trPr>
        <w:tc>
          <w:tcPr>
            <w:tcW w:w="1525" w:type="dxa"/>
            <w:tcBorders>
              <w:top w:val="single" w:sz="12" w:space="0" w:color="BFBFBF" w:themeColor="background1" w:themeShade="BF"/>
            </w:tcBorders>
            <w:shd w:val="clear" w:color="auto" w:fill="F2F2F2" w:themeFill="background1" w:themeFillShade="F2"/>
            <w:vAlign w:val="center"/>
          </w:tcPr>
          <w:p w14:paraId="605335EF" w14:textId="41DB747C" w:rsidR="005A2C58" w:rsidRPr="00985882" w:rsidRDefault="005A2C58" w:rsidP="0016521A">
            <w:pPr>
              <w:pStyle w:val="Heading3"/>
              <w:rPr>
                <w:sz w:val="22"/>
                <w:szCs w:val="22"/>
              </w:rPr>
            </w:pPr>
            <w:r w:rsidRPr="00985882">
              <w:rPr>
                <w:sz w:val="22"/>
                <w:szCs w:val="22"/>
              </w:rPr>
              <w:t>Discussion</w:t>
            </w:r>
          </w:p>
        </w:tc>
        <w:tc>
          <w:tcPr>
            <w:tcW w:w="8535" w:type="dxa"/>
            <w:gridSpan w:val="3"/>
            <w:tcBorders>
              <w:top w:val="single" w:sz="12" w:space="0" w:color="BFBFBF" w:themeColor="background1" w:themeShade="BF"/>
            </w:tcBorders>
            <w:shd w:val="clear" w:color="auto" w:fill="auto"/>
            <w:vAlign w:val="center"/>
          </w:tcPr>
          <w:p w14:paraId="455A6D80" w14:textId="77777777" w:rsidR="00C052C7" w:rsidRPr="002D2105" w:rsidRDefault="002D2105" w:rsidP="002D2105">
            <w:pPr>
              <w:pStyle w:val="ListParagraph"/>
              <w:numPr>
                <w:ilvl w:val="0"/>
                <w:numId w:val="26"/>
              </w:numPr>
              <w:rPr>
                <w:sz w:val="22"/>
                <w:szCs w:val="22"/>
              </w:rPr>
            </w:pPr>
            <w:r w:rsidRPr="002D2105">
              <w:rPr>
                <w:b/>
                <w:bCs/>
                <w:sz w:val="22"/>
                <w:szCs w:val="22"/>
              </w:rPr>
              <w:t>April 25, 2024:</w:t>
            </w:r>
            <w:r w:rsidRPr="002D2105">
              <w:rPr>
                <w:sz w:val="22"/>
                <w:szCs w:val="22"/>
              </w:rPr>
              <w:t xml:space="preserve"> Dot Foods – Chesterfield, MO</w:t>
            </w:r>
          </w:p>
          <w:p w14:paraId="786B29A6" w14:textId="77777777" w:rsidR="002D2105" w:rsidRPr="002D2105" w:rsidRDefault="002D2105" w:rsidP="002D2105">
            <w:pPr>
              <w:pStyle w:val="ListParagraph"/>
              <w:numPr>
                <w:ilvl w:val="0"/>
                <w:numId w:val="26"/>
              </w:numPr>
              <w:rPr>
                <w:sz w:val="22"/>
                <w:szCs w:val="22"/>
              </w:rPr>
            </w:pPr>
            <w:r w:rsidRPr="002D2105">
              <w:rPr>
                <w:b/>
                <w:bCs/>
                <w:sz w:val="22"/>
                <w:szCs w:val="22"/>
              </w:rPr>
              <w:t>July 25, 2024:</w:t>
            </w:r>
            <w:r w:rsidRPr="002D2105">
              <w:rPr>
                <w:sz w:val="22"/>
                <w:szCs w:val="22"/>
              </w:rPr>
              <w:t xml:space="preserve"> Dot Foods – Mt. Sterling, IL</w:t>
            </w:r>
          </w:p>
          <w:p w14:paraId="7348F8FF" w14:textId="776DE707" w:rsidR="002D2105" w:rsidRPr="002D2105" w:rsidRDefault="002D2105" w:rsidP="002D2105">
            <w:pPr>
              <w:pStyle w:val="ListParagraph"/>
              <w:numPr>
                <w:ilvl w:val="0"/>
                <w:numId w:val="26"/>
              </w:numPr>
              <w:rPr>
                <w:sz w:val="22"/>
                <w:szCs w:val="22"/>
              </w:rPr>
            </w:pPr>
            <w:r w:rsidRPr="002D2105">
              <w:rPr>
                <w:b/>
                <w:bCs/>
                <w:sz w:val="22"/>
                <w:szCs w:val="22"/>
              </w:rPr>
              <w:t>December 6, 2024</w:t>
            </w:r>
            <w:r>
              <w:rPr>
                <w:sz w:val="22"/>
                <w:szCs w:val="22"/>
              </w:rPr>
              <w:t xml:space="preserve">: </w:t>
            </w:r>
            <w:r w:rsidRPr="002D2105">
              <w:rPr>
                <w:sz w:val="22"/>
                <w:szCs w:val="22"/>
              </w:rPr>
              <w:t>Dot Foods – Mt. Sterling, IL</w:t>
            </w:r>
          </w:p>
        </w:tc>
      </w:tr>
      <w:tr w:rsidR="005A2C58" w:rsidRPr="00985882" w14:paraId="6BC3DA2B" w14:textId="77777777" w:rsidTr="0016521A">
        <w:trPr>
          <w:trHeight w:val="288"/>
        </w:trPr>
        <w:tc>
          <w:tcPr>
            <w:tcW w:w="1525" w:type="dxa"/>
            <w:tcBorders>
              <w:top w:val="single" w:sz="12" w:space="0" w:color="BFBFBF" w:themeColor="background1" w:themeShade="BF"/>
            </w:tcBorders>
            <w:shd w:val="clear" w:color="auto" w:fill="F2F2F2" w:themeFill="background1" w:themeFillShade="F2"/>
            <w:vAlign w:val="center"/>
          </w:tcPr>
          <w:p w14:paraId="02DDB7E4" w14:textId="77777777" w:rsidR="005A2C58" w:rsidRPr="00985882" w:rsidRDefault="005A2C58" w:rsidP="0016521A">
            <w:pPr>
              <w:pStyle w:val="Heading3"/>
              <w:rPr>
                <w:sz w:val="22"/>
                <w:szCs w:val="22"/>
              </w:rPr>
            </w:pPr>
            <w:r w:rsidRPr="00985882">
              <w:rPr>
                <w:sz w:val="22"/>
                <w:szCs w:val="22"/>
              </w:rPr>
              <w:t>CONCLUSIONS</w:t>
            </w:r>
          </w:p>
        </w:tc>
        <w:tc>
          <w:tcPr>
            <w:tcW w:w="8535" w:type="dxa"/>
            <w:gridSpan w:val="3"/>
            <w:tcBorders>
              <w:top w:val="single" w:sz="12" w:space="0" w:color="BFBFBF" w:themeColor="background1" w:themeShade="BF"/>
            </w:tcBorders>
            <w:shd w:val="clear" w:color="auto" w:fill="auto"/>
            <w:vAlign w:val="center"/>
          </w:tcPr>
          <w:p w14:paraId="0EE46A04" w14:textId="1C8E8AB4" w:rsidR="00CC3357" w:rsidRPr="00985882" w:rsidRDefault="002D2105" w:rsidP="0016521A">
            <w:pPr>
              <w:ind w:left="0"/>
              <w:rPr>
                <w:sz w:val="22"/>
                <w:szCs w:val="22"/>
              </w:rPr>
            </w:pPr>
            <w:r>
              <w:rPr>
                <w:sz w:val="22"/>
                <w:szCs w:val="22"/>
              </w:rPr>
              <w:t>We will likely start scheduling board meetings a bit differently. Going forward, we may try scheduling the following year’s board meeting at the current board meeting. For example, we would schedule the April 2025 board meeting at the April 2024 board meeting.</w:t>
            </w:r>
          </w:p>
        </w:tc>
      </w:tr>
      <w:tr w:rsidR="005A2C58" w:rsidRPr="00985882" w14:paraId="4D3ACA7E" w14:textId="77777777" w:rsidTr="0016521A">
        <w:trPr>
          <w:trHeight w:val="288"/>
        </w:trPr>
        <w:tc>
          <w:tcPr>
            <w:tcW w:w="5923" w:type="dxa"/>
            <w:gridSpan w:val="2"/>
            <w:tcBorders>
              <w:top w:val="single" w:sz="12" w:space="0" w:color="BFBFBF" w:themeColor="background1" w:themeShade="BF"/>
            </w:tcBorders>
            <w:shd w:val="clear" w:color="auto" w:fill="F2F2F2" w:themeFill="background1" w:themeFillShade="F2"/>
            <w:vAlign w:val="center"/>
          </w:tcPr>
          <w:p w14:paraId="539595BC" w14:textId="77777777" w:rsidR="005A2C58" w:rsidRPr="00985882" w:rsidRDefault="005A2C58" w:rsidP="0016521A">
            <w:pPr>
              <w:pStyle w:val="Heading3"/>
              <w:rPr>
                <w:sz w:val="22"/>
                <w:szCs w:val="22"/>
              </w:rPr>
            </w:pPr>
            <w:r w:rsidRPr="00985882">
              <w:rPr>
                <w:sz w:val="22"/>
                <w:szCs w:val="22"/>
              </w:rPr>
              <w:t>Action items</w:t>
            </w:r>
          </w:p>
        </w:tc>
        <w:tc>
          <w:tcPr>
            <w:tcW w:w="2678" w:type="dxa"/>
            <w:tcBorders>
              <w:top w:val="single" w:sz="12" w:space="0" w:color="BFBFBF" w:themeColor="background1" w:themeShade="BF"/>
            </w:tcBorders>
            <w:shd w:val="clear" w:color="auto" w:fill="F2F2F2" w:themeFill="background1" w:themeFillShade="F2"/>
            <w:vAlign w:val="center"/>
          </w:tcPr>
          <w:p w14:paraId="2C9E3FB7" w14:textId="77777777" w:rsidR="005A2C58" w:rsidRPr="00985882" w:rsidRDefault="005A2C58" w:rsidP="0016521A">
            <w:pPr>
              <w:pStyle w:val="Heading3"/>
              <w:rPr>
                <w:sz w:val="22"/>
                <w:szCs w:val="22"/>
              </w:rPr>
            </w:pPr>
            <w:r w:rsidRPr="00985882">
              <w:rPr>
                <w:sz w:val="22"/>
                <w:szCs w:val="22"/>
              </w:rPr>
              <w:t>Person responsible</w:t>
            </w:r>
          </w:p>
        </w:tc>
        <w:tc>
          <w:tcPr>
            <w:tcW w:w="1459" w:type="dxa"/>
            <w:tcBorders>
              <w:top w:val="single" w:sz="12" w:space="0" w:color="BFBFBF" w:themeColor="background1" w:themeShade="BF"/>
            </w:tcBorders>
            <w:shd w:val="clear" w:color="auto" w:fill="F2F2F2" w:themeFill="background1" w:themeFillShade="F2"/>
            <w:vAlign w:val="center"/>
          </w:tcPr>
          <w:p w14:paraId="4DFF10F8" w14:textId="77777777" w:rsidR="005A2C58" w:rsidRPr="00985882" w:rsidRDefault="005A2C58" w:rsidP="0016521A">
            <w:pPr>
              <w:pStyle w:val="Heading3"/>
              <w:rPr>
                <w:sz w:val="22"/>
                <w:szCs w:val="22"/>
              </w:rPr>
            </w:pPr>
            <w:r w:rsidRPr="00985882">
              <w:rPr>
                <w:sz w:val="22"/>
                <w:szCs w:val="22"/>
              </w:rPr>
              <w:t>Deadline</w:t>
            </w:r>
          </w:p>
        </w:tc>
      </w:tr>
      <w:tr w:rsidR="005A2C58" w:rsidRPr="00985882" w14:paraId="72D67D79" w14:textId="77777777" w:rsidTr="0016521A">
        <w:trPr>
          <w:trHeight w:val="288"/>
        </w:trPr>
        <w:tc>
          <w:tcPr>
            <w:tcW w:w="5923" w:type="dxa"/>
            <w:gridSpan w:val="2"/>
            <w:shd w:val="clear" w:color="auto" w:fill="auto"/>
            <w:vAlign w:val="center"/>
          </w:tcPr>
          <w:p w14:paraId="637719CA" w14:textId="47F5F72A" w:rsidR="005A2C58" w:rsidRPr="008D382B" w:rsidRDefault="00004226" w:rsidP="00004226">
            <w:pPr>
              <w:ind w:left="0"/>
              <w:rPr>
                <w:sz w:val="22"/>
                <w:szCs w:val="22"/>
                <w:highlight w:val="yellow"/>
              </w:rPr>
            </w:pPr>
            <w:r>
              <w:rPr>
                <w:sz w:val="22"/>
                <w:szCs w:val="22"/>
                <w:highlight w:val="yellow"/>
              </w:rPr>
              <w:t>Let Susie know Innovations date</w:t>
            </w:r>
            <w:r w:rsidR="002D2105">
              <w:rPr>
                <w:sz w:val="22"/>
                <w:szCs w:val="22"/>
                <w:highlight w:val="yellow"/>
              </w:rPr>
              <w:t xml:space="preserve"> for 2024</w:t>
            </w:r>
            <w:r w:rsidR="00244240">
              <w:rPr>
                <w:sz w:val="22"/>
                <w:szCs w:val="22"/>
                <w:highlight w:val="yellow"/>
              </w:rPr>
              <w:t>.</w:t>
            </w:r>
          </w:p>
        </w:tc>
        <w:tc>
          <w:tcPr>
            <w:tcW w:w="2678" w:type="dxa"/>
            <w:shd w:val="clear" w:color="auto" w:fill="auto"/>
            <w:vAlign w:val="center"/>
          </w:tcPr>
          <w:p w14:paraId="6B25484D" w14:textId="7B81577F" w:rsidR="005A2C58" w:rsidRPr="008D382B" w:rsidRDefault="00004226" w:rsidP="0016521A">
            <w:pPr>
              <w:rPr>
                <w:sz w:val="22"/>
                <w:szCs w:val="22"/>
                <w:highlight w:val="yellow"/>
              </w:rPr>
            </w:pPr>
            <w:r>
              <w:rPr>
                <w:sz w:val="22"/>
                <w:szCs w:val="22"/>
                <w:highlight w:val="yellow"/>
              </w:rPr>
              <w:t>Jake</w:t>
            </w:r>
          </w:p>
        </w:tc>
        <w:tc>
          <w:tcPr>
            <w:tcW w:w="1459" w:type="dxa"/>
            <w:shd w:val="clear" w:color="auto" w:fill="auto"/>
            <w:vAlign w:val="center"/>
          </w:tcPr>
          <w:p w14:paraId="10539DB9" w14:textId="767CB270" w:rsidR="005A2C58" w:rsidRPr="008D382B" w:rsidRDefault="002D2105" w:rsidP="0016521A">
            <w:pPr>
              <w:rPr>
                <w:sz w:val="22"/>
                <w:szCs w:val="22"/>
                <w:highlight w:val="yellow"/>
              </w:rPr>
            </w:pPr>
            <w:r>
              <w:rPr>
                <w:sz w:val="22"/>
                <w:szCs w:val="22"/>
                <w:highlight w:val="yellow"/>
              </w:rPr>
              <w:t>ASAP</w:t>
            </w:r>
          </w:p>
        </w:tc>
      </w:tr>
      <w:tr w:rsidR="00646C48" w:rsidRPr="00985882" w14:paraId="3D77A4EC" w14:textId="77777777" w:rsidTr="0016521A">
        <w:trPr>
          <w:trHeight w:val="288"/>
        </w:trPr>
        <w:tc>
          <w:tcPr>
            <w:tcW w:w="5923" w:type="dxa"/>
            <w:gridSpan w:val="2"/>
            <w:shd w:val="clear" w:color="auto" w:fill="auto"/>
            <w:vAlign w:val="center"/>
          </w:tcPr>
          <w:p w14:paraId="1E577391" w14:textId="326A7C65" w:rsidR="00646C48" w:rsidRDefault="00646C48" w:rsidP="00004226">
            <w:pPr>
              <w:ind w:left="0"/>
              <w:rPr>
                <w:sz w:val="22"/>
                <w:szCs w:val="22"/>
                <w:highlight w:val="yellow"/>
              </w:rPr>
            </w:pPr>
            <w:r>
              <w:rPr>
                <w:sz w:val="22"/>
                <w:szCs w:val="22"/>
                <w:highlight w:val="yellow"/>
              </w:rPr>
              <w:t>Figure out January and April 2025 board meeting dates.</w:t>
            </w:r>
          </w:p>
        </w:tc>
        <w:tc>
          <w:tcPr>
            <w:tcW w:w="2678" w:type="dxa"/>
            <w:shd w:val="clear" w:color="auto" w:fill="auto"/>
            <w:vAlign w:val="center"/>
          </w:tcPr>
          <w:p w14:paraId="1BF93DC5" w14:textId="6EEA4B35" w:rsidR="00646C48" w:rsidRDefault="002D2105" w:rsidP="0016521A">
            <w:pPr>
              <w:rPr>
                <w:sz w:val="22"/>
                <w:szCs w:val="22"/>
                <w:highlight w:val="yellow"/>
              </w:rPr>
            </w:pPr>
            <w:r>
              <w:rPr>
                <w:sz w:val="22"/>
                <w:szCs w:val="22"/>
                <w:highlight w:val="yellow"/>
              </w:rPr>
              <w:t>Susie/</w:t>
            </w:r>
            <w:r w:rsidR="00646C48">
              <w:rPr>
                <w:sz w:val="22"/>
                <w:szCs w:val="22"/>
                <w:highlight w:val="yellow"/>
              </w:rPr>
              <w:t>Board</w:t>
            </w:r>
          </w:p>
        </w:tc>
        <w:tc>
          <w:tcPr>
            <w:tcW w:w="1459" w:type="dxa"/>
            <w:shd w:val="clear" w:color="auto" w:fill="auto"/>
            <w:vAlign w:val="center"/>
          </w:tcPr>
          <w:p w14:paraId="43C37BF8" w14:textId="6AEB1222" w:rsidR="00646C48" w:rsidRPr="008D382B" w:rsidRDefault="00646C48" w:rsidP="0016521A">
            <w:pPr>
              <w:rPr>
                <w:sz w:val="22"/>
                <w:szCs w:val="22"/>
                <w:highlight w:val="yellow"/>
              </w:rPr>
            </w:pPr>
            <w:r>
              <w:rPr>
                <w:sz w:val="22"/>
                <w:szCs w:val="22"/>
                <w:highlight w:val="yellow"/>
              </w:rPr>
              <w:t xml:space="preserve">April </w:t>
            </w:r>
            <w:r w:rsidR="002D2105">
              <w:rPr>
                <w:sz w:val="22"/>
                <w:szCs w:val="22"/>
                <w:highlight w:val="yellow"/>
              </w:rPr>
              <w:t xml:space="preserve">board </w:t>
            </w:r>
            <w:r>
              <w:rPr>
                <w:sz w:val="22"/>
                <w:szCs w:val="22"/>
                <w:highlight w:val="yellow"/>
              </w:rPr>
              <w:t>meeting</w:t>
            </w:r>
          </w:p>
        </w:tc>
      </w:tr>
      <w:tr w:rsidR="00C052C7" w:rsidRPr="00985882" w14:paraId="3EC3DE51" w14:textId="77777777" w:rsidTr="0016521A">
        <w:trPr>
          <w:trHeight w:val="288"/>
        </w:trPr>
        <w:tc>
          <w:tcPr>
            <w:tcW w:w="5923" w:type="dxa"/>
            <w:gridSpan w:val="2"/>
            <w:shd w:val="clear" w:color="auto" w:fill="auto"/>
            <w:vAlign w:val="center"/>
          </w:tcPr>
          <w:p w14:paraId="45016E51" w14:textId="1A0C5AF6" w:rsidR="00C052C7" w:rsidRDefault="00C052C7" w:rsidP="00004226">
            <w:pPr>
              <w:ind w:left="0"/>
              <w:rPr>
                <w:sz w:val="22"/>
                <w:szCs w:val="22"/>
                <w:highlight w:val="yellow"/>
              </w:rPr>
            </w:pPr>
            <w:r>
              <w:rPr>
                <w:sz w:val="22"/>
                <w:szCs w:val="22"/>
                <w:highlight w:val="yellow"/>
              </w:rPr>
              <w:t>Decide location of April 25, 2024 board meeting.</w:t>
            </w:r>
          </w:p>
        </w:tc>
        <w:tc>
          <w:tcPr>
            <w:tcW w:w="2678" w:type="dxa"/>
            <w:shd w:val="clear" w:color="auto" w:fill="auto"/>
            <w:vAlign w:val="center"/>
          </w:tcPr>
          <w:p w14:paraId="62F1FEE0" w14:textId="4CC9952F" w:rsidR="00C052C7" w:rsidRDefault="00C052C7" w:rsidP="0016521A">
            <w:pPr>
              <w:rPr>
                <w:sz w:val="22"/>
                <w:szCs w:val="22"/>
                <w:highlight w:val="yellow"/>
              </w:rPr>
            </w:pPr>
            <w:r>
              <w:rPr>
                <w:sz w:val="22"/>
                <w:szCs w:val="22"/>
                <w:highlight w:val="yellow"/>
              </w:rPr>
              <w:t>Susie</w:t>
            </w:r>
          </w:p>
        </w:tc>
        <w:tc>
          <w:tcPr>
            <w:tcW w:w="1459" w:type="dxa"/>
            <w:shd w:val="clear" w:color="auto" w:fill="auto"/>
            <w:vAlign w:val="center"/>
          </w:tcPr>
          <w:p w14:paraId="78CBD554" w14:textId="3DC49B11" w:rsidR="00C052C7" w:rsidRDefault="002D2105" w:rsidP="0016521A">
            <w:pPr>
              <w:rPr>
                <w:sz w:val="22"/>
                <w:szCs w:val="22"/>
                <w:highlight w:val="yellow"/>
              </w:rPr>
            </w:pPr>
            <w:r>
              <w:rPr>
                <w:sz w:val="22"/>
                <w:szCs w:val="22"/>
                <w:highlight w:val="yellow"/>
              </w:rPr>
              <w:t>ASAP</w:t>
            </w:r>
          </w:p>
        </w:tc>
      </w:tr>
      <w:tr w:rsidR="00244240" w:rsidRPr="00985882" w14:paraId="3463B153" w14:textId="77777777" w:rsidTr="0016521A">
        <w:trPr>
          <w:trHeight w:val="288"/>
        </w:trPr>
        <w:tc>
          <w:tcPr>
            <w:tcW w:w="5923" w:type="dxa"/>
            <w:gridSpan w:val="2"/>
            <w:shd w:val="clear" w:color="auto" w:fill="auto"/>
            <w:vAlign w:val="center"/>
          </w:tcPr>
          <w:p w14:paraId="4858B521" w14:textId="35407B0B" w:rsidR="00244240" w:rsidRDefault="00244240" w:rsidP="00004226">
            <w:pPr>
              <w:ind w:left="0"/>
              <w:rPr>
                <w:sz w:val="22"/>
                <w:szCs w:val="22"/>
                <w:highlight w:val="yellow"/>
              </w:rPr>
            </w:pPr>
            <w:r>
              <w:rPr>
                <w:sz w:val="22"/>
                <w:szCs w:val="22"/>
                <w:highlight w:val="yellow"/>
              </w:rPr>
              <w:t>Discuss changing board meeting dates (</w:t>
            </w:r>
            <w:proofErr w:type="gramStart"/>
            <w:r>
              <w:rPr>
                <w:sz w:val="22"/>
                <w:szCs w:val="22"/>
                <w:highlight w:val="yellow"/>
              </w:rPr>
              <w:t>i.e.</w:t>
            </w:r>
            <w:proofErr w:type="gramEnd"/>
            <w:r>
              <w:rPr>
                <w:sz w:val="22"/>
                <w:szCs w:val="22"/>
                <w:highlight w:val="yellow"/>
              </w:rPr>
              <w:t xml:space="preserve"> moving January meeting so we don’t have December/January meetings back to back, and gives more time for previous year financials).</w:t>
            </w:r>
          </w:p>
        </w:tc>
        <w:tc>
          <w:tcPr>
            <w:tcW w:w="2678" w:type="dxa"/>
            <w:shd w:val="clear" w:color="auto" w:fill="auto"/>
            <w:vAlign w:val="center"/>
          </w:tcPr>
          <w:p w14:paraId="0E29833D" w14:textId="53B93589" w:rsidR="00244240" w:rsidRDefault="00244240" w:rsidP="0016521A">
            <w:pPr>
              <w:rPr>
                <w:sz w:val="22"/>
                <w:szCs w:val="22"/>
                <w:highlight w:val="yellow"/>
              </w:rPr>
            </w:pPr>
            <w:r>
              <w:rPr>
                <w:sz w:val="22"/>
                <w:szCs w:val="22"/>
                <w:highlight w:val="yellow"/>
              </w:rPr>
              <w:t>Board</w:t>
            </w:r>
          </w:p>
        </w:tc>
        <w:tc>
          <w:tcPr>
            <w:tcW w:w="1459" w:type="dxa"/>
            <w:shd w:val="clear" w:color="auto" w:fill="auto"/>
            <w:vAlign w:val="center"/>
          </w:tcPr>
          <w:p w14:paraId="699C833D" w14:textId="57F99E6B" w:rsidR="00244240" w:rsidRDefault="002D2105" w:rsidP="0016521A">
            <w:pPr>
              <w:rPr>
                <w:sz w:val="22"/>
                <w:szCs w:val="22"/>
                <w:highlight w:val="yellow"/>
              </w:rPr>
            </w:pPr>
            <w:r>
              <w:rPr>
                <w:sz w:val="22"/>
                <w:szCs w:val="22"/>
                <w:highlight w:val="yellow"/>
              </w:rPr>
              <w:t>April board meeting</w:t>
            </w:r>
          </w:p>
        </w:tc>
      </w:tr>
    </w:tbl>
    <w:p w14:paraId="6ACF03B2" w14:textId="77777777" w:rsidR="005A2C58" w:rsidRDefault="005A2C58" w:rsidP="00912F41">
      <w:pPr>
        <w:ind w:left="0"/>
        <w:rPr>
          <w:b/>
          <w:color w:val="0070C0"/>
          <w:sz w:val="24"/>
          <w:szCs w:val="24"/>
        </w:rPr>
      </w:pPr>
    </w:p>
    <w:p w14:paraId="073AE94E" w14:textId="46B02533" w:rsidR="009C67DF" w:rsidRPr="00985882" w:rsidRDefault="009C67DF" w:rsidP="009C67DF">
      <w:pPr>
        <w:ind w:left="0"/>
        <w:rPr>
          <w:b/>
          <w:color w:val="0070C0"/>
          <w:sz w:val="24"/>
          <w:szCs w:val="24"/>
        </w:rPr>
      </w:pPr>
      <w:bookmarkStart w:id="5" w:name="_Hlk125711018"/>
      <w:r>
        <w:rPr>
          <w:b/>
          <w:color w:val="0070C0"/>
          <w:sz w:val="24"/>
          <w:szCs w:val="24"/>
        </w:rPr>
        <w:t xml:space="preserve">ADJOURN: </w:t>
      </w:r>
      <w:r w:rsidR="00FE3462">
        <w:rPr>
          <w:b/>
          <w:color w:val="0070C0"/>
          <w:sz w:val="24"/>
          <w:szCs w:val="24"/>
        </w:rPr>
        <w:t>SUSIE</w:t>
      </w:r>
    </w:p>
    <w:tbl>
      <w:tblPr>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0" w:type="dxa"/>
          <w:bottom w:w="14" w:type="dxa"/>
          <w:right w:w="0" w:type="dxa"/>
        </w:tblCellMar>
        <w:tblLook w:val="0000" w:firstRow="0" w:lastRow="0" w:firstColumn="0" w:lastColumn="0" w:noHBand="0" w:noVBand="0"/>
      </w:tblPr>
      <w:tblGrid>
        <w:gridCol w:w="1518"/>
        <w:gridCol w:w="3892"/>
        <w:gridCol w:w="2528"/>
        <w:gridCol w:w="1412"/>
      </w:tblGrid>
      <w:tr w:rsidR="009C67DF" w:rsidRPr="00985882" w14:paraId="21F060C7" w14:textId="77777777" w:rsidTr="00495CE5">
        <w:trPr>
          <w:trHeight w:val="288"/>
        </w:trPr>
        <w:tc>
          <w:tcPr>
            <w:tcW w:w="1525" w:type="dxa"/>
            <w:tcBorders>
              <w:top w:val="single" w:sz="12" w:space="0" w:color="BFBFBF" w:themeColor="background1" w:themeShade="BF"/>
            </w:tcBorders>
            <w:shd w:val="clear" w:color="auto" w:fill="F2F2F2" w:themeFill="background1" w:themeFillShade="F2"/>
            <w:vAlign w:val="center"/>
          </w:tcPr>
          <w:p w14:paraId="7A150882" w14:textId="77777777" w:rsidR="009C67DF" w:rsidRPr="00985882" w:rsidRDefault="009C67DF" w:rsidP="00495CE5">
            <w:pPr>
              <w:pStyle w:val="Heading3"/>
              <w:rPr>
                <w:sz w:val="22"/>
                <w:szCs w:val="22"/>
              </w:rPr>
            </w:pPr>
            <w:r w:rsidRPr="00985882">
              <w:rPr>
                <w:sz w:val="22"/>
                <w:szCs w:val="22"/>
              </w:rPr>
              <w:t>Discussion</w:t>
            </w:r>
          </w:p>
        </w:tc>
        <w:tc>
          <w:tcPr>
            <w:tcW w:w="8535" w:type="dxa"/>
            <w:gridSpan w:val="3"/>
            <w:tcBorders>
              <w:top w:val="single" w:sz="12" w:space="0" w:color="BFBFBF" w:themeColor="background1" w:themeShade="BF"/>
            </w:tcBorders>
            <w:shd w:val="clear" w:color="auto" w:fill="auto"/>
            <w:vAlign w:val="center"/>
          </w:tcPr>
          <w:p w14:paraId="13F465C1" w14:textId="26CCC582" w:rsidR="009C67DF" w:rsidRPr="00985882" w:rsidRDefault="0076504F" w:rsidP="00495CE5">
            <w:pPr>
              <w:ind w:left="0"/>
              <w:rPr>
                <w:sz w:val="22"/>
                <w:szCs w:val="22"/>
              </w:rPr>
            </w:pPr>
            <w:r>
              <w:rPr>
                <w:sz w:val="22"/>
                <w:szCs w:val="22"/>
              </w:rPr>
              <w:t>Susie asked for a motion to adjourn the board meeting.</w:t>
            </w:r>
          </w:p>
        </w:tc>
      </w:tr>
      <w:tr w:rsidR="009C67DF" w:rsidRPr="00985882" w14:paraId="07AD725A" w14:textId="77777777" w:rsidTr="00495CE5">
        <w:trPr>
          <w:trHeight w:val="288"/>
        </w:trPr>
        <w:tc>
          <w:tcPr>
            <w:tcW w:w="1525" w:type="dxa"/>
            <w:tcBorders>
              <w:top w:val="single" w:sz="12" w:space="0" w:color="BFBFBF" w:themeColor="background1" w:themeShade="BF"/>
            </w:tcBorders>
            <w:shd w:val="clear" w:color="auto" w:fill="F2F2F2" w:themeFill="background1" w:themeFillShade="F2"/>
            <w:vAlign w:val="center"/>
          </w:tcPr>
          <w:p w14:paraId="1DBD6698" w14:textId="77777777" w:rsidR="009C67DF" w:rsidRPr="00985882" w:rsidRDefault="009C67DF" w:rsidP="00495CE5">
            <w:pPr>
              <w:pStyle w:val="Heading3"/>
              <w:rPr>
                <w:sz w:val="22"/>
                <w:szCs w:val="22"/>
              </w:rPr>
            </w:pPr>
            <w:r w:rsidRPr="00985882">
              <w:rPr>
                <w:sz w:val="22"/>
                <w:szCs w:val="22"/>
              </w:rPr>
              <w:t>CONCLUSIONS</w:t>
            </w:r>
          </w:p>
        </w:tc>
        <w:tc>
          <w:tcPr>
            <w:tcW w:w="8535" w:type="dxa"/>
            <w:gridSpan w:val="3"/>
            <w:tcBorders>
              <w:top w:val="single" w:sz="12" w:space="0" w:color="BFBFBF" w:themeColor="background1" w:themeShade="BF"/>
            </w:tcBorders>
            <w:shd w:val="clear" w:color="auto" w:fill="auto"/>
            <w:vAlign w:val="center"/>
          </w:tcPr>
          <w:p w14:paraId="0615A6D2" w14:textId="084F4463" w:rsidR="009C67DF" w:rsidRPr="00985882" w:rsidRDefault="00CF4E14" w:rsidP="00495CE5">
            <w:pPr>
              <w:ind w:left="0"/>
              <w:rPr>
                <w:sz w:val="22"/>
                <w:szCs w:val="22"/>
              </w:rPr>
            </w:pPr>
            <w:r>
              <w:rPr>
                <w:sz w:val="22"/>
                <w:szCs w:val="22"/>
              </w:rPr>
              <w:t xml:space="preserve">Jim </w:t>
            </w:r>
            <w:r w:rsidR="00DB1753" w:rsidRPr="00DB1753">
              <w:rPr>
                <w:sz w:val="22"/>
                <w:szCs w:val="22"/>
              </w:rPr>
              <w:t xml:space="preserve">made a motion to adjourn the meeting at </w:t>
            </w:r>
            <w:r w:rsidR="006F5D6F">
              <w:rPr>
                <w:sz w:val="22"/>
                <w:szCs w:val="22"/>
              </w:rPr>
              <w:t xml:space="preserve">3:00 </w:t>
            </w:r>
            <w:r w:rsidR="006C6D31" w:rsidRPr="00DB1753">
              <w:rPr>
                <w:sz w:val="22"/>
                <w:szCs w:val="22"/>
              </w:rPr>
              <w:t xml:space="preserve">p.m. </w:t>
            </w:r>
            <w:r>
              <w:rPr>
                <w:sz w:val="22"/>
                <w:szCs w:val="22"/>
              </w:rPr>
              <w:t xml:space="preserve">John </w:t>
            </w:r>
            <w:r w:rsidR="00DB1753" w:rsidRPr="00DB1753">
              <w:rPr>
                <w:sz w:val="22"/>
                <w:szCs w:val="22"/>
              </w:rPr>
              <w:t>seconded the motion</w:t>
            </w:r>
            <w:r w:rsidR="00FE3462">
              <w:rPr>
                <w:sz w:val="22"/>
                <w:szCs w:val="22"/>
              </w:rPr>
              <w:t>. A</w:t>
            </w:r>
            <w:r w:rsidR="00DB1753" w:rsidRPr="00DB1753">
              <w:rPr>
                <w:sz w:val="22"/>
                <w:szCs w:val="22"/>
              </w:rPr>
              <w:t xml:space="preserve">ll </w:t>
            </w:r>
            <w:r w:rsidR="00FE3462">
              <w:rPr>
                <w:sz w:val="22"/>
                <w:szCs w:val="22"/>
              </w:rPr>
              <w:t xml:space="preserve">voted </w:t>
            </w:r>
            <w:r w:rsidR="00DB1753" w:rsidRPr="00DB1753">
              <w:rPr>
                <w:sz w:val="22"/>
                <w:szCs w:val="22"/>
              </w:rPr>
              <w:t>in favor.</w:t>
            </w:r>
          </w:p>
        </w:tc>
      </w:tr>
      <w:tr w:rsidR="009C67DF" w:rsidRPr="00985882" w14:paraId="1B3F4A43" w14:textId="77777777" w:rsidTr="00495CE5">
        <w:trPr>
          <w:trHeight w:val="288"/>
        </w:trPr>
        <w:tc>
          <w:tcPr>
            <w:tcW w:w="5923" w:type="dxa"/>
            <w:gridSpan w:val="2"/>
            <w:tcBorders>
              <w:top w:val="single" w:sz="12" w:space="0" w:color="BFBFBF" w:themeColor="background1" w:themeShade="BF"/>
            </w:tcBorders>
            <w:shd w:val="clear" w:color="auto" w:fill="F2F2F2" w:themeFill="background1" w:themeFillShade="F2"/>
            <w:vAlign w:val="center"/>
          </w:tcPr>
          <w:p w14:paraId="240892AE" w14:textId="77777777" w:rsidR="009C67DF" w:rsidRPr="00985882" w:rsidRDefault="009C67DF" w:rsidP="00495CE5">
            <w:pPr>
              <w:pStyle w:val="Heading3"/>
              <w:rPr>
                <w:sz w:val="22"/>
                <w:szCs w:val="22"/>
              </w:rPr>
            </w:pPr>
            <w:r w:rsidRPr="00985882">
              <w:rPr>
                <w:sz w:val="22"/>
                <w:szCs w:val="22"/>
              </w:rPr>
              <w:t>Action items</w:t>
            </w:r>
          </w:p>
        </w:tc>
        <w:tc>
          <w:tcPr>
            <w:tcW w:w="2678" w:type="dxa"/>
            <w:tcBorders>
              <w:top w:val="single" w:sz="12" w:space="0" w:color="BFBFBF" w:themeColor="background1" w:themeShade="BF"/>
            </w:tcBorders>
            <w:shd w:val="clear" w:color="auto" w:fill="F2F2F2" w:themeFill="background1" w:themeFillShade="F2"/>
            <w:vAlign w:val="center"/>
          </w:tcPr>
          <w:p w14:paraId="77EFE896" w14:textId="77777777" w:rsidR="009C67DF" w:rsidRPr="00985882" w:rsidRDefault="009C67DF" w:rsidP="00495CE5">
            <w:pPr>
              <w:pStyle w:val="Heading3"/>
              <w:rPr>
                <w:sz w:val="22"/>
                <w:szCs w:val="22"/>
              </w:rPr>
            </w:pPr>
            <w:r w:rsidRPr="00985882">
              <w:rPr>
                <w:sz w:val="22"/>
                <w:szCs w:val="22"/>
              </w:rPr>
              <w:t>Person responsible</w:t>
            </w:r>
          </w:p>
        </w:tc>
        <w:tc>
          <w:tcPr>
            <w:tcW w:w="1459" w:type="dxa"/>
            <w:tcBorders>
              <w:top w:val="single" w:sz="12" w:space="0" w:color="BFBFBF" w:themeColor="background1" w:themeShade="BF"/>
            </w:tcBorders>
            <w:shd w:val="clear" w:color="auto" w:fill="F2F2F2" w:themeFill="background1" w:themeFillShade="F2"/>
            <w:vAlign w:val="center"/>
          </w:tcPr>
          <w:p w14:paraId="49BAB85B" w14:textId="77777777" w:rsidR="009C67DF" w:rsidRPr="00985882" w:rsidRDefault="009C67DF" w:rsidP="00495CE5">
            <w:pPr>
              <w:pStyle w:val="Heading3"/>
              <w:rPr>
                <w:sz w:val="22"/>
                <w:szCs w:val="22"/>
              </w:rPr>
            </w:pPr>
            <w:r w:rsidRPr="00985882">
              <w:rPr>
                <w:sz w:val="22"/>
                <w:szCs w:val="22"/>
              </w:rPr>
              <w:t>Deadline</w:t>
            </w:r>
          </w:p>
        </w:tc>
      </w:tr>
      <w:tr w:rsidR="009C67DF" w:rsidRPr="00985882" w14:paraId="4CB9B213" w14:textId="77777777" w:rsidTr="00495CE5">
        <w:trPr>
          <w:trHeight w:val="288"/>
        </w:trPr>
        <w:tc>
          <w:tcPr>
            <w:tcW w:w="5923" w:type="dxa"/>
            <w:gridSpan w:val="2"/>
            <w:shd w:val="clear" w:color="auto" w:fill="auto"/>
            <w:vAlign w:val="center"/>
          </w:tcPr>
          <w:p w14:paraId="66109F97" w14:textId="77777777" w:rsidR="009C67DF" w:rsidRPr="00985882" w:rsidRDefault="009C67DF" w:rsidP="00495CE5">
            <w:pPr>
              <w:rPr>
                <w:sz w:val="22"/>
                <w:szCs w:val="22"/>
              </w:rPr>
            </w:pPr>
          </w:p>
        </w:tc>
        <w:tc>
          <w:tcPr>
            <w:tcW w:w="2678" w:type="dxa"/>
            <w:shd w:val="clear" w:color="auto" w:fill="auto"/>
            <w:vAlign w:val="center"/>
          </w:tcPr>
          <w:p w14:paraId="26C746FD" w14:textId="77777777" w:rsidR="009C67DF" w:rsidRPr="00985882" w:rsidRDefault="009C67DF" w:rsidP="00495CE5">
            <w:pPr>
              <w:rPr>
                <w:sz w:val="22"/>
                <w:szCs w:val="22"/>
              </w:rPr>
            </w:pPr>
          </w:p>
        </w:tc>
        <w:tc>
          <w:tcPr>
            <w:tcW w:w="1459" w:type="dxa"/>
            <w:shd w:val="clear" w:color="auto" w:fill="auto"/>
            <w:vAlign w:val="center"/>
          </w:tcPr>
          <w:p w14:paraId="45FB174D" w14:textId="77777777" w:rsidR="009C67DF" w:rsidRPr="00985882" w:rsidRDefault="009C67DF" w:rsidP="00495CE5">
            <w:pPr>
              <w:rPr>
                <w:sz w:val="22"/>
                <w:szCs w:val="22"/>
              </w:rPr>
            </w:pPr>
          </w:p>
        </w:tc>
      </w:tr>
      <w:bookmarkEnd w:id="5"/>
    </w:tbl>
    <w:p w14:paraId="0AF15939" w14:textId="77777777" w:rsidR="009C67DF" w:rsidRPr="00985882" w:rsidRDefault="009C67DF" w:rsidP="009C67DF">
      <w:pPr>
        <w:rPr>
          <w:sz w:val="22"/>
          <w:szCs w:val="22"/>
        </w:rPr>
      </w:pPr>
    </w:p>
    <w:p w14:paraId="67F89CC5" w14:textId="3C310225" w:rsidR="009C67DF" w:rsidRPr="00C60FA5" w:rsidRDefault="009C67DF" w:rsidP="009C67DF">
      <w:pPr>
        <w:rPr>
          <w:b/>
          <w:bCs/>
          <w:color w:val="ED7D31" w:themeColor="accent2"/>
          <w:sz w:val="22"/>
          <w:szCs w:val="22"/>
        </w:rPr>
      </w:pPr>
      <w:r w:rsidRPr="00C60FA5">
        <w:rPr>
          <w:b/>
          <w:bCs/>
          <w:color w:val="ED7D31" w:themeColor="accent2"/>
          <w:sz w:val="22"/>
          <w:szCs w:val="22"/>
        </w:rPr>
        <w:t xml:space="preserve">AN EXECUTIVE SESSION WAS HELD </w:t>
      </w:r>
      <w:r>
        <w:rPr>
          <w:b/>
          <w:bCs/>
          <w:color w:val="ED7D31" w:themeColor="accent2"/>
          <w:sz w:val="22"/>
          <w:szCs w:val="22"/>
        </w:rPr>
        <w:t>IMMEDIATELY FOLLOWING THE BOARD MEETING</w:t>
      </w:r>
      <w:r w:rsidR="006C6D31">
        <w:rPr>
          <w:b/>
          <w:bCs/>
          <w:color w:val="ED7D31" w:themeColor="accent2"/>
          <w:sz w:val="22"/>
          <w:szCs w:val="22"/>
        </w:rPr>
        <w:t xml:space="preserve">. </w:t>
      </w:r>
      <w:r>
        <w:rPr>
          <w:b/>
          <w:bCs/>
          <w:color w:val="ED7D31" w:themeColor="accent2"/>
          <w:sz w:val="22"/>
          <w:szCs w:val="22"/>
        </w:rPr>
        <w:t>T</w:t>
      </w:r>
      <w:r w:rsidRPr="00C60FA5">
        <w:rPr>
          <w:b/>
          <w:bCs/>
          <w:color w:val="ED7D31" w:themeColor="accent2"/>
          <w:sz w:val="22"/>
          <w:szCs w:val="22"/>
        </w:rPr>
        <w:t>HERE ARE SEPARATE MINUTES FOR THE EXECUTIVE SESSION.</w:t>
      </w:r>
    </w:p>
    <w:p w14:paraId="631217EC" w14:textId="77777777" w:rsidR="009C67DF" w:rsidRDefault="009C67DF" w:rsidP="00912F41">
      <w:pPr>
        <w:ind w:left="0"/>
        <w:rPr>
          <w:b/>
          <w:color w:val="0070C0"/>
          <w:sz w:val="24"/>
          <w:szCs w:val="24"/>
        </w:rPr>
      </w:pPr>
    </w:p>
    <w:tbl>
      <w:tblPr>
        <w:tblStyle w:val="TableGrid"/>
        <w:tblW w:w="0" w:type="auto"/>
        <w:tblLook w:val="04A0" w:firstRow="1" w:lastRow="0" w:firstColumn="1" w:lastColumn="0" w:noHBand="0" w:noVBand="1"/>
      </w:tblPr>
      <w:tblGrid>
        <w:gridCol w:w="3955"/>
        <w:gridCol w:w="5395"/>
      </w:tblGrid>
      <w:tr w:rsidR="00C01A5C" w:rsidRPr="00C01A5C" w14:paraId="040D932E" w14:textId="77777777" w:rsidTr="006608BA">
        <w:tc>
          <w:tcPr>
            <w:tcW w:w="3955" w:type="dxa"/>
            <w:shd w:val="clear" w:color="auto" w:fill="A8D08D" w:themeFill="accent6" w:themeFillTint="99"/>
          </w:tcPr>
          <w:p w14:paraId="7F963BEC" w14:textId="77777777" w:rsidR="00C01A5C" w:rsidRPr="00C01A5C" w:rsidRDefault="00C01A5C" w:rsidP="00C01A5C">
            <w:pPr>
              <w:ind w:left="0"/>
              <w:rPr>
                <w:rFonts w:eastAsiaTheme="minorHAnsi" w:cs="Arial"/>
                <w:b/>
                <w:spacing w:val="0"/>
                <w:sz w:val="22"/>
                <w:szCs w:val="22"/>
              </w:rPr>
            </w:pPr>
            <w:r w:rsidRPr="00C01A5C">
              <w:rPr>
                <w:rFonts w:eastAsiaTheme="minorHAnsi" w:cs="Arial"/>
                <w:b/>
                <w:spacing w:val="0"/>
                <w:sz w:val="22"/>
                <w:szCs w:val="22"/>
              </w:rPr>
              <w:t>SUBMITTED BY (TFF ADMIN):</w:t>
            </w:r>
          </w:p>
          <w:p w14:paraId="4185C359" w14:textId="77777777" w:rsidR="00C01A5C" w:rsidRPr="00C01A5C" w:rsidRDefault="00C01A5C" w:rsidP="00C01A5C">
            <w:pPr>
              <w:ind w:left="0"/>
              <w:rPr>
                <w:rFonts w:eastAsiaTheme="minorHAnsi" w:cs="Arial"/>
                <w:b/>
                <w:spacing w:val="0"/>
                <w:sz w:val="22"/>
                <w:szCs w:val="22"/>
              </w:rPr>
            </w:pPr>
          </w:p>
        </w:tc>
        <w:tc>
          <w:tcPr>
            <w:tcW w:w="5395" w:type="dxa"/>
          </w:tcPr>
          <w:p w14:paraId="43A3F57D" w14:textId="77777777" w:rsidR="00C01A5C" w:rsidRPr="008102AE" w:rsidRDefault="00C01A5C" w:rsidP="00C01A5C">
            <w:pPr>
              <w:ind w:left="0"/>
              <w:rPr>
                <w:rFonts w:ascii="Lucida Handwriting" w:eastAsiaTheme="minorHAnsi" w:hAnsi="Lucida Handwriting" w:cs="Arial"/>
                <w:spacing w:val="0"/>
                <w:sz w:val="22"/>
                <w:szCs w:val="22"/>
              </w:rPr>
            </w:pPr>
            <w:r w:rsidRPr="008102AE">
              <w:rPr>
                <w:rFonts w:ascii="Lucida Handwriting" w:eastAsiaTheme="minorHAnsi" w:hAnsi="Lucida Handwriting" w:cs="Arial"/>
                <w:spacing w:val="0"/>
                <w:sz w:val="22"/>
                <w:szCs w:val="22"/>
              </w:rPr>
              <w:t>Kim Bielik</w:t>
            </w:r>
          </w:p>
        </w:tc>
      </w:tr>
      <w:tr w:rsidR="00C01A5C" w:rsidRPr="00C01A5C" w14:paraId="3F1D3AD2" w14:textId="77777777" w:rsidTr="006608BA">
        <w:tc>
          <w:tcPr>
            <w:tcW w:w="3955" w:type="dxa"/>
            <w:shd w:val="clear" w:color="auto" w:fill="A8D08D" w:themeFill="accent6" w:themeFillTint="99"/>
          </w:tcPr>
          <w:p w14:paraId="17D40C3A" w14:textId="77777777" w:rsidR="00C01A5C" w:rsidRPr="00C01A5C" w:rsidRDefault="00C01A5C" w:rsidP="00C01A5C">
            <w:pPr>
              <w:ind w:left="0"/>
              <w:rPr>
                <w:rFonts w:eastAsiaTheme="minorHAnsi" w:cs="Arial"/>
                <w:b/>
                <w:spacing w:val="0"/>
                <w:sz w:val="22"/>
                <w:szCs w:val="22"/>
              </w:rPr>
            </w:pPr>
            <w:r w:rsidRPr="00C01A5C">
              <w:rPr>
                <w:rFonts w:eastAsiaTheme="minorHAnsi" w:cs="Arial"/>
                <w:b/>
                <w:spacing w:val="0"/>
                <w:sz w:val="22"/>
                <w:szCs w:val="22"/>
              </w:rPr>
              <w:t>APPROVED BY (TFF SECRETARY):</w:t>
            </w:r>
          </w:p>
          <w:p w14:paraId="3CE5CF9B" w14:textId="77777777" w:rsidR="00C01A5C" w:rsidRPr="00C01A5C" w:rsidRDefault="00C01A5C" w:rsidP="00C01A5C">
            <w:pPr>
              <w:ind w:left="0"/>
              <w:rPr>
                <w:rFonts w:eastAsiaTheme="minorHAnsi" w:cs="Arial"/>
                <w:b/>
                <w:spacing w:val="0"/>
                <w:sz w:val="22"/>
                <w:szCs w:val="22"/>
              </w:rPr>
            </w:pPr>
          </w:p>
        </w:tc>
        <w:tc>
          <w:tcPr>
            <w:tcW w:w="5395" w:type="dxa"/>
          </w:tcPr>
          <w:p w14:paraId="575A5289" w14:textId="77777777" w:rsidR="00C01A5C" w:rsidRPr="00C01A5C" w:rsidRDefault="00C01A5C" w:rsidP="00C01A5C">
            <w:pPr>
              <w:ind w:left="0"/>
              <w:rPr>
                <w:rFonts w:eastAsiaTheme="minorHAnsi" w:cs="Arial"/>
                <w:spacing w:val="0"/>
                <w:sz w:val="22"/>
                <w:szCs w:val="22"/>
              </w:rPr>
            </w:pPr>
          </w:p>
        </w:tc>
      </w:tr>
      <w:tr w:rsidR="00C01A5C" w:rsidRPr="00C01A5C" w14:paraId="06BB750B" w14:textId="77777777" w:rsidTr="006608BA">
        <w:tc>
          <w:tcPr>
            <w:tcW w:w="3955" w:type="dxa"/>
            <w:shd w:val="clear" w:color="auto" w:fill="A8D08D" w:themeFill="accent6" w:themeFillTint="99"/>
          </w:tcPr>
          <w:p w14:paraId="5F665717" w14:textId="736F3C21" w:rsidR="00C01A5C" w:rsidRPr="00C01A5C" w:rsidRDefault="00C01A5C" w:rsidP="00C01A5C">
            <w:pPr>
              <w:ind w:left="0"/>
              <w:rPr>
                <w:rFonts w:eastAsiaTheme="minorHAnsi" w:cs="Arial"/>
                <w:b/>
                <w:spacing w:val="0"/>
                <w:sz w:val="22"/>
                <w:szCs w:val="22"/>
              </w:rPr>
            </w:pPr>
            <w:r w:rsidRPr="00C01A5C">
              <w:rPr>
                <w:rFonts w:eastAsiaTheme="minorHAnsi" w:cs="Arial"/>
                <w:b/>
                <w:spacing w:val="0"/>
                <w:sz w:val="22"/>
                <w:szCs w:val="22"/>
              </w:rPr>
              <w:t xml:space="preserve">APPROVED BY (TFF </w:t>
            </w:r>
            <w:r w:rsidR="00E45F2F">
              <w:rPr>
                <w:rFonts w:eastAsiaTheme="minorHAnsi" w:cs="Arial"/>
                <w:b/>
                <w:spacing w:val="0"/>
                <w:sz w:val="22"/>
                <w:szCs w:val="22"/>
              </w:rPr>
              <w:t>BOARD CHAIR</w:t>
            </w:r>
            <w:r w:rsidRPr="00C01A5C">
              <w:rPr>
                <w:rFonts w:eastAsiaTheme="minorHAnsi" w:cs="Arial"/>
                <w:b/>
                <w:spacing w:val="0"/>
                <w:sz w:val="22"/>
                <w:szCs w:val="22"/>
              </w:rPr>
              <w:t>):</w:t>
            </w:r>
          </w:p>
          <w:p w14:paraId="7427EE29" w14:textId="77777777" w:rsidR="00C01A5C" w:rsidRPr="00C01A5C" w:rsidRDefault="00C01A5C" w:rsidP="00C01A5C">
            <w:pPr>
              <w:ind w:left="0"/>
              <w:rPr>
                <w:rFonts w:eastAsiaTheme="minorHAnsi" w:cs="Arial"/>
                <w:b/>
                <w:spacing w:val="0"/>
                <w:sz w:val="22"/>
                <w:szCs w:val="22"/>
              </w:rPr>
            </w:pPr>
          </w:p>
        </w:tc>
        <w:tc>
          <w:tcPr>
            <w:tcW w:w="5395" w:type="dxa"/>
          </w:tcPr>
          <w:p w14:paraId="3AE88ECF" w14:textId="77777777" w:rsidR="00C01A5C" w:rsidRPr="00C01A5C" w:rsidRDefault="00C01A5C" w:rsidP="00C01A5C">
            <w:pPr>
              <w:ind w:left="0"/>
              <w:rPr>
                <w:rFonts w:eastAsiaTheme="minorHAnsi" w:cs="Arial"/>
                <w:spacing w:val="0"/>
                <w:sz w:val="22"/>
                <w:szCs w:val="22"/>
              </w:rPr>
            </w:pPr>
          </w:p>
        </w:tc>
      </w:tr>
    </w:tbl>
    <w:p w14:paraId="6085D24E" w14:textId="77777777" w:rsidR="00C01A5C" w:rsidRPr="009B4C4B" w:rsidRDefault="00C01A5C" w:rsidP="007C6911">
      <w:pPr>
        <w:ind w:left="0"/>
        <w:rPr>
          <w:sz w:val="22"/>
          <w:szCs w:val="22"/>
        </w:rPr>
      </w:pPr>
    </w:p>
    <w:sectPr w:rsidR="00C01A5C" w:rsidRPr="009B4C4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20549" w14:textId="77777777" w:rsidR="0035750A" w:rsidRDefault="0035750A" w:rsidP="00BA3D33">
      <w:r>
        <w:separator/>
      </w:r>
    </w:p>
  </w:endnote>
  <w:endnote w:type="continuationSeparator" w:id="0">
    <w:p w14:paraId="7A83D59B" w14:textId="77777777" w:rsidR="0035750A" w:rsidRDefault="0035750A" w:rsidP="00BA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94548"/>
      <w:docPartObj>
        <w:docPartGallery w:val="Page Numbers (Bottom of Page)"/>
        <w:docPartUnique/>
      </w:docPartObj>
    </w:sdtPr>
    <w:sdtEndPr>
      <w:rPr>
        <w:noProof/>
      </w:rPr>
    </w:sdtEndPr>
    <w:sdtContent>
      <w:p w14:paraId="7A0B6AE5" w14:textId="77777777" w:rsidR="00246BD6" w:rsidRDefault="00246BD6">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2310C802" w14:textId="77777777" w:rsidR="00246BD6" w:rsidRDefault="00246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E02C7" w14:textId="77777777" w:rsidR="0035750A" w:rsidRDefault="0035750A" w:rsidP="00BA3D33">
      <w:r>
        <w:separator/>
      </w:r>
    </w:p>
  </w:footnote>
  <w:footnote w:type="continuationSeparator" w:id="0">
    <w:p w14:paraId="797B5242" w14:textId="77777777" w:rsidR="0035750A" w:rsidRDefault="0035750A" w:rsidP="00BA3D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0248"/>
    <w:multiLevelType w:val="hybridMultilevel"/>
    <w:tmpl w:val="54BE788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1029343E"/>
    <w:multiLevelType w:val="hybridMultilevel"/>
    <w:tmpl w:val="F36A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12684"/>
    <w:multiLevelType w:val="hybridMultilevel"/>
    <w:tmpl w:val="7AE0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A2058"/>
    <w:multiLevelType w:val="hybridMultilevel"/>
    <w:tmpl w:val="F0FA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85A60"/>
    <w:multiLevelType w:val="hybridMultilevel"/>
    <w:tmpl w:val="AAD2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B143E"/>
    <w:multiLevelType w:val="hybridMultilevel"/>
    <w:tmpl w:val="81C8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473A7"/>
    <w:multiLevelType w:val="hybridMultilevel"/>
    <w:tmpl w:val="6082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97E6A"/>
    <w:multiLevelType w:val="hybridMultilevel"/>
    <w:tmpl w:val="E3F0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4793F"/>
    <w:multiLevelType w:val="hybridMultilevel"/>
    <w:tmpl w:val="8D90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E410F"/>
    <w:multiLevelType w:val="hybridMultilevel"/>
    <w:tmpl w:val="30DC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B4016"/>
    <w:multiLevelType w:val="hybridMultilevel"/>
    <w:tmpl w:val="8AE4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D3E22"/>
    <w:multiLevelType w:val="hybridMultilevel"/>
    <w:tmpl w:val="C6A4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834C5"/>
    <w:multiLevelType w:val="hybridMultilevel"/>
    <w:tmpl w:val="43EA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210A3"/>
    <w:multiLevelType w:val="hybridMultilevel"/>
    <w:tmpl w:val="DB8893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CB10B0"/>
    <w:multiLevelType w:val="hybridMultilevel"/>
    <w:tmpl w:val="69A6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F67BE"/>
    <w:multiLevelType w:val="hybridMultilevel"/>
    <w:tmpl w:val="732CE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592AC9"/>
    <w:multiLevelType w:val="hybridMultilevel"/>
    <w:tmpl w:val="59E28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6522C7"/>
    <w:multiLevelType w:val="hybridMultilevel"/>
    <w:tmpl w:val="D1F06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6B5AC0"/>
    <w:multiLevelType w:val="hybridMultilevel"/>
    <w:tmpl w:val="AB16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091995"/>
    <w:multiLevelType w:val="hybridMultilevel"/>
    <w:tmpl w:val="45CC2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350EA"/>
    <w:multiLevelType w:val="hybridMultilevel"/>
    <w:tmpl w:val="E6F8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C13368"/>
    <w:multiLevelType w:val="hybridMultilevel"/>
    <w:tmpl w:val="B198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0447F0"/>
    <w:multiLevelType w:val="hybridMultilevel"/>
    <w:tmpl w:val="09E0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954DB"/>
    <w:multiLevelType w:val="hybridMultilevel"/>
    <w:tmpl w:val="6030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574B5F"/>
    <w:multiLevelType w:val="hybridMultilevel"/>
    <w:tmpl w:val="7CB4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C659F0"/>
    <w:multiLevelType w:val="hybridMultilevel"/>
    <w:tmpl w:val="3A1E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002415">
    <w:abstractNumId w:val="9"/>
  </w:num>
  <w:num w:numId="2" w16cid:durableId="648633608">
    <w:abstractNumId w:val="18"/>
  </w:num>
  <w:num w:numId="3" w16cid:durableId="1004168996">
    <w:abstractNumId w:val="12"/>
  </w:num>
  <w:num w:numId="4" w16cid:durableId="339939216">
    <w:abstractNumId w:val="17"/>
  </w:num>
  <w:num w:numId="5" w16cid:durableId="460611119">
    <w:abstractNumId w:val="6"/>
  </w:num>
  <w:num w:numId="6" w16cid:durableId="2026248230">
    <w:abstractNumId w:val="14"/>
  </w:num>
  <w:num w:numId="7" w16cid:durableId="607851850">
    <w:abstractNumId w:val="13"/>
  </w:num>
  <w:num w:numId="8" w16cid:durableId="1760953502">
    <w:abstractNumId w:val="15"/>
  </w:num>
  <w:num w:numId="9" w16cid:durableId="2055423881">
    <w:abstractNumId w:val="1"/>
  </w:num>
  <w:num w:numId="10" w16cid:durableId="268437535">
    <w:abstractNumId w:val="16"/>
  </w:num>
  <w:num w:numId="11" w16cid:durableId="1084649543">
    <w:abstractNumId w:val="5"/>
  </w:num>
  <w:num w:numId="12" w16cid:durableId="200019967">
    <w:abstractNumId w:val="20"/>
  </w:num>
  <w:num w:numId="13" w16cid:durableId="1069186759">
    <w:abstractNumId w:val="22"/>
  </w:num>
  <w:num w:numId="14" w16cid:durableId="1307932243">
    <w:abstractNumId w:val="7"/>
  </w:num>
  <w:num w:numId="15" w16cid:durableId="484013633">
    <w:abstractNumId w:val="23"/>
  </w:num>
  <w:num w:numId="16" w16cid:durableId="158815595">
    <w:abstractNumId w:val="11"/>
  </w:num>
  <w:num w:numId="17" w16cid:durableId="497621073">
    <w:abstractNumId w:val="8"/>
  </w:num>
  <w:num w:numId="18" w16cid:durableId="1003780341">
    <w:abstractNumId w:val="4"/>
  </w:num>
  <w:num w:numId="19" w16cid:durableId="578029070">
    <w:abstractNumId w:val="0"/>
  </w:num>
  <w:num w:numId="20" w16cid:durableId="956106981">
    <w:abstractNumId w:val="19"/>
  </w:num>
  <w:num w:numId="21" w16cid:durableId="1047031680">
    <w:abstractNumId w:val="21"/>
  </w:num>
  <w:num w:numId="22" w16cid:durableId="884634712">
    <w:abstractNumId w:val="10"/>
  </w:num>
  <w:num w:numId="23" w16cid:durableId="722099563">
    <w:abstractNumId w:val="2"/>
  </w:num>
  <w:num w:numId="24" w16cid:durableId="633563743">
    <w:abstractNumId w:val="25"/>
  </w:num>
  <w:num w:numId="25" w16cid:durableId="565410227">
    <w:abstractNumId w:val="3"/>
  </w:num>
  <w:num w:numId="26" w16cid:durableId="60188694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xsjQ2MjIztDAxMzFU0lEKTi0uzszPAykwNKgFAFuiJVstAAAA"/>
  </w:docVars>
  <w:rsids>
    <w:rsidRoot w:val="00C01A5C"/>
    <w:rsid w:val="00001858"/>
    <w:rsid w:val="00002EEB"/>
    <w:rsid w:val="000034DC"/>
    <w:rsid w:val="00003574"/>
    <w:rsid w:val="00003605"/>
    <w:rsid w:val="000041B9"/>
    <w:rsid w:val="00004226"/>
    <w:rsid w:val="000047EC"/>
    <w:rsid w:val="00004CCF"/>
    <w:rsid w:val="000056C4"/>
    <w:rsid w:val="00005BC2"/>
    <w:rsid w:val="00006031"/>
    <w:rsid w:val="00006F0F"/>
    <w:rsid w:val="000076BC"/>
    <w:rsid w:val="00010A51"/>
    <w:rsid w:val="00010A6A"/>
    <w:rsid w:val="00010B26"/>
    <w:rsid w:val="00011714"/>
    <w:rsid w:val="00011796"/>
    <w:rsid w:val="0001308A"/>
    <w:rsid w:val="0001641F"/>
    <w:rsid w:val="00016E3F"/>
    <w:rsid w:val="000173AB"/>
    <w:rsid w:val="000179D3"/>
    <w:rsid w:val="00017EE4"/>
    <w:rsid w:val="00020843"/>
    <w:rsid w:val="00021B89"/>
    <w:rsid w:val="0002447E"/>
    <w:rsid w:val="00024F2F"/>
    <w:rsid w:val="000258F4"/>
    <w:rsid w:val="000264D1"/>
    <w:rsid w:val="00026BA7"/>
    <w:rsid w:val="00026BB7"/>
    <w:rsid w:val="00030B06"/>
    <w:rsid w:val="000311B5"/>
    <w:rsid w:val="00031923"/>
    <w:rsid w:val="00031A8A"/>
    <w:rsid w:val="00031E9E"/>
    <w:rsid w:val="00032E5F"/>
    <w:rsid w:val="00032F8E"/>
    <w:rsid w:val="00033039"/>
    <w:rsid w:val="0003371C"/>
    <w:rsid w:val="000358BE"/>
    <w:rsid w:val="000359B5"/>
    <w:rsid w:val="00036065"/>
    <w:rsid w:val="000361CB"/>
    <w:rsid w:val="000372DA"/>
    <w:rsid w:val="00037D50"/>
    <w:rsid w:val="0004033A"/>
    <w:rsid w:val="0004043F"/>
    <w:rsid w:val="00040987"/>
    <w:rsid w:val="000414D0"/>
    <w:rsid w:val="00041864"/>
    <w:rsid w:val="000422B1"/>
    <w:rsid w:val="00043242"/>
    <w:rsid w:val="00044A11"/>
    <w:rsid w:val="000453D4"/>
    <w:rsid w:val="00046C74"/>
    <w:rsid w:val="00047E63"/>
    <w:rsid w:val="000517CF"/>
    <w:rsid w:val="0005187E"/>
    <w:rsid w:val="00051B5B"/>
    <w:rsid w:val="00052657"/>
    <w:rsid w:val="00052F35"/>
    <w:rsid w:val="00053DB8"/>
    <w:rsid w:val="00054478"/>
    <w:rsid w:val="00056198"/>
    <w:rsid w:val="00056E2C"/>
    <w:rsid w:val="0005745F"/>
    <w:rsid w:val="00057525"/>
    <w:rsid w:val="0006069F"/>
    <w:rsid w:val="0006243A"/>
    <w:rsid w:val="00065946"/>
    <w:rsid w:val="00065D5C"/>
    <w:rsid w:val="00065DE7"/>
    <w:rsid w:val="000669BC"/>
    <w:rsid w:val="0007034C"/>
    <w:rsid w:val="00070DF7"/>
    <w:rsid w:val="00071ABE"/>
    <w:rsid w:val="00071BE0"/>
    <w:rsid w:val="000722BE"/>
    <w:rsid w:val="000722F5"/>
    <w:rsid w:val="00072ABA"/>
    <w:rsid w:val="0007367A"/>
    <w:rsid w:val="00073B89"/>
    <w:rsid w:val="00073D76"/>
    <w:rsid w:val="00074657"/>
    <w:rsid w:val="00076006"/>
    <w:rsid w:val="00076705"/>
    <w:rsid w:val="00082DD1"/>
    <w:rsid w:val="000831FB"/>
    <w:rsid w:val="0008385A"/>
    <w:rsid w:val="000848C9"/>
    <w:rsid w:val="00084C9F"/>
    <w:rsid w:val="00085194"/>
    <w:rsid w:val="000853CB"/>
    <w:rsid w:val="00085EF4"/>
    <w:rsid w:val="00087082"/>
    <w:rsid w:val="0009062D"/>
    <w:rsid w:val="000906C4"/>
    <w:rsid w:val="00090AD5"/>
    <w:rsid w:val="00092166"/>
    <w:rsid w:val="00094886"/>
    <w:rsid w:val="00094E82"/>
    <w:rsid w:val="0009510A"/>
    <w:rsid w:val="00095F80"/>
    <w:rsid w:val="00095F81"/>
    <w:rsid w:val="0009719E"/>
    <w:rsid w:val="00097A11"/>
    <w:rsid w:val="00097DFB"/>
    <w:rsid w:val="000A17B3"/>
    <w:rsid w:val="000A1E17"/>
    <w:rsid w:val="000A292E"/>
    <w:rsid w:val="000A3A65"/>
    <w:rsid w:val="000A3AB9"/>
    <w:rsid w:val="000A4A3B"/>
    <w:rsid w:val="000A562D"/>
    <w:rsid w:val="000A6581"/>
    <w:rsid w:val="000A66E4"/>
    <w:rsid w:val="000A6D23"/>
    <w:rsid w:val="000A7BF1"/>
    <w:rsid w:val="000A7C0F"/>
    <w:rsid w:val="000A7F59"/>
    <w:rsid w:val="000B2826"/>
    <w:rsid w:val="000B30D0"/>
    <w:rsid w:val="000B35D4"/>
    <w:rsid w:val="000B48A5"/>
    <w:rsid w:val="000B6C55"/>
    <w:rsid w:val="000C0B5A"/>
    <w:rsid w:val="000C1056"/>
    <w:rsid w:val="000C14EC"/>
    <w:rsid w:val="000C1A1A"/>
    <w:rsid w:val="000C2A81"/>
    <w:rsid w:val="000C2A83"/>
    <w:rsid w:val="000C2DF2"/>
    <w:rsid w:val="000C36D9"/>
    <w:rsid w:val="000C4F4C"/>
    <w:rsid w:val="000C68D3"/>
    <w:rsid w:val="000C7E68"/>
    <w:rsid w:val="000D03E3"/>
    <w:rsid w:val="000D1625"/>
    <w:rsid w:val="000D2A7A"/>
    <w:rsid w:val="000D34EC"/>
    <w:rsid w:val="000D4945"/>
    <w:rsid w:val="000D4CE3"/>
    <w:rsid w:val="000D548B"/>
    <w:rsid w:val="000D5DC8"/>
    <w:rsid w:val="000D61B9"/>
    <w:rsid w:val="000D6445"/>
    <w:rsid w:val="000D742E"/>
    <w:rsid w:val="000D7B96"/>
    <w:rsid w:val="000E35AD"/>
    <w:rsid w:val="000E4926"/>
    <w:rsid w:val="000E5006"/>
    <w:rsid w:val="000E5778"/>
    <w:rsid w:val="000E5A36"/>
    <w:rsid w:val="000E6B7D"/>
    <w:rsid w:val="000E7321"/>
    <w:rsid w:val="000F1458"/>
    <w:rsid w:val="000F16FE"/>
    <w:rsid w:val="000F1B93"/>
    <w:rsid w:val="000F1E41"/>
    <w:rsid w:val="000F5195"/>
    <w:rsid w:val="001008F0"/>
    <w:rsid w:val="00102378"/>
    <w:rsid w:val="0010326D"/>
    <w:rsid w:val="00103561"/>
    <w:rsid w:val="001056CF"/>
    <w:rsid w:val="001067D5"/>
    <w:rsid w:val="00106964"/>
    <w:rsid w:val="00111476"/>
    <w:rsid w:val="001118AF"/>
    <w:rsid w:val="001121EC"/>
    <w:rsid w:val="001130EF"/>
    <w:rsid w:val="00113F45"/>
    <w:rsid w:val="001144FD"/>
    <w:rsid w:val="0011484C"/>
    <w:rsid w:val="0011486F"/>
    <w:rsid w:val="00117F24"/>
    <w:rsid w:val="00120063"/>
    <w:rsid w:val="00120637"/>
    <w:rsid w:val="00120867"/>
    <w:rsid w:val="00120924"/>
    <w:rsid w:val="001246E0"/>
    <w:rsid w:val="001256F3"/>
    <w:rsid w:val="00125D0D"/>
    <w:rsid w:val="00126B1A"/>
    <w:rsid w:val="00126D2D"/>
    <w:rsid w:val="001272D2"/>
    <w:rsid w:val="001304DC"/>
    <w:rsid w:val="00131470"/>
    <w:rsid w:val="00132D33"/>
    <w:rsid w:val="00132DE4"/>
    <w:rsid w:val="00133005"/>
    <w:rsid w:val="001332BD"/>
    <w:rsid w:val="00133300"/>
    <w:rsid w:val="00133579"/>
    <w:rsid w:val="0013403F"/>
    <w:rsid w:val="0013426E"/>
    <w:rsid w:val="00134880"/>
    <w:rsid w:val="00134ACC"/>
    <w:rsid w:val="001368A4"/>
    <w:rsid w:val="0013772B"/>
    <w:rsid w:val="00137DCC"/>
    <w:rsid w:val="00140731"/>
    <w:rsid w:val="0014170A"/>
    <w:rsid w:val="00141E6A"/>
    <w:rsid w:val="00143102"/>
    <w:rsid w:val="00144EAC"/>
    <w:rsid w:val="00150F7C"/>
    <w:rsid w:val="001517D8"/>
    <w:rsid w:val="00152725"/>
    <w:rsid w:val="00153E90"/>
    <w:rsid w:val="00154084"/>
    <w:rsid w:val="00154777"/>
    <w:rsid w:val="0015636D"/>
    <w:rsid w:val="00156E45"/>
    <w:rsid w:val="0016205C"/>
    <w:rsid w:val="001641D5"/>
    <w:rsid w:val="00164213"/>
    <w:rsid w:val="001655FB"/>
    <w:rsid w:val="001658D2"/>
    <w:rsid w:val="0017114E"/>
    <w:rsid w:val="00172A12"/>
    <w:rsid w:val="001731D3"/>
    <w:rsid w:val="001732D6"/>
    <w:rsid w:val="0017352A"/>
    <w:rsid w:val="00173F82"/>
    <w:rsid w:val="00174018"/>
    <w:rsid w:val="001745E0"/>
    <w:rsid w:val="001746F3"/>
    <w:rsid w:val="0017644D"/>
    <w:rsid w:val="00177E99"/>
    <w:rsid w:val="001809BE"/>
    <w:rsid w:val="00181902"/>
    <w:rsid w:val="0018213F"/>
    <w:rsid w:val="0018435A"/>
    <w:rsid w:val="00184992"/>
    <w:rsid w:val="0018512C"/>
    <w:rsid w:val="0018513A"/>
    <w:rsid w:val="00185CDF"/>
    <w:rsid w:val="00186A88"/>
    <w:rsid w:val="00187157"/>
    <w:rsid w:val="00187496"/>
    <w:rsid w:val="0018790D"/>
    <w:rsid w:val="00187E00"/>
    <w:rsid w:val="0019043C"/>
    <w:rsid w:val="001907E1"/>
    <w:rsid w:val="00190D79"/>
    <w:rsid w:val="00190E57"/>
    <w:rsid w:val="00190ED8"/>
    <w:rsid w:val="00190F38"/>
    <w:rsid w:val="00191544"/>
    <w:rsid w:val="00191B6E"/>
    <w:rsid w:val="00193510"/>
    <w:rsid w:val="00194345"/>
    <w:rsid w:val="001945C0"/>
    <w:rsid w:val="001967D5"/>
    <w:rsid w:val="00196D22"/>
    <w:rsid w:val="00196DBE"/>
    <w:rsid w:val="00197AC9"/>
    <w:rsid w:val="00197F77"/>
    <w:rsid w:val="001A1579"/>
    <w:rsid w:val="001A1A65"/>
    <w:rsid w:val="001A2A89"/>
    <w:rsid w:val="001A344F"/>
    <w:rsid w:val="001A3C5A"/>
    <w:rsid w:val="001A408A"/>
    <w:rsid w:val="001A6803"/>
    <w:rsid w:val="001A79B9"/>
    <w:rsid w:val="001B04DA"/>
    <w:rsid w:val="001B253E"/>
    <w:rsid w:val="001B2D08"/>
    <w:rsid w:val="001B2F16"/>
    <w:rsid w:val="001B39FC"/>
    <w:rsid w:val="001B5629"/>
    <w:rsid w:val="001B586C"/>
    <w:rsid w:val="001B60C0"/>
    <w:rsid w:val="001B6CD5"/>
    <w:rsid w:val="001B6F2F"/>
    <w:rsid w:val="001B76C8"/>
    <w:rsid w:val="001C0F37"/>
    <w:rsid w:val="001C21FB"/>
    <w:rsid w:val="001C29D5"/>
    <w:rsid w:val="001C3896"/>
    <w:rsid w:val="001C39D0"/>
    <w:rsid w:val="001C471F"/>
    <w:rsid w:val="001C48D0"/>
    <w:rsid w:val="001C4BE0"/>
    <w:rsid w:val="001C5073"/>
    <w:rsid w:val="001C58D8"/>
    <w:rsid w:val="001C5E42"/>
    <w:rsid w:val="001C6319"/>
    <w:rsid w:val="001C6BC6"/>
    <w:rsid w:val="001C775D"/>
    <w:rsid w:val="001D0A0A"/>
    <w:rsid w:val="001D1775"/>
    <w:rsid w:val="001D17B0"/>
    <w:rsid w:val="001D20B2"/>
    <w:rsid w:val="001D23C5"/>
    <w:rsid w:val="001D242A"/>
    <w:rsid w:val="001D455B"/>
    <w:rsid w:val="001D48DB"/>
    <w:rsid w:val="001E0BA6"/>
    <w:rsid w:val="001E2160"/>
    <w:rsid w:val="001E2DBF"/>
    <w:rsid w:val="001E333F"/>
    <w:rsid w:val="001E3887"/>
    <w:rsid w:val="001E58B7"/>
    <w:rsid w:val="001E5A2F"/>
    <w:rsid w:val="001E5EE6"/>
    <w:rsid w:val="001F2A5B"/>
    <w:rsid w:val="001F33A8"/>
    <w:rsid w:val="001F4717"/>
    <w:rsid w:val="001F48C7"/>
    <w:rsid w:val="001F48E3"/>
    <w:rsid w:val="001F5A54"/>
    <w:rsid w:val="001F5A8B"/>
    <w:rsid w:val="001F5EF2"/>
    <w:rsid w:val="001F6004"/>
    <w:rsid w:val="001F6C1E"/>
    <w:rsid w:val="001F7350"/>
    <w:rsid w:val="001F755C"/>
    <w:rsid w:val="001F7639"/>
    <w:rsid w:val="001F7A36"/>
    <w:rsid w:val="00200B49"/>
    <w:rsid w:val="002029B8"/>
    <w:rsid w:val="00202AAD"/>
    <w:rsid w:val="00202C1F"/>
    <w:rsid w:val="00203247"/>
    <w:rsid w:val="0020381D"/>
    <w:rsid w:val="00204C55"/>
    <w:rsid w:val="00205BCE"/>
    <w:rsid w:val="002065F0"/>
    <w:rsid w:val="00206D30"/>
    <w:rsid w:val="00206E75"/>
    <w:rsid w:val="0020722C"/>
    <w:rsid w:val="00207E8A"/>
    <w:rsid w:val="0021016D"/>
    <w:rsid w:val="0021182E"/>
    <w:rsid w:val="00211AE9"/>
    <w:rsid w:val="00211D4B"/>
    <w:rsid w:val="00211FC9"/>
    <w:rsid w:val="002120B1"/>
    <w:rsid w:val="002127C5"/>
    <w:rsid w:val="00212BAF"/>
    <w:rsid w:val="0021445B"/>
    <w:rsid w:val="002148C0"/>
    <w:rsid w:val="00214AE6"/>
    <w:rsid w:val="00214C96"/>
    <w:rsid w:val="0021512E"/>
    <w:rsid w:val="0021589D"/>
    <w:rsid w:val="00216AAB"/>
    <w:rsid w:val="00217DC5"/>
    <w:rsid w:val="00220BF8"/>
    <w:rsid w:val="002240AA"/>
    <w:rsid w:val="00225FAD"/>
    <w:rsid w:val="002273FF"/>
    <w:rsid w:val="00227614"/>
    <w:rsid w:val="00227BFC"/>
    <w:rsid w:val="00227EF1"/>
    <w:rsid w:val="00230BBB"/>
    <w:rsid w:val="002313D1"/>
    <w:rsid w:val="00232449"/>
    <w:rsid w:val="00232A76"/>
    <w:rsid w:val="00232E49"/>
    <w:rsid w:val="002333EE"/>
    <w:rsid w:val="00234274"/>
    <w:rsid w:val="002343E1"/>
    <w:rsid w:val="0023469A"/>
    <w:rsid w:val="00234E95"/>
    <w:rsid w:val="00235038"/>
    <w:rsid w:val="0023508D"/>
    <w:rsid w:val="002351E2"/>
    <w:rsid w:val="00236D84"/>
    <w:rsid w:val="00237AA2"/>
    <w:rsid w:val="00240153"/>
    <w:rsid w:val="00241115"/>
    <w:rsid w:val="00241800"/>
    <w:rsid w:val="00241E3F"/>
    <w:rsid w:val="00242486"/>
    <w:rsid w:val="0024377E"/>
    <w:rsid w:val="00243F57"/>
    <w:rsid w:val="00244208"/>
    <w:rsid w:val="00244240"/>
    <w:rsid w:val="00245BE0"/>
    <w:rsid w:val="00246783"/>
    <w:rsid w:val="00246A47"/>
    <w:rsid w:val="00246BD6"/>
    <w:rsid w:val="0024759B"/>
    <w:rsid w:val="00253613"/>
    <w:rsid w:val="0025407A"/>
    <w:rsid w:val="00256513"/>
    <w:rsid w:val="00256E65"/>
    <w:rsid w:val="00256F33"/>
    <w:rsid w:val="00260B7D"/>
    <w:rsid w:val="00260EC7"/>
    <w:rsid w:val="00261A3E"/>
    <w:rsid w:val="00262B1F"/>
    <w:rsid w:val="0026345D"/>
    <w:rsid w:val="0026350D"/>
    <w:rsid w:val="00263B60"/>
    <w:rsid w:val="00263C2E"/>
    <w:rsid w:val="0026635A"/>
    <w:rsid w:val="00266747"/>
    <w:rsid w:val="00270618"/>
    <w:rsid w:val="00270B09"/>
    <w:rsid w:val="0027260E"/>
    <w:rsid w:val="002733B1"/>
    <w:rsid w:val="00273A96"/>
    <w:rsid w:val="00273C4F"/>
    <w:rsid w:val="0027422C"/>
    <w:rsid w:val="00274833"/>
    <w:rsid w:val="00274E5A"/>
    <w:rsid w:val="00275F84"/>
    <w:rsid w:val="002765CE"/>
    <w:rsid w:val="002776FC"/>
    <w:rsid w:val="00280AA4"/>
    <w:rsid w:val="00281480"/>
    <w:rsid w:val="0028192C"/>
    <w:rsid w:val="00282952"/>
    <w:rsid w:val="00283984"/>
    <w:rsid w:val="00283991"/>
    <w:rsid w:val="0028434E"/>
    <w:rsid w:val="00284AA5"/>
    <w:rsid w:val="00284C4C"/>
    <w:rsid w:val="00285E9A"/>
    <w:rsid w:val="002865FE"/>
    <w:rsid w:val="00286B01"/>
    <w:rsid w:val="00290448"/>
    <w:rsid w:val="0029090F"/>
    <w:rsid w:val="00290B28"/>
    <w:rsid w:val="00290E0D"/>
    <w:rsid w:val="00290F8E"/>
    <w:rsid w:val="00293D52"/>
    <w:rsid w:val="0029473F"/>
    <w:rsid w:val="002947D2"/>
    <w:rsid w:val="00294CAC"/>
    <w:rsid w:val="002960CD"/>
    <w:rsid w:val="00296333"/>
    <w:rsid w:val="002969C1"/>
    <w:rsid w:val="00296F7D"/>
    <w:rsid w:val="0029717A"/>
    <w:rsid w:val="002974BA"/>
    <w:rsid w:val="002A1287"/>
    <w:rsid w:val="002A1A00"/>
    <w:rsid w:val="002A2738"/>
    <w:rsid w:val="002A32F1"/>
    <w:rsid w:val="002A368F"/>
    <w:rsid w:val="002A492F"/>
    <w:rsid w:val="002A4BE1"/>
    <w:rsid w:val="002A501D"/>
    <w:rsid w:val="002A5B26"/>
    <w:rsid w:val="002A7007"/>
    <w:rsid w:val="002A7360"/>
    <w:rsid w:val="002A7785"/>
    <w:rsid w:val="002A7A50"/>
    <w:rsid w:val="002A7E14"/>
    <w:rsid w:val="002B2AAA"/>
    <w:rsid w:val="002B2E82"/>
    <w:rsid w:val="002B412C"/>
    <w:rsid w:val="002B4F1A"/>
    <w:rsid w:val="002B595E"/>
    <w:rsid w:val="002B5B03"/>
    <w:rsid w:val="002B6ED6"/>
    <w:rsid w:val="002B7346"/>
    <w:rsid w:val="002C042F"/>
    <w:rsid w:val="002C07BF"/>
    <w:rsid w:val="002C1052"/>
    <w:rsid w:val="002C2480"/>
    <w:rsid w:val="002C2819"/>
    <w:rsid w:val="002C3359"/>
    <w:rsid w:val="002C3543"/>
    <w:rsid w:val="002C3A7F"/>
    <w:rsid w:val="002C3C49"/>
    <w:rsid w:val="002C629E"/>
    <w:rsid w:val="002D0034"/>
    <w:rsid w:val="002D1731"/>
    <w:rsid w:val="002D1CFD"/>
    <w:rsid w:val="002D2024"/>
    <w:rsid w:val="002D2105"/>
    <w:rsid w:val="002D3513"/>
    <w:rsid w:val="002D3939"/>
    <w:rsid w:val="002D4645"/>
    <w:rsid w:val="002D492A"/>
    <w:rsid w:val="002D71C8"/>
    <w:rsid w:val="002D7F42"/>
    <w:rsid w:val="002E0165"/>
    <w:rsid w:val="002E0B11"/>
    <w:rsid w:val="002E157D"/>
    <w:rsid w:val="002E359D"/>
    <w:rsid w:val="002E4221"/>
    <w:rsid w:val="002E4A86"/>
    <w:rsid w:val="002E4E19"/>
    <w:rsid w:val="002E4E95"/>
    <w:rsid w:val="002E576E"/>
    <w:rsid w:val="002E6BE6"/>
    <w:rsid w:val="002E7A1C"/>
    <w:rsid w:val="002F02CE"/>
    <w:rsid w:val="002F030F"/>
    <w:rsid w:val="002F08F8"/>
    <w:rsid w:val="002F2657"/>
    <w:rsid w:val="002F2872"/>
    <w:rsid w:val="002F2A9C"/>
    <w:rsid w:val="002F3875"/>
    <w:rsid w:val="002F4D0A"/>
    <w:rsid w:val="002F5834"/>
    <w:rsid w:val="002F5E25"/>
    <w:rsid w:val="002F612A"/>
    <w:rsid w:val="002F692E"/>
    <w:rsid w:val="002F6BFA"/>
    <w:rsid w:val="003007BB"/>
    <w:rsid w:val="0030159A"/>
    <w:rsid w:val="00301D79"/>
    <w:rsid w:val="00303628"/>
    <w:rsid w:val="0030425B"/>
    <w:rsid w:val="00304A04"/>
    <w:rsid w:val="00304E20"/>
    <w:rsid w:val="00304E31"/>
    <w:rsid w:val="00304E77"/>
    <w:rsid w:val="0030759D"/>
    <w:rsid w:val="003106C0"/>
    <w:rsid w:val="00310935"/>
    <w:rsid w:val="00310A48"/>
    <w:rsid w:val="0031192F"/>
    <w:rsid w:val="00311FDA"/>
    <w:rsid w:val="00314121"/>
    <w:rsid w:val="003145E2"/>
    <w:rsid w:val="0031497E"/>
    <w:rsid w:val="00314CEC"/>
    <w:rsid w:val="00316D7B"/>
    <w:rsid w:val="003174AE"/>
    <w:rsid w:val="00320047"/>
    <w:rsid w:val="00320E31"/>
    <w:rsid w:val="00321EBB"/>
    <w:rsid w:val="0032235C"/>
    <w:rsid w:val="0032236F"/>
    <w:rsid w:val="00324FEE"/>
    <w:rsid w:val="0032554F"/>
    <w:rsid w:val="00327301"/>
    <w:rsid w:val="0033036B"/>
    <w:rsid w:val="003311FE"/>
    <w:rsid w:val="003341E5"/>
    <w:rsid w:val="00335B47"/>
    <w:rsid w:val="00336012"/>
    <w:rsid w:val="00336225"/>
    <w:rsid w:val="0033644B"/>
    <w:rsid w:val="003366DB"/>
    <w:rsid w:val="00337334"/>
    <w:rsid w:val="0034047D"/>
    <w:rsid w:val="003452B5"/>
    <w:rsid w:val="003454B5"/>
    <w:rsid w:val="00345A9B"/>
    <w:rsid w:val="00346930"/>
    <w:rsid w:val="00346E98"/>
    <w:rsid w:val="00347BE6"/>
    <w:rsid w:val="0035047A"/>
    <w:rsid w:val="00350522"/>
    <w:rsid w:val="00352971"/>
    <w:rsid w:val="00352C7A"/>
    <w:rsid w:val="00353677"/>
    <w:rsid w:val="00353776"/>
    <w:rsid w:val="00354467"/>
    <w:rsid w:val="0035450B"/>
    <w:rsid w:val="0035625B"/>
    <w:rsid w:val="00356740"/>
    <w:rsid w:val="00356758"/>
    <w:rsid w:val="0035750A"/>
    <w:rsid w:val="00360714"/>
    <w:rsid w:val="00360759"/>
    <w:rsid w:val="00362036"/>
    <w:rsid w:val="003622E0"/>
    <w:rsid w:val="003624C6"/>
    <w:rsid w:val="003626BC"/>
    <w:rsid w:val="00363685"/>
    <w:rsid w:val="00364B9D"/>
    <w:rsid w:val="00364C4C"/>
    <w:rsid w:val="003666A5"/>
    <w:rsid w:val="0036738D"/>
    <w:rsid w:val="0037039B"/>
    <w:rsid w:val="00372BE6"/>
    <w:rsid w:val="0037326A"/>
    <w:rsid w:val="00374B5A"/>
    <w:rsid w:val="00375FAF"/>
    <w:rsid w:val="003760C0"/>
    <w:rsid w:val="003769E5"/>
    <w:rsid w:val="00377C24"/>
    <w:rsid w:val="003822DB"/>
    <w:rsid w:val="00383075"/>
    <w:rsid w:val="00383C71"/>
    <w:rsid w:val="00384028"/>
    <w:rsid w:val="00384D93"/>
    <w:rsid w:val="00385350"/>
    <w:rsid w:val="003857E8"/>
    <w:rsid w:val="00385AD6"/>
    <w:rsid w:val="00385C0A"/>
    <w:rsid w:val="0038695B"/>
    <w:rsid w:val="0038787F"/>
    <w:rsid w:val="00390E81"/>
    <w:rsid w:val="00392F79"/>
    <w:rsid w:val="0039375E"/>
    <w:rsid w:val="00393FB7"/>
    <w:rsid w:val="00395CDD"/>
    <w:rsid w:val="003963A9"/>
    <w:rsid w:val="00396952"/>
    <w:rsid w:val="00396B94"/>
    <w:rsid w:val="00396E53"/>
    <w:rsid w:val="00397D19"/>
    <w:rsid w:val="003A0736"/>
    <w:rsid w:val="003A0C9B"/>
    <w:rsid w:val="003A1DBB"/>
    <w:rsid w:val="003A2D2A"/>
    <w:rsid w:val="003A7898"/>
    <w:rsid w:val="003A7D92"/>
    <w:rsid w:val="003A7F36"/>
    <w:rsid w:val="003B00D1"/>
    <w:rsid w:val="003B01CC"/>
    <w:rsid w:val="003B03D8"/>
    <w:rsid w:val="003B17FD"/>
    <w:rsid w:val="003B2BA3"/>
    <w:rsid w:val="003B3085"/>
    <w:rsid w:val="003B3D13"/>
    <w:rsid w:val="003B461E"/>
    <w:rsid w:val="003B4A8B"/>
    <w:rsid w:val="003B4B95"/>
    <w:rsid w:val="003B57A0"/>
    <w:rsid w:val="003B57B1"/>
    <w:rsid w:val="003B613F"/>
    <w:rsid w:val="003B6192"/>
    <w:rsid w:val="003B665C"/>
    <w:rsid w:val="003B6D09"/>
    <w:rsid w:val="003C10A2"/>
    <w:rsid w:val="003C1B61"/>
    <w:rsid w:val="003C2DCD"/>
    <w:rsid w:val="003C314F"/>
    <w:rsid w:val="003C4C4C"/>
    <w:rsid w:val="003C63CD"/>
    <w:rsid w:val="003C7D8D"/>
    <w:rsid w:val="003D0D78"/>
    <w:rsid w:val="003D2ABA"/>
    <w:rsid w:val="003D2FAF"/>
    <w:rsid w:val="003D3147"/>
    <w:rsid w:val="003D3966"/>
    <w:rsid w:val="003D50DE"/>
    <w:rsid w:val="003D51CA"/>
    <w:rsid w:val="003D51DE"/>
    <w:rsid w:val="003D5591"/>
    <w:rsid w:val="003D6441"/>
    <w:rsid w:val="003D785A"/>
    <w:rsid w:val="003D7869"/>
    <w:rsid w:val="003E5749"/>
    <w:rsid w:val="003E647D"/>
    <w:rsid w:val="003E6A87"/>
    <w:rsid w:val="003E6CAF"/>
    <w:rsid w:val="003E7314"/>
    <w:rsid w:val="003F065C"/>
    <w:rsid w:val="003F0A2C"/>
    <w:rsid w:val="003F1749"/>
    <w:rsid w:val="003F2297"/>
    <w:rsid w:val="003F368B"/>
    <w:rsid w:val="003F37DF"/>
    <w:rsid w:val="003F3EB3"/>
    <w:rsid w:val="003F45DE"/>
    <w:rsid w:val="003F4798"/>
    <w:rsid w:val="003F5D59"/>
    <w:rsid w:val="003F6E34"/>
    <w:rsid w:val="003F7589"/>
    <w:rsid w:val="003F77F9"/>
    <w:rsid w:val="00400B68"/>
    <w:rsid w:val="004011AF"/>
    <w:rsid w:val="004014EA"/>
    <w:rsid w:val="00401D17"/>
    <w:rsid w:val="004026C9"/>
    <w:rsid w:val="00403516"/>
    <w:rsid w:val="00403950"/>
    <w:rsid w:val="00403A60"/>
    <w:rsid w:val="00404F05"/>
    <w:rsid w:val="00405931"/>
    <w:rsid w:val="00406DF4"/>
    <w:rsid w:val="00407D30"/>
    <w:rsid w:val="00407F13"/>
    <w:rsid w:val="004103A4"/>
    <w:rsid w:val="004112EE"/>
    <w:rsid w:val="004119C1"/>
    <w:rsid w:val="00411FAA"/>
    <w:rsid w:val="0041211C"/>
    <w:rsid w:val="00412610"/>
    <w:rsid w:val="00412CFF"/>
    <w:rsid w:val="00413182"/>
    <w:rsid w:val="004132E0"/>
    <w:rsid w:val="00413FA6"/>
    <w:rsid w:val="00414714"/>
    <w:rsid w:val="0041498A"/>
    <w:rsid w:val="0041587D"/>
    <w:rsid w:val="00415F3A"/>
    <w:rsid w:val="00416162"/>
    <w:rsid w:val="00416FA5"/>
    <w:rsid w:val="00417665"/>
    <w:rsid w:val="004178DF"/>
    <w:rsid w:val="00417E9D"/>
    <w:rsid w:val="00420932"/>
    <w:rsid w:val="00420FBA"/>
    <w:rsid w:val="00421823"/>
    <w:rsid w:val="00421EF5"/>
    <w:rsid w:val="00422C1A"/>
    <w:rsid w:val="00425985"/>
    <w:rsid w:val="00425C40"/>
    <w:rsid w:val="004272DB"/>
    <w:rsid w:val="00427878"/>
    <w:rsid w:val="00430145"/>
    <w:rsid w:val="0043069A"/>
    <w:rsid w:val="00430885"/>
    <w:rsid w:val="00430A9F"/>
    <w:rsid w:val="00430D55"/>
    <w:rsid w:val="00431E6E"/>
    <w:rsid w:val="00432878"/>
    <w:rsid w:val="00433885"/>
    <w:rsid w:val="00434242"/>
    <w:rsid w:val="00435204"/>
    <w:rsid w:val="004358FE"/>
    <w:rsid w:val="0043597A"/>
    <w:rsid w:val="004359D1"/>
    <w:rsid w:val="0043649D"/>
    <w:rsid w:val="00436DED"/>
    <w:rsid w:val="00437838"/>
    <w:rsid w:val="00437F3C"/>
    <w:rsid w:val="00440E1E"/>
    <w:rsid w:val="00441B37"/>
    <w:rsid w:val="00442606"/>
    <w:rsid w:val="004432B8"/>
    <w:rsid w:val="00444681"/>
    <w:rsid w:val="00444AB2"/>
    <w:rsid w:val="00444FB3"/>
    <w:rsid w:val="0044626F"/>
    <w:rsid w:val="00446CFB"/>
    <w:rsid w:val="00446E64"/>
    <w:rsid w:val="0045051C"/>
    <w:rsid w:val="0045167C"/>
    <w:rsid w:val="00451BFA"/>
    <w:rsid w:val="00452216"/>
    <w:rsid w:val="0045284E"/>
    <w:rsid w:val="00454022"/>
    <w:rsid w:val="00454160"/>
    <w:rsid w:val="004550C3"/>
    <w:rsid w:val="0045582E"/>
    <w:rsid w:val="0045585D"/>
    <w:rsid w:val="00456904"/>
    <w:rsid w:val="00456E9B"/>
    <w:rsid w:val="00456FF3"/>
    <w:rsid w:val="0045718A"/>
    <w:rsid w:val="00460678"/>
    <w:rsid w:val="004615E0"/>
    <w:rsid w:val="004616E0"/>
    <w:rsid w:val="0046248A"/>
    <w:rsid w:val="004630C4"/>
    <w:rsid w:val="00463F94"/>
    <w:rsid w:val="004648A3"/>
    <w:rsid w:val="00465140"/>
    <w:rsid w:val="0046615D"/>
    <w:rsid w:val="004662C8"/>
    <w:rsid w:val="004671ED"/>
    <w:rsid w:val="00467787"/>
    <w:rsid w:val="0046792F"/>
    <w:rsid w:val="00467939"/>
    <w:rsid w:val="004726C2"/>
    <w:rsid w:val="00472CD9"/>
    <w:rsid w:val="00474B51"/>
    <w:rsid w:val="0047524F"/>
    <w:rsid w:val="004756B1"/>
    <w:rsid w:val="0047731E"/>
    <w:rsid w:val="0048086B"/>
    <w:rsid w:val="00483867"/>
    <w:rsid w:val="00484000"/>
    <w:rsid w:val="00484AC7"/>
    <w:rsid w:val="00484EBB"/>
    <w:rsid w:val="0048611D"/>
    <w:rsid w:val="004866B8"/>
    <w:rsid w:val="00486A97"/>
    <w:rsid w:val="00486BB8"/>
    <w:rsid w:val="004906B2"/>
    <w:rsid w:val="0049099B"/>
    <w:rsid w:val="00490EB9"/>
    <w:rsid w:val="00491668"/>
    <w:rsid w:val="00494750"/>
    <w:rsid w:val="0049673D"/>
    <w:rsid w:val="004969B0"/>
    <w:rsid w:val="00497AC5"/>
    <w:rsid w:val="00497D71"/>
    <w:rsid w:val="004A1054"/>
    <w:rsid w:val="004A122B"/>
    <w:rsid w:val="004A155D"/>
    <w:rsid w:val="004A207E"/>
    <w:rsid w:val="004A282E"/>
    <w:rsid w:val="004A3201"/>
    <w:rsid w:val="004A3B94"/>
    <w:rsid w:val="004A6A5B"/>
    <w:rsid w:val="004A6CF7"/>
    <w:rsid w:val="004A722C"/>
    <w:rsid w:val="004B1D59"/>
    <w:rsid w:val="004B25C7"/>
    <w:rsid w:val="004B66F6"/>
    <w:rsid w:val="004B6E1B"/>
    <w:rsid w:val="004B7D72"/>
    <w:rsid w:val="004C0D34"/>
    <w:rsid w:val="004C0D46"/>
    <w:rsid w:val="004C1807"/>
    <w:rsid w:val="004C199D"/>
    <w:rsid w:val="004C2DEC"/>
    <w:rsid w:val="004C6202"/>
    <w:rsid w:val="004C697E"/>
    <w:rsid w:val="004C6B69"/>
    <w:rsid w:val="004C7E36"/>
    <w:rsid w:val="004D047C"/>
    <w:rsid w:val="004D1175"/>
    <w:rsid w:val="004D13A0"/>
    <w:rsid w:val="004D22B3"/>
    <w:rsid w:val="004D238E"/>
    <w:rsid w:val="004D2973"/>
    <w:rsid w:val="004D4259"/>
    <w:rsid w:val="004D48F0"/>
    <w:rsid w:val="004D55C0"/>
    <w:rsid w:val="004D5732"/>
    <w:rsid w:val="004D5C92"/>
    <w:rsid w:val="004D7862"/>
    <w:rsid w:val="004D7AAC"/>
    <w:rsid w:val="004E0FFF"/>
    <w:rsid w:val="004E188B"/>
    <w:rsid w:val="004E1B91"/>
    <w:rsid w:val="004E3BDC"/>
    <w:rsid w:val="004E43DF"/>
    <w:rsid w:val="004E4541"/>
    <w:rsid w:val="004E4C0F"/>
    <w:rsid w:val="004E4FD0"/>
    <w:rsid w:val="004E5FB3"/>
    <w:rsid w:val="004F05DC"/>
    <w:rsid w:val="004F29DC"/>
    <w:rsid w:val="004F3E35"/>
    <w:rsid w:val="004F6E81"/>
    <w:rsid w:val="005003F9"/>
    <w:rsid w:val="005027CB"/>
    <w:rsid w:val="00502E15"/>
    <w:rsid w:val="005030A3"/>
    <w:rsid w:val="005037EE"/>
    <w:rsid w:val="00503984"/>
    <w:rsid w:val="005045B1"/>
    <w:rsid w:val="005048C0"/>
    <w:rsid w:val="00505924"/>
    <w:rsid w:val="00507D4E"/>
    <w:rsid w:val="005114BF"/>
    <w:rsid w:val="005115CD"/>
    <w:rsid w:val="005123DE"/>
    <w:rsid w:val="00513136"/>
    <w:rsid w:val="00513C8E"/>
    <w:rsid w:val="0051448D"/>
    <w:rsid w:val="005146D8"/>
    <w:rsid w:val="00517511"/>
    <w:rsid w:val="005176F5"/>
    <w:rsid w:val="0052217F"/>
    <w:rsid w:val="00523069"/>
    <w:rsid w:val="005234E7"/>
    <w:rsid w:val="0052440E"/>
    <w:rsid w:val="00524437"/>
    <w:rsid w:val="00524969"/>
    <w:rsid w:val="00526102"/>
    <w:rsid w:val="00527925"/>
    <w:rsid w:val="00527FCE"/>
    <w:rsid w:val="005302FB"/>
    <w:rsid w:val="00530CF6"/>
    <w:rsid w:val="00530FA3"/>
    <w:rsid w:val="00532B12"/>
    <w:rsid w:val="005347BC"/>
    <w:rsid w:val="00534FAB"/>
    <w:rsid w:val="00535560"/>
    <w:rsid w:val="00535D0A"/>
    <w:rsid w:val="00536635"/>
    <w:rsid w:val="00536A7F"/>
    <w:rsid w:val="00536ACB"/>
    <w:rsid w:val="00541047"/>
    <w:rsid w:val="00541872"/>
    <w:rsid w:val="0054217F"/>
    <w:rsid w:val="00542FEC"/>
    <w:rsid w:val="00543DD3"/>
    <w:rsid w:val="005447A8"/>
    <w:rsid w:val="00544DDE"/>
    <w:rsid w:val="0054532D"/>
    <w:rsid w:val="005457FE"/>
    <w:rsid w:val="005461E2"/>
    <w:rsid w:val="00546779"/>
    <w:rsid w:val="00546E9C"/>
    <w:rsid w:val="00547EC4"/>
    <w:rsid w:val="00550ECB"/>
    <w:rsid w:val="00552B7E"/>
    <w:rsid w:val="00555C4C"/>
    <w:rsid w:val="0056067D"/>
    <w:rsid w:val="00562905"/>
    <w:rsid w:val="00562EAC"/>
    <w:rsid w:val="00563990"/>
    <w:rsid w:val="00565BB8"/>
    <w:rsid w:val="005660E7"/>
    <w:rsid w:val="00566811"/>
    <w:rsid w:val="00570D9E"/>
    <w:rsid w:val="0057102A"/>
    <w:rsid w:val="00571444"/>
    <w:rsid w:val="00572098"/>
    <w:rsid w:val="00572BE7"/>
    <w:rsid w:val="00572F2B"/>
    <w:rsid w:val="00574603"/>
    <w:rsid w:val="0057497F"/>
    <w:rsid w:val="005757EA"/>
    <w:rsid w:val="00575B93"/>
    <w:rsid w:val="00575CA3"/>
    <w:rsid w:val="00575DEB"/>
    <w:rsid w:val="00576F25"/>
    <w:rsid w:val="0057748E"/>
    <w:rsid w:val="00580781"/>
    <w:rsid w:val="00580B60"/>
    <w:rsid w:val="00580BFB"/>
    <w:rsid w:val="00580FB4"/>
    <w:rsid w:val="00582302"/>
    <w:rsid w:val="0058242B"/>
    <w:rsid w:val="00583849"/>
    <w:rsid w:val="00583E93"/>
    <w:rsid w:val="005851B1"/>
    <w:rsid w:val="005860E8"/>
    <w:rsid w:val="005866A4"/>
    <w:rsid w:val="00586897"/>
    <w:rsid w:val="00587EF9"/>
    <w:rsid w:val="00591CF6"/>
    <w:rsid w:val="005939F8"/>
    <w:rsid w:val="00593B9D"/>
    <w:rsid w:val="00595E97"/>
    <w:rsid w:val="00596B8D"/>
    <w:rsid w:val="005A0A74"/>
    <w:rsid w:val="005A1B37"/>
    <w:rsid w:val="005A2233"/>
    <w:rsid w:val="005A2C58"/>
    <w:rsid w:val="005A31DC"/>
    <w:rsid w:val="005A32A2"/>
    <w:rsid w:val="005A3F96"/>
    <w:rsid w:val="005A49E2"/>
    <w:rsid w:val="005A66B5"/>
    <w:rsid w:val="005A7889"/>
    <w:rsid w:val="005B0B56"/>
    <w:rsid w:val="005B2CA4"/>
    <w:rsid w:val="005B2F6C"/>
    <w:rsid w:val="005B40B9"/>
    <w:rsid w:val="005B4729"/>
    <w:rsid w:val="005B49A2"/>
    <w:rsid w:val="005B537D"/>
    <w:rsid w:val="005B60E6"/>
    <w:rsid w:val="005B7BB1"/>
    <w:rsid w:val="005B7FDB"/>
    <w:rsid w:val="005C041B"/>
    <w:rsid w:val="005C0F6B"/>
    <w:rsid w:val="005C1422"/>
    <w:rsid w:val="005C2A30"/>
    <w:rsid w:val="005C35B6"/>
    <w:rsid w:val="005C3FF9"/>
    <w:rsid w:val="005C4546"/>
    <w:rsid w:val="005C7284"/>
    <w:rsid w:val="005C739E"/>
    <w:rsid w:val="005C78DE"/>
    <w:rsid w:val="005C7940"/>
    <w:rsid w:val="005C7979"/>
    <w:rsid w:val="005D06C0"/>
    <w:rsid w:val="005D1069"/>
    <w:rsid w:val="005D14CD"/>
    <w:rsid w:val="005D2AFC"/>
    <w:rsid w:val="005D3277"/>
    <w:rsid w:val="005D3573"/>
    <w:rsid w:val="005D38E9"/>
    <w:rsid w:val="005D4E1E"/>
    <w:rsid w:val="005D538C"/>
    <w:rsid w:val="005D5D9F"/>
    <w:rsid w:val="005D60E1"/>
    <w:rsid w:val="005E0C0F"/>
    <w:rsid w:val="005E1340"/>
    <w:rsid w:val="005E2019"/>
    <w:rsid w:val="005E22AF"/>
    <w:rsid w:val="005E33BB"/>
    <w:rsid w:val="005E35F7"/>
    <w:rsid w:val="005E393A"/>
    <w:rsid w:val="005E4823"/>
    <w:rsid w:val="005E5C14"/>
    <w:rsid w:val="005E5DE2"/>
    <w:rsid w:val="005E7F16"/>
    <w:rsid w:val="005F00D1"/>
    <w:rsid w:val="005F11E9"/>
    <w:rsid w:val="005F2878"/>
    <w:rsid w:val="005F2B09"/>
    <w:rsid w:val="005F2E7D"/>
    <w:rsid w:val="005F4A1C"/>
    <w:rsid w:val="005F4B87"/>
    <w:rsid w:val="005F4E13"/>
    <w:rsid w:val="005F6376"/>
    <w:rsid w:val="005F6602"/>
    <w:rsid w:val="005F7197"/>
    <w:rsid w:val="005F73AE"/>
    <w:rsid w:val="00600B44"/>
    <w:rsid w:val="006013A7"/>
    <w:rsid w:val="00601443"/>
    <w:rsid w:val="006020BC"/>
    <w:rsid w:val="00602556"/>
    <w:rsid w:val="006036CC"/>
    <w:rsid w:val="00604018"/>
    <w:rsid w:val="0060530F"/>
    <w:rsid w:val="00606B30"/>
    <w:rsid w:val="00607368"/>
    <w:rsid w:val="006104EC"/>
    <w:rsid w:val="00611D6F"/>
    <w:rsid w:val="006129A5"/>
    <w:rsid w:val="006129FB"/>
    <w:rsid w:val="00612C21"/>
    <w:rsid w:val="00612F07"/>
    <w:rsid w:val="0061338A"/>
    <w:rsid w:val="0061348F"/>
    <w:rsid w:val="006141DC"/>
    <w:rsid w:val="0061454D"/>
    <w:rsid w:val="00615275"/>
    <w:rsid w:val="006156FB"/>
    <w:rsid w:val="00615795"/>
    <w:rsid w:val="00616E2E"/>
    <w:rsid w:val="00617F39"/>
    <w:rsid w:val="00620513"/>
    <w:rsid w:val="00621EA8"/>
    <w:rsid w:val="006241E4"/>
    <w:rsid w:val="00625A56"/>
    <w:rsid w:val="00625D6A"/>
    <w:rsid w:val="00625F55"/>
    <w:rsid w:val="0062674E"/>
    <w:rsid w:val="00630AB4"/>
    <w:rsid w:val="00631A0E"/>
    <w:rsid w:val="00631C92"/>
    <w:rsid w:val="0063250F"/>
    <w:rsid w:val="0063289E"/>
    <w:rsid w:val="00632AB0"/>
    <w:rsid w:val="00633564"/>
    <w:rsid w:val="00633CFA"/>
    <w:rsid w:val="00633F10"/>
    <w:rsid w:val="006341E8"/>
    <w:rsid w:val="00635123"/>
    <w:rsid w:val="006351AB"/>
    <w:rsid w:val="00635703"/>
    <w:rsid w:val="00636147"/>
    <w:rsid w:val="00637BC0"/>
    <w:rsid w:val="0064072C"/>
    <w:rsid w:val="00640752"/>
    <w:rsid w:val="00641052"/>
    <w:rsid w:val="006415CD"/>
    <w:rsid w:val="00641BA6"/>
    <w:rsid w:val="0064275A"/>
    <w:rsid w:val="00643704"/>
    <w:rsid w:val="00643E7B"/>
    <w:rsid w:val="0064459F"/>
    <w:rsid w:val="00645312"/>
    <w:rsid w:val="00645415"/>
    <w:rsid w:val="006468A9"/>
    <w:rsid w:val="00646C48"/>
    <w:rsid w:val="0064738F"/>
    <w:rsid w:val="00650040"/>
    <w:rsid w:val="00650272"/>
    <w:rsid w:val="00650721"/>
    <w:rsid w:val="0065223E"/>
    <w:rsid w:val="00652CE2"/>
    <w:rsid w:val="00654C34"/>
    <w:rsid w:val="006566DB"/>
    <w:rsid w:val="00657095"/>
    <w:rsid w:val="006575CE"/>
    <w:rsid w:val="006608BA"/>
    <w:rsid w:val="00661A57"/>
    <w:rsid w:val="00662952"/>
    <w:rsid w:val="00662CAC"/>
    <w:rsid w:val="00663632"/>
    <w:rsid w:val="006642ED"/>
    <w:rsid w:val="00664354"/>
    <w:rsid w:val="00664AD1"/>
    <w:rsid w:val="00664D2A"/>
    <w:rsid w:val="006654E1"/>
    <w:rsid w:val="00667AC9"/>
    <w:rsid w:val="00667CC8"/>
    <w:rsid w:val="00667F15"/>
    <w:rsid w:val="006706E6"/>
    <w:rsid w:val="0067138D"/>
    <w:rsid w:val="00671C3C"/>
    <w:rsid w:val="00673217"/>
    <w:rsid w:val="0067377F"/>
    <w:rsid w:val="00677EF4"/>
    <w:rsid w:val="00680641"/>
    <w:rsid w:val="00680E87"/>
    <w:rsid w:val="00681559"/>
    <w:rsid w:val="00684C6B"/>
    <w:rsid w:val="00686D5D"/>
    <w:rsid w:val="0069065F"/>
    <w:rsid w:val="00691F1E"/>
    <w:rsid w:val="00692255"/>
    <w:rsid w:val="0069291C"/>
    <w:rsid w:val="0069644C"/>
    <w:rsid w:val="00696DEA"/>
    <w:rsid w:val="0069700C"/>
    <w:rsid w:val="006970A8"/>
    <w:rsid w:val="00697BFB"/>
    <w:rsid w:val="006A0FB0"/>
    <w:rsid w:val="006A1345"/>
    <w:rsid w:val="006A1F46"/>
    <w:rsid w:val="006A2CE2"/>
    <w:rsid w:val="006A3A0F"/>
    <w:rsid w:val="006A4885"/>
    <w:rsid w:val="006A4A4D"/>
    <w:rsid w:val="006A55A6"/>
    <w:rsid w:val="006A5DCC"/>
    <w:rsid w:val="006B15D8"/>
    <w:rsid w:val="006B16B0"/>
    <w:rsid w:val="006B17C3"/>
    <w:rsid w:val="006B2888"/>
    <w:rsid w:val="006B36E9"/>
    <w:rsid w:val="006B4057"/>
    <w:rsid w:val="006B4BDC"/>
    <w:rsid w:val="006B4D6B"/>
    <w:rsid w:val="006B4E17"/>
    <w:rsid w:val="006B52B8"/>
    <w:rsid w:val="006C0924"/>
    <w:rsid w:val="006C1BD1"/>
    <w:rsid w:val="006C1BFF"/>
    <w:rsid w:val="006C1DF4"/>
    <w:rsid w:val="006C2494"/>
    <w:rsid w:val="006C2B66"/>
    <w:rsid w:val="006C533A"/>
    <w:rsid w:val="006C60DC"/>
    <w:rsid w:val="006C6D31"/>
    <w:rsid w:val="006C79D0"/>
    <w:rsid w:val="006C7CC0"/>
    <w:rsid w:val="006D0125"/>
    <w:rsid w:val="006D0675"/>
    <w:rsid w:val="006D0BAD"/>
    <w:rsid w:val="006D19C4"/>
    <w:rsid w:val="006D428F"/>
    <w:rsid w:val="006D4F8F"/>
    <w:rsid w:val="006D5184"/>
    <w:rsid w:val="006D6315"/>
    <w:rsid w:val="006D693A"/>
    <w:rsid w:val="006D7973"/>
    <w:rsid w:val="006E0536"/>
    <w:rsid w:val="006E14F5"/>
    <w:rsid w:val="006E15F7"/>
    <w:rsid w:val="006E28DF"/>
    <w:rsid w:val="006E3335"/>
    <w:rsid w:val="006E4461"/>
    <w:rsid w:val="006E4FEB"/>
    <w:rsid w:val="006E54B4"/>
    <w:rsid w:val="006E6034"/>
    <w:rsid w:val="006E7C4E"/>
    <w:rsid w:val="006E7EA8"/>
    <w:rsid w:val="006F2832"/>
    <w:rsid w:val="006F3589"/>
    <w:rsid w:val="006F381A"/>
    <w:rsid w:val="006F3D34"/>
    <w:rsid w:val="006F4E54"/>
    <w:rsid w:val="006F5D6E"/>
    <w:rsid w:val="006F5D6F"/>
    <w:rsid w:val="006F74AD"/>
    <w:rsid w:val="007000BD"/>
    <w:rsid w:val="0070047C"/>
    <w:rsid w:val="0070090A"/>
    <w:rsid w:val="00701786"/>
    <w:rsid w:val="00701BE2"/>
    <w:rsid w:val="00701C17"/>
    <w:rsid w:val="00702835"/>
    <w:rsid w:val="0070445C"/>
    <w:rsid w:val="007060EB"/>
    <w:rsid w:val="007066F4"/>
    <w:rsid w:val="00707B78"/>
    <w:rsid w:val="0071075C"/>
    <w:rsid w:val="0071105E"/>
    <w:rsid w:val="00711288"/>
    <w:rsid w:val="00711476"/>
    <w:rsid w:val="00711F4F"/>
    <w:rsid w:val="007120B5"/>
    <w:rsid w:val="0071366F"/>
    <w:rsid w:val="007139BD"/>
    <w:rsid w:val="00713A42"/>
    <w:rsid w:val="00713E06"/>
    <w:rsid w:val="007150B9"/>
    <w:rsid w:val="00716323"/>
    <w:rsid w:val="00717CE3"/>
    <w:rsid w:val="0072168D"/>
    <w:rsid w:val="00721DEA"/>
    <w:rsid w:val="0072215D"/>
    <w:rsid w:val="007229AB"/>
    <w:rsid w:val="0072337A"/>
    <w:rsid w:val="00723851"/>
    <w:rsid w:val="00723945"/>
    <w:rsid w:val="00723998"/>
    <w:rsid w:val="00725537"/>
    <w:rsid w:val="007258DE"/>
    <w:rsid w:val="007259A2"/>
    <w:rsid w:val="00731EE4"/>
    <w:rsid w:val="00731F06"/>
    <w:rsid w:val="0073254D"/>
    <w:rsid w:val="0073397D"/>
    <w:rsid w:val="00733BBA"/>
    <w:rsid w:val="007345F9"/>
    <w:rsid w:val="007350BD"/>
    <w:rsid w:val="0073663D"/>
    <w:rsid w:val="007373AC"/>
    <w:rsid w:val="00737719"/>
    <w:rsid w:val="00737B46"/>
    <w:rsid w:val="0074038A"/>
    <w:rsid w:val="00741C7C"/>
    <w:rsid w:val="00741CEA"/>
    <w:rsid w:val="007420E8"/>
    <w:rsid w:val="00742973"/>
    <w:rsid w:val="00742B53"/>
    <w:rsid w:val="00743972"/>
    <w:rsid w:val="00744452"/>
    <w:rsid w:val="007455E3"/>
    <w:rsid w:val="00747199"/>
    <w:rsid w:val="0074722C"/>
    <w:rsid w:val="00747BAF"/>
    <w:rsid w:val="007501F2"/>
    <w:rsid w:val="007508DB"/>
    <w:rsid w:val="00750E10"/>
    <w:rsid w:val="00753449"/>
    <w:rsid w:val="007551DF"/>
    <w:rsid w:val="007556C5"/>
    <w:rsid w:val="007561CC"/>
    <w:rsid w:val="00757458"/>
    <w:rsid w:val="0075782C"/>
    <w:rsid w:val="00760349"/>
    <w:rsid w:val="00761FBE"/>
    <w:rsid w:val="00762A43"/>
    <w:rsid w:val="00763FE2"/>
    <w:rsid w:val="0076504F"/>
    <w:rsid w:val="00766AF2"/>
    <w:rsid w:val="00770A58"/>
    <w:rsid w:val="00771B30"/>
    <w:rsid w:val="00771D06"/>
    <w:rsid w:val="00771FA1"/>
    <w:rsid w:val="00772BD2"/>
    <w:rsid w:val="00773286"/>
    <w:rsid w:val="007735CD"/>
    <w:rsid w:val="00774F6F"/>
    <w:rsid w:val="00775F0D"/>
    <w:rsid w:val="00775FFC"/>
    <w:rsid w:val="00777B0A"/>
    <w:rsid w:val="007817CF"/>
    <w:rsid w:val="00782B2B"/>
    <w:rsid w:val="0078338A"/>
    <w:rsid w:val="007833B0"/>
    <w:rsid w:val="0078411D"/>
    <w:rsid w:val="00784A33"/>
    <w:rsid w:val="00785AE7"/>
    <w:rsid w:val="00785B69"/>
    <w:rsid w:val="00785DBE"/>
    <w:rsid w:val="007867BE"/>
    <w:rsid w:val="007875FE"/>
    <w:rsid w:val="00787E28"/>
    <w:rsid w:val="00790385"/>
    <w:rsid w:val="00791CD0"/>
    <w:rsid w:val="00792193"/>
    <w:rsid w:val="007937C8"/>
    <w:rsid w:val="00794469"/>
    <w:rsid w:val="00795EB7"/>
    <w:rsid w:val="00796357"/>
    <w:rsid w:val="00796D30"/>
    <w:rsid w:val="007A098E"/>
    <w:rsid w:val="007A18EC"/>
    <w:rsid w:val="007A1F28"/>
    <w:rsid w:val="007A2201"/>
    <w:rsid w:val="007A226B"/>
    <w:rsid w:val="007A2F70"/>
    <w:rsid w:val="007A2FDD"/>
    <w:rsid w:val="007A3347"/>
    <w:rsid w:val="007A4318"/>
    <w:rsid w:val="007A4F1A"/>
    <w:rsid w:val="007A4FAF"/>
    <w:rsid w:val="007A55ED"/>
    <w:rsid w:val="007A6F89"/>
    <w:rsid w:val="007A70CE"/>
    <w:rsid w:val="007A765F"/>
    <w:rsid w:val="007A7CB4"/>
    <w:rsid w:val="007B113C"/>
    <w:rsid w:val="007B12D5"/>
    <w:rsid w:val="007B17E0"/>
    <w:rsid w:val="007B1E90"/>
    <w:rsid w:val="007B1EC3"/>
    <w:rsid w:val="007B21F2"/>
    <w:rsid w:val="007B2A3C"/>
    <w:rsid w:val="007B35A1"/>
    <w:rsid w:val="007B3750"/>
    <w:rsid w:val="007B3E9C"/>
    <w:rsid w:val="007B4389"/>
    <w:rsid w:val="007B44A1"/>
    <w:rsid w:val="007B531C"/>
    <w:rsid w:val="007B69D0"/>
    <w:rsid w:val="007B709B"/>
    <w:rsid w:val="007B7636"/>
    <w:rsid w:val="007B7B49"/>
    <w:rsid w:val="007B7CE7"/>
    <w:rsid w:val="007C0F0A"/>
    <w:rsid w:val="007C0F82"/>
    <w:rsid w:val="007C1214"/>
    <w:rsid w:val="007C1272"/>
    <w:rsid w:val="007C1997"/>
    <w:rsid w:val="007C1E47"/>
    <w:rsid w:val="007C280B"/>
    <w:rsid w:val="007C31F9"/>
    <w:rsid w:val="007C40E4"/>
    <w:rsid w:val="007C429E"/>
    <w:rsid w:val="007C4828"/>
    <w:rsid w:val="007C4BA6"/>
    <w:rsid w:val="007C5C71"/>
    <w:rsid w:val="007C6911"/>
    <w:rsid w:val="007C77CA"/>
    <w:rsid w:val="007C7E02"/>
    <w:rsid w:val="007D19C9"/>
    <w:rsid w:val="007D1C2A"/>
    <w:rsid w:val="007D21D1"/>
    <w:rsid w:val="007D3820"/>
    <w:rsid w:val="007D40AE"/>
    <w:rsid w:val="007D4315"/>
    <w:rsid w:val="007D4C9D"/>
    <w:rsid w:val="007D4ED4"/>
    <w:rsid w:val="007D7D65"/>
    <w:rsid w:val="007E04C1"/>
    <w:rsid w:val="007E11DA"/>
    <w:rsid w:val="007E26DD"/>
    <w:rsid w:val="007E2763"/>
    <w:rsid w:val="007E29D8"/>
    <w:rsid w:val="007E48B9"/>
    <w:rsid w:val="007E48F4"/>
    <w:rsid w:val="007E4E54"/>
    <w:rsid w:val="007E604E"/>
    <w:rsid w:val="007E607B"/>
    <w:rsid w:val="007F0827"/>
    <w:rsid w:val="007F0EE8"/>
    <w:rsid w:val="007F1FC6"/>
    <w:rsid w:val="007F2793"/>
    <w:rsid w:val="007F78B3"/>
    <w:rsid w:val="007F7C84"/>
    <w:rsid w:val="0080151F"/>
    <w:rsid w:val="00802C27"/>
    <w:rsid w:val="008030F6"/>
    <w:rsid w:val="00803A6E"/>
    <w:rsid w:val="0080449B"/>
    <w:rsid w:val="008055BC"/>
    <w:rsid w:val="0080596A"/>
    <w:rsid w:val="00805E1E"/>
    <w:rsid w:val="00806309"/>
    <w:rsid w:val="00806394"/>
    <w:rsid w:val="008064B9"/>
    <w:rsid w:val="0080653A"/>
    <w:rsid w:val="00807662"/>
    <w:rsid w:val="00807C00"/>
    <w:rsid w:val="008102AE"/>
    <w:rsid w:val="008102EB"/>
    <w:rsid w:val="008113EB"/>
    <w:rsid w:val="00812B73"/>
    <w:rsid w:val="00813C79"/>
    <w:rsid w:val="008156CB"/>
    <w:rsid w:val="00816C19"/>
    <w:rsid w:val="00817096"/>
    <w:rsid w:val="00817E5C"/>
    <w:rsid w:val="0082028C"/>
    <w:rsid w:val="0082147B"/>
    <w:rsid w:val="00823659"/>
    <w:rsid w:val="008240A5"/>
    <w:rsid w:val="00824890"/>
    <w:rsid w:val="00824A6B"/>
    <w:rsid w:val="00825069"/>
    <w:rsid w:val="00825FF7"/>
    <w:rsid w:val="00826AE1"/>
    <w:rsid w:val="00826FCB"/>
    <w:rsid w:val="0082783E"/>
    <w:rsid w:val="0082799D"/>
    <w:rsid w:val="00827B48"/>
    <w:rsid w:val="00827C8E"/>
    <w:rsid w:val="00831ABD"/>
    <w:rsid w:val="00832789"/>
    <w:rsid w:val="00833C19"/>
    <w:rsid w:val="00833F01"/>
    <w:rsid w:val="00834C86"/>
    <w:rsid w:val="00837385"/>
    <w:rsid w:val="00841035"/>
    <w:rsid w:val="008417D7"/>
    <w:rsid w:val="008421EA"/>
    <w:rsid w:val="00842CFE"/>
    <w:rsid w:val="00843F8C"/>
    <w:rsid w:val="00844496"/>
    <w:rsid w:val="0084709F"/>
    <w:rsid w:val="00850DE6"/>
    <w:rsid w:val="00851C17"/>
    <w:rsid w:val="00852AC5"/>
    <w:rsid w:val="00853EE6"/>
    <w:rsid w:val="008547DC"/>
    <w:rsid w:val="0085737C"/>
    <w:rsid w:val="00857B22"/>
    <w:rsid w:val="00857CB2"/>
    <w:rsid w:val="00860D35"/>
    <w:rsid w:val="008612D3"/>
    <w:rsid w:val="0086161D"/>
    <w:rsid w:val="00861B77"/>
    <w:rsid w:val="0086235E"/>
    <w:rsid w:val="00862DC3"/>
    <w:rsid w:val="00863763"/>
    <w:rsid w:val="0086512A"/>
    <w:rsid w:val="0086622F"/>
    <w:rsid w:val="00866B55"/>
    <w:rsid w:val="00867C67"/>
    <w:rsid w:val="008710B2"/>
    <w:rsid w:val="008718B2"/>
    <w:rsid w:val="00872208"/>
    <w:rsid w:val="008725CE"/>
    <w:rsid w:val="0087297B"/>
    <w:rsid w:val="00872C36"/>
    <w:rsid w:val="008730A6"/>
    <w:rsid w:val="00873515"/>
    <w:rsid w:val="00874C05"/>
    <w:rsid w:val="008761A7"/>
    <w:rsid w:val="00876AF1"/>
    <w:rsid w:val="00877896"/>
    <w:rsid w:val="008804E0"/>
    <w:rsid w:val="008807A7"/>
    <w:rsid w:val="008817C4"/>
    <w:rsid w:val="0088479C"/>
    <w:rsid w:val="00886AC1"/>
    <w:rsid w:val="00886FBE"/>
    <w:rsid w:val="008904FE"/>
    <w:rsid w:val="00891407"/>
    <w:rsid w:val="00891AFB"/>
    <w:rsid w:val="00893889"/>
    <w:rsid w:val="00894311"/>
    <w:rsid w:val="00894C95"/>
    <w:rsid w:val="008950B9"/>
    <w:rsid w:val="0089516A"/>
    <w:rsid w:val="00895AD3"/>
    <w:rsid w:val="00896AEA"/>
    <w:rsid w:val="00896D42"/>
    <w:rsid w:val="00897B3D"/>
    <w:rsid w:val="008A02B2"/>
    <w:rsid w:val="008A0575"/>
    <w:rsid w:val="008A0B0F"/>
    <w:rsid w:val="008A1A6D"/>
    <w:rsid w:val="008A1DA2"/>
    <w:rsid w:val="008A2A18"/>
    <w:rsid w:val="008A4B62"/>
    <w:rsid w:val="008A4C05"/>
    <w:rsid w:val="008A5CBD"/>
    <w:rsid w:val="008A5FA4"/>
    <w:rsid w:val="008A7622"/>
    <w:rsid w:val="008A79B2"/>
    <w:rsid w:val="008B03B9"/>
    <w:rsid w:val="008B1785"/>
    <w:rsid w:val="008B2363"/>
    <w:rsid w:val="008B2F95"/>
    <w:rsid w:val="008B54DF"/>
    <w:rsid w:val="008B5B56"/>
    <w:rsid w:val="008B5CC4"/>
    <w:rsid w:val="008B6A49"/>
    <w:rsid w:val="008B79B2"/>
    <w:rsid w:val="008B7C50"/>
    <w:rsid w:val="008C020F"/>
    <w:rsid w:val="008C1CE7"/>
    <w:rsid w:val="008C20F6"/>
    <w:rsid w:val="008C2ECF"/>
    <w:rsid w:val="008C2EEE"/>
    <w:rsid w:val="008C4130"/>
    <w:rsid w:val="008C4E22"/>
    <w:rsid w:val="008C4F54"/>
    <w:rsid w:val="008C5171"/>
    <w:rsid w:val="008C5F31"/>
    <w:rsid w:val="008C671B"/>
    <w:rsid w:val="008D055D"/>
    <w:rsid w:val="008D382B"/>
    <w:rsid w:val="008D390A"/>
    <w:rsid w:val="008D54DD"/>
    <w:rsid w:val="008D6AF4"/>
    <w:rsid w:val="008E0AFD"/>
    <w:rsid w:val="008E1955"/>
    <w:rsid w:val="008E1B82"/>
    <w:rsid w:val="008E25AD"/>
    <w:rsid w:val="008E2B7E"/>
    <w:rsid w:val="008E4EC7"/>
    <w:rsid w:val="008E512E"/>
    <w:rsid w:val="008E5206"/>
    <w:rsid w:val="008E59B6"/>
    <w:rsid w:val="008E6A7C"/>
    <w:rsid w:val="008E7554"/>
    <w:rsid w:val="008E7E12"/>
    <w:rsid w:val="008F0376"/>
    <w:rsid w:val="008F03DE"/>
    <w:rsid w:val="008F1A2A"/>
    <w:rsid w:val="008F2855"/>
    <w:rsid w:val="008F38F2"/>
    <w:rsid w:val="008F3AE5"/>
    <w:rsid w:val="008F3B4F"/>
    <w:rsid w:val="008F5AF0"/>
    <w:rsid w:val="008F5E57"/>
    <w:rsid w:val="008F65DC"/>
    <w:rsid w:val="008F668D"/>
    <w:rsid w:val="008F6693"/>
    <w:rsid w:val="008F73CD"/>
    <w:rsid w:val="008F74CB"/>
    <w:rsid w:val="0090158A"/>
    <w:rsid w:val="0090187F"/>
    <w:rsid w:val="00901A82"/>
    <w:rsid w:val="009028DA"/>
    <w:rsid w:val="00903446"/>
    <w:rsid w:val="009035BA"/>
    <w:rsid w:val="009039C7"/>
    <w:rsid w:val="00904584"/>
    <w:rsid w:val="00904CDD"/>
    <w:rsid w:val="009050A9"/>
    <w:rsid w:val="009053E5"/>
    <w:rsid w:val="0090590B"/>
    <w:rsid w:val="00906918"/>
    <w:rsid w:val="00910426"/>
    <w:rsid w:val="0091152E"/>
    <w:rsid w:val="00912F41"/>
    <w:rsid w:val="009137B5"/>
    <w:rsid w:val="00913CA7"/>
    <w:rsid w:val="00915FD0"/>
    <w:rsid w:val="009167CA"/>
    <w:rsid w:val="009175AE"/>
    <w:rsid w:val="0091779C"/>
    <w:rsid w:val="00917809"/>
    <w:rsid w:val="00920D02"/>
    <w:rsid w:val="009215C7"/>
    <w:rsid w:val="0092187B"/>
    <w:rsid w:val="0092198B"/>
    <w:rsid w:val="00921ED5"/>
    <w:rsid w:val="00923194"/>
    <w:rsid w:val="00923B82"/>
    <w:rsid w:val="0092720A"/>
    <w:rsid w:val="00927602"/>
    <w:rsid w:val="009312C6"/>
    <w:rsid w:val="00931358"/>
    <w:rsid w:val="00931935"/>
    <w:rsid w:val="009325EE"/>
    <w:rsid w:val="00932779"/>
    <w:rsid w:val="00932F7E"/>
    <w:rsid w:val="009331F8"/>
    <w:rsid w:val="009336CE"/>
    <w:rsid w:val="009352BD"/>
    <w:rsid w:val="009352E4"/>
    <w:rsid w:val="00936394"/>
    <w:rsid w:val="00936E6C"/>
    <w:rsid w:val="0094048A"/>
    <w:rsid w:val="0094052C"/>
    <w:rsid w:val="00941E09"/>
    <w:rsid w:val="00942326"/>
    <w:rsid w:val="009437D1"/>
    <w:rsid w:val="009441DC"/>
    <w:rsid w:val="00944B5C"/>
    <w:rsid w:val="00944E83"/>
    <w:rsid w:val="009450CF"/>
    <w:rsid w:val="00945BD3"/>
    <w:rsid w:val="00950581"/>
    <w:rsid w:val="0095114A"/>
    <w:rsid w:val="00951D70"/>
    <w:rsid w:val="00953708"/>
    <w:rsid w:val="00954ABF"/>
    <w:rsid w:val="00956BB9"/>
    <w:rsid w:val="00957594"/>
    <w:rsid w:val="00963362"/>
    <w:rsid w:val="009636E4"/>
    <w:rsid w:val="009638B9"/>
    <w:rsid w:val="00970B6C"/>
    <w:rsid w:val="00970DAC"/>
    <w:rsid w:val="00971098"/>
    <w:rsid w:val="00973924"/>
    <w:rsid w:val="00974787"/>
    <w:rsid w:val="0097519E"/>
    <w:rsid w:val="009755EE"/>
    <w:rsid w:val="00975600"/>
    <w:rsid w:val="00975F52"/>
    <w:rsid w:val="009768D7"/>
    <w:rsid w:val="00976C57"/>
    <w:rsid w:val="00981D30"/>
    <w:rsid w:val="009827CF"/>
    <w:rsid w:val="0098292F"/>
    <w:rsid w:val="0098348A"/>
    <w:rsid w:val="00983C0F"/>
    <w:rsid w:val="0098460C"/>
    <w:rsid w:val="00985493"/>
    <w:rsid w:val="0098769C"/>
    <w:rsid w:val="00987F8D"/>
    <w:rsid w:val="0099069C"/>
    <w:rsid w:val="009907EE"/>
    <w:rsid w:val="00990A22"/>
    <w:rsid w:val="00991696"/>
    <w:rsid w:val="00992B85"/>
    <w:rsid w:val="0099343A"/>
    <w:rsid w:val="00995B70"/>
    <w:rsid w:val="00997286"/>
    <w:rsid w:val="009A0EB7"/>
    <w:rsid w:val="009A11D7"/>
    <w:rsid w:val="009A1EA0"/>
    <w:rsid w:val="009A31C2"/>
    <w:rsid w:val="009A4008"/>
    <w:rsid w:val="009A416D"/>
    <w:rsid w:val="009A4414"/>
    <w:rsid w:val="009A48EB"/>
    <w:rsid w:val="009A5552"/>
    <w:rsid w:val="009A5659"/>
    <w:rsid w:val="009A6FBB"/>
    <w:rsid w:val="009A70C8"/>
    <w:rsid w:val="009A79AC"/>
    <w:rsid w:val="009B00B5"/>
    <w:rsid w:val="009B04B4"/>
    <w:rsid w:val="009B0E2C"/>
    <w:rsid w:val="009B11B9"/>
    <w:rsid w:val="009B1C03"/>
    <w:rsid w:val="009B4448"/>
    <w:rsid w:val="009B4860"/>
    <w:rsid w:val="009B4C4B"/>
    <w:rsid w:val="009C1BA9"/>
    <w:rsid w:val="009C277D"/>
    <w:rsid w:val="009C2BD5"/>
    <w:rsid w:val="009C36F1"/>
    <w:rsid w:val="009C5D3C"/>
    <w:rsid w:val="009C67DF"/>
    <w:rsid w:val="009C75CE"/>
    <w:rsid w:val="009C7E39"/>
    <w:rsid w:val="009D0223"/>
    <w:rsid w:val="009D0548"/>
    <w:rsid w:val="009D0612"/>
    <w:rsid w:val="009D0AE7"/>
    <w:rsid w:val="009D35D4"/>
    <w:rsid w:val="009D3B68"/>
    <w:rsid w:val="009D3D83"/>
    <w:rsid w:val="009D3FFD"/>
    <w:rsid w:val="009D514B"/>
    <w:rsid w:val="009D5E16"/>
    <w:rsid w:val="009D6D1D"/>
    <w:rsid w:val="009E018D"/>
    <w:rsid w:val="009E0689"/>
    <w:rsid w:val="009E0EA6"/>
    <w:rsid w:val="009E4152"/>
    <w:rsid w:val="009E5587"/>
    <w:rsid w:val="009E5897"/>
    <w:rsid w:val="009E5A50"/>
    <w:rsid w:val="009E5E34"/>
    <w:rsid w:val="009E75A0"/>
    <w:rsid w:val="009E7969"/>
    <w:rsid w:val="009F1841"/>
    <w:rsid w:val="009F19CA"/>
    <w:rsid w:val="009F2649"/>
    <w:rsid w:val="009F28C9"/>
    <w:rsid w:val="009F3EB4"/>
    <w:rsid w:val="009F65D6"/>
    <w:rsid w:val="009F727E"/>
    <w:rsid w:val="00A0045B"/>
    <w:rsid w:val="00A00B02"/>
    <w:rsid w:val="00A0264C"/>
    <w:rsid w:val="00A02EA8"/>
    <w:rsid w:val="00A039E9"/>
    <w:rsid w:val="00A03CA1"/>
    <w:rsid w:val="00A03ED8"/>
    <w:rsid w:val="00A045D4"/>
    <w:rsid w:val="00A04A84"/>
    <w:rsid w:val="00A052BD"/>
    <w:rsid w:val="00A05953"/>
    <w:rsid w:val="00A06009"/>
    <w:rsid w:val="00A06BBC"/>
    <w:rsid w:val="00A07F84"/>
    <w:rsid w:val="00A11015"/>
    <w:rsid w:val="00A11993"/>
    <w:rsid w:val="00A12B36"/>
    <w:rsid w:val="00A134E1"/>
    <w:rsid w:val="00A140A5"/>
    <w:rsid w:val="00A1422A"/>
    <w:rsid w:val="00A14235"/>
    <w:rsid w:val="00A14267"/>
    <w:rsid w:val="00A15005"/>
    <w:rsid w:val="00A15D94"/>
    <w:rsid w:val="00A15E7C"/>
    <w:rsid w:val="00A1728A"/>
    <w:rsid w:val="00A17539"/>
    <w:rsid w:val="00A175E9"/>
    <w:rsid w:val="00A17B81"/>
    <w:rsid w:val="00A201C4"/>
    <w:rsid w:val="00A205B9"/>
    <w:rsid w:val="00A21B67"/>
    <w:rsid w:val="00A221F0"/>
    <w:rsid w:val="00A2300F"/>
    <w:rsid w:val="00A231A1"/>
    <w:rsid w:val="00A23E19"/>
    <w:rsid w:val="00A24D95"/>
    <w:rsid w:val="00A25C18"/>
    <w:rsid w:val="00A25D27"/>
    <w:rsid w:val="00A27A3B"/>
    <w:rsid w:val="00A27DD3"/>
    <w:rsid w:val="00A302D5"/>
    <w:rsid w:val="00A30317"/>
    <w:rsid w:val="00A317D3"/>
    <w:rsid w:val="00A3207E"/>
    <w:rsid w:val="00A32896"/>
    <w:rsid w:val="00A330B7"/>
    <w:rsid w:val="00A33968"/>
    <w:rsid w:val="00A35907"/>
    <w:rsid w:val="00A36397"/>
    <w:rsid w:val="00A37390"/>
    <w:rsid w:val="00A40716"/>
    <w:rsid w:val="00A418E6"/>
    <w:rsid w:val="00A41A18"/>
    <w:rsid w:val="00A41F05"/>
    <w:rsid w:val="00A422F4"/>
    <w:rsid w:val="00A42329"/>
    <w:rsid w:val="00A42612"/>
    <w:rsid w:val="00A43845"/>
    <w:rsid w:val="00A44287"/>
    <w:rsid w:val="00A44A12"/>
    <w:rsid w:val="00A4536F"/>
    <w:rsid w:val="00A45786"/>
    <w:rsid w:val="00A45CE7"/>
    <w:rsid w:val="00A503C8"/>
    <w:rsid w:val="00A50706"/>
    <w:rsid w:val="00A51634"/>
    <w:rsid w:val="00A52A9C"/>
    <w:rsid w:val="00A52DB7"/>
    <w:rsid w:val="00A52E94"/>
    <w:rsid w:val="00A558F7"/>
    <w:rsid w:val="00A55EFE"/>
    <w:rsid w:val="00A56001"/>
    <w:rsid w:val="00A566F7"/>
    <w:rsid w:val="00A5762E"/>
    <w:rsid w:val="00A6138D"/>
    <w:rsid w:val="00A62138"/>
    <w:rsid w:val="00A62A94"/>
    <w:rsid w:val="00A64066"/>
    <w:rsid w:val="00A640C8"/>
    <w:rsid w:val="00A64420"/>
    <w:rsid w:val="00A64A64"/>
    <w:rsid w:val="00A67813"/>
    <w:rsid w:val="00A7012C"/>
    <w:rsid w:val="00A71BB8"/>
    <w:rsid w:val="00A72399"/>
    <w:rsid w:val="00A723DE"/>
    <w:rsid w:val="00A727BC"/>
    <w:rsid w:val="00A73262"/>
    <w:rsid w:val="00A741CA"/>
    <w:rsid w:val="00A74846"/>
    <w:rsid w:val="00A74B40"/>
    <w:rsid w:val="00A74C64"/>
    <w:rsid w:val="00A74F3D"/>
    <w:rsid w:val="00A75890"/>
    <w:rsid w:val="00A80764"/>
    <w:rsid w:val="00A80AC2"/>
    <w:rsid w:val="00A80D63"/>
    <w:rsid w:val="00A81442"/>
    <w:rsid w:val="00A81689"/>
    <w:rsid w:val="00A82072"/>
    <w:rsid w:val="00A83633"/>
    <w:rsid w:val="00A83F4C"/>
    <w:rsid w:val="00A84AEB"/>
    <w:rsid w:val="00A84BEF"/>
    <w:rsid w:val="00A855BD"/>
    <w:rsid w:val="00A85B9F"/>
    <w:rsid w:val="00A85EA3"/>
    <w:rsid w:val="00A864A5"/>
    <w:rsid w:val="00A869AA"/>
    <w:rsid w:val="00A86D31"/>
    <w:rsid w:val="00A8776B"/>
    <w:rsid w:val="00A879B9"/>
    <w:rsid w:val="00A87EFC"/>
    <w:rsid w:val="00A929B6"/>
    <w:rsid w:val="00A93E7B"/>
    <w:rsid w:val="00A94D81"/>
    <w:rsid w:val="00A95AEA"/>
    <w:rsid w:val="00A96025"/>
    <w:rsid w:val="00A96B2A"/>
    <w:rsid w:val="00A96B8C"/>
    <w:rsid w:val="00AA0C51"/>
    <w:rsid w:val="00AA0D4D"/>
    <w:rsid w:val="00AA2B9C"/>
    <w:rsid w:val="00AA4B7A"/>
    <w:rsid w:val="00AA5D1E"/>
    <w:rsid w:val="00AA699B"/>
    <w:rsid w:val="00AA72D0"/>
    <w:rsid w:val="00AA7B94"/>
    <w:rsid w:val="00AB0A18"/>
    <w:rsid w:val="00AB16B6"/>
    <w:rsid w:val="00AB3310"/>
    <w:rsid w:val="00AB50B2"/>
    <w:rsid w:val="00AB5998"/>
    <w:rsid w:val="00AB6927"/>
    <w:rsid w:val="00AB799B"/>
    <w:rsid w:val="00AC1F34"/>
    <w:rsid w:val="00AC257F"/>
    <w:rsid w:val="00AC2901"/>
    <w:rsid w:val="00AC2C6C"/>
    <w:rsid w:val="00AC2E7F"/>
    <w:rsid w:val="00AC3B53"/>
    <w:rsid w:val="00AC4219"/>
    <w:rsid w:val="00AC42D3"/>
    <w:rsid w:val="00AC42FB"/>
    <w:rsid w:val="00AC4A3C"/>
    <w:rsid w:val="00AC5907"/>
    <w:rsid w:val="00AC61CF"/>
    <w:rsid w:val="00AC6929"/>
    <w:rsid w:val="00AC6EBB"/>
    <w:rsid w:val="00AD2339"/>
    <w:rsid w:val="00AD2668"/>
    <w:rsid w:val="00AD3760"/>
    <w:rsid w:val="00AD3812"/>
    <w:rsid w:val="00AD3ED3"/>
    <w:rsid w:val="00AD4900"/>
    <w:rsid w:val="00AD5D4E"/>
    <w:rsid w:val="00AD7B1A"/>
    <w:rsid w:val="00AD7C24"/>
    <w:rsid w:val="00AD7DBA"/>
    <w:rsid w:val="00AE185B"/>
    <w:rsid w:val="00AE3D5A"/>
    <w:rsid w:val="00AE6218"/>
    <w:rsid w:val="00AE650C"/>
    <w:rsid w:val="00AE745C"/>
    <w:rsid w:val="00AE777D"/>
    <w:rsid w:val="00AE77E3"/>
    <w:rsid w:val="00AE7826"/>
    <w:rsid w:val="00AE7848"/>
    <w:rsid w:val="00AE79ED"/>
    <w:rsid w:val="00AF0640"/>
    <w:rsid w:val="00AF0D66"/>
    <w:rsid w:val="00AF0E58"/>
    <w:rsid w:val="00AF209D"/>
    <w:rsid w:val="00AF2284"/>
    <w:rsid w:val="00AF256B"/>
    <w:rsid w:val="00AF2618"/>
    <w:rsid w:val="00AF26C6"/>
    <w:rsid w:val="00AF2A9E"/>
    <w:rsid w:val="00AF3CDF"/>
    <w:rsid w:val="00AF43F4"/>
    <w:rsid w:val="00AF4407"/>
    <w:rsid w:val="00AF5117"/>
    <w:rsid w:val="00AF5C40"/>
    <w:rsid w:val="00AF732D"/>
    <w:rsid w:val="00AF7403"/>
    <w:rsid w:val="00AF789E"/>
    <w:rsid w:val="00AF7EC8"/>
    <w:rsid w:val="00B00505"/>
    <w:rsid w:val="00B00FD4"/>
    <w:rsid w:val="00B01EDC"/>
    <w:rsid w:val="00B03420"/>
    <w:rsid w:val="00B03E7E"/>
    <w:rsid w:val="00B0465E"/>
    <w:rsid w:val="00B04731"/>
    <w:rsid w:val="00B04E32"/>
    <w:rsid w:val="00B064EC"/>
    <w:rsid w:val="00B07617"/>
    <w:rsid w:val="00B07A4A"/>
    <w:rsid w:val="00B10206"/>
    <w:rsid w:val="00B1030D"/>
    <w:rsid w:val="00B1071F"/>
    <w:rsid w:val="00B11C12"/>
    <w:rsid w:val="00B12474"/>
    <w:rsid w:val="00B126BD"/>
    <w:rsid w:val="00B13A99"/>
    <w:rsid w:val="00B157ED"/>
    <w:rsid w:val="00B22952"/>
    <w:rsid w:val="00B22B9A"/>
    <w:rsid w:val="00B22C72"/>
    <w:rsid w:val="00B22CA2"/>
    <w:rsid w:val="00B23521"/>
    <w:rsid w:val="00B24A0C"/>
    <w:rsid w:val="00B24A49"/>
    <w:rsid w:val="00B30C4F"/>
    <w:rsid w:val="00B32161"/>
    <w:rsid w:val="00B32404"/>
    <w:rsid w:val="00B32444"/>
    <w:rsid w:val="00B32D78"/>
    <w:rsid w:val="00B32E16"/>
    <w:rsid w:val="00B33B17"/>
    <w:rsid w:val="00B340B1"/>
    <w:rsid w:val="00B34D83"/>
    <w:rsid w:val="00B353C3"/>
    <w:rsid w:val="00B36C6B"/>
    <w:rsid w:val="00B37EEC"/>
    <w:rsid w:val="00B40A29"/>
    <w:rsid w:val="00B42BC6"/>
    <w:rsid w:val="00B4364E"/>
    <w:rsid w:val="00B43906"/>
    <w:rsid w:val="00B43EF4"/>
    <w:rsid w:val="00B44084"/>
    <w:rsid w:val="00B4485D"/>
    <w:rsid w:val="00B448BB"/>
    <w:rsid w:val="00B44B0E"/>
    <w:rsid w:val="00B46E8C"/>
    <w:rsid w:val="00B4790C"/>
    <w:rsid w:val="00B47C63"/>
    <w:rsid w:val="00B47D06"/>
    <w:rsid w:val="00B5107D"/>
    <w:rsid w:val="00B51BAE"/>
    <w:rsid w:val="00B51BD9"/>
    <w:rsid w:val="00B542DA"/>
    <w:rsid w:val="00B56BFE"/>
    <w:rsid w:val="00B576FB"/>
    <w:rsid w:val="00B57E03"/>
    <w:rsid w:val="00B600AE"/>
    <w:rsid w:val="00B60C08"/>
    <w:rsid w:val="00B61F14"/>
    <w:rsid w:val="00B624CF"/>
    <w:rsid w:val="00B633F4"/>
    <w:rsid w:val="00B64033"/>
    <w:rsid w:val="00B6404F"/>
    <w:rsid w:val="00B64051"/>
    <w:rsid w:val="00B64C2A"/>
    <w:rsid w:val="00B669E9"/>
    <w:rsid w:val="00B66E44"/>
    <w:rsid w:val="00B7092F"/>
    <w:rsid w:val="00B722FE"/>
    <w:rsid w:val="00B7445B"/>
    <w:rsid w:val="00B74947"/>
    <w:rsid w:val="00B74B30"/>
    <w:rsid w:val="00B772E6"/>
    <w:rsid w:val="00B77671"/>
    <w:rsid w:val="00B77A10"/>
    <w:rsid w:val="00B81117"/>
    <w:rsid w:val="00B81198"/>
    <w:rsid w:val="00B83B97"/>
    <w:rsid w:val="00B83EE5"/>
    <w:rsid w:val="00B868D0"/>
    <w:rsid w:val="00B86B17"/>
    <w:rsid w:val="00B8797E"/>
    <w:rsid w:val="00B912BC"/>
    <w:rsid w:val="00B912F3"/>
    <w:rsid w:val="00B917AC"/>
    <w:rsid w:val="00B92909"/>
    <w:rsid w:val="00B92EA5"/>
    <w:rsid w:val="00B9323D"/>
    <w:rsid w:val="00B932B7"/>
    <w:rsid w:val="00B94315"/>
    <w:rsid w:val="00B94599"/>
    <w:rsid w:val="00B955C0"/>
    <w:rsid w:val="00B95DE7"/>
    <w:rsid w:val="00B9650C"/>
    <w:rsid w:val="00B9767D"/>
    <w:rsid w:val="00BA0415"/>
    <w:rsid w:val="00BA12AC"/>
    <w:rsid w:val="00BA2CBF"/>
    <w:rsid w:val="00BA3C16"/>
    <w:rsid w:val="00BA3D33"/>
    <w:rsid w:val="00BA5E86"/>
    <w:rsid w:val="00BA7296"/>
    <w:rsid w:val="00BA7CED"/>
    <w:rsid w:val="00BB0662"/>
    <w:rsid w:val="00BB20C8"/>
    <w:rsid w:val="00BB25AE"/>
    <w:rsid w:val="00BB2CBC"/>
    <w:rsid w:val="00BB4155"/>
    <w:rsid w:val="00BB42D0"/>
    <w:rsid w:val="00BB497F"/>
    <w:rsid w:val="00BB4AF0"/>
    <w:rsid w:val="00BB4DE7"/>
    <w:rsid w:val="00BB5519"/>
    <w:rsid w:val="00BB5891"/>
    <w:rsid w:val="00BB5B4A"/>
    <w:rsid w:val="00BC0602"/>
    <w:rsid w:val="00BC233C"/>
    <w:rsid w:val="00BC243E"/>
    <w:rsid w:val="00BC25EF"/>
    <w:rsid w:val="00BC40F6"/>
    <w:rsid w:val="00BC4217"/>
    <w:rsid w:val="00BC439D"/>
    <w:rsid w:val="00BC6365"/>
    <w:rsid w:val="00BC6BA6"/>
    <w:rsid w:val="00BD02BD"/>
    <w:rsid w:val="00BD192C"/>
    <w:rsid w:val="00BD19B9"/>
    <w:rsid w:val="00BD2EEC"/>
    <w:rsid w:val="00BD3881"/>
    <w:rsid w:val="00BD402F"/>
    <w:rsid w:val="00BD409E"/>
    <w:rsid w:val="00BD6695"/>
    <w:rsid w:val="00BD6C90"/>
    <w:rsid w:val="00BD74CB"/>
    <w:rsid w:val="00BD762D"/>
    <w:rsid w:val="00BD7B7E"/>
    <w:rsid w:val="00BE0D58"/>
    <w:rsid w:val="00BE424B"/>
    <w:rsid w:val="00BE4982"/>
    <w:rsid w:val="00BE5536"/>
    <w:rsid w:val="00BE602F"/>
    <w:rsid w:val="00BF04B6"/>
    <w:rsid w:val="00BF065E"/>
    <w:rsid w:val="00BF08C7"/>
    <w:rsid w:val="00BF0963"/>
    <w:rsid w:val="00BF1AC8"/>
    <w:rsid w:val="00BF231A"/>
    <w:rsid w:val="00BF2535"/>
    <w:rsid w:val="00BF30F1"/>
    <w:rsid w:val="00BF32A7"/>
    <w:rsid w:val="00BF40EC"/>
    <w:rsid w:val="00BF6850"/>
    <w:rsid w:val="00BF6E83"/>
    <w:rsid w:val="00BF6F3B"/>
    <w:rsid w:val="00C0056A"/>
    <w:rsid w:val="00C007D3"/>
    <w:rsid w:val="00C01A5C"/>
    <w:rsid w:val="00C01F72"/>
    <w:rsid w:val="00C02014"/>
    <w:rsid w:val="00C0216B"/>
    <w:rsid w:val="00C02764"/>
    <w:rsid w:val="00C02810"/>
    <w:rsid w:val="00C03A6E"/>
    <w:rsid w:val="00C04825"/>
    <w:rsid w:val="00C04BEB"/>
    <w:rsid w:val="00C052C7"/>
    <w:rsid w:val="00C05350"/>
    <w:rsid w:val="00C07874"/>
    <w:rsid w:val="00C07EF1"/>
    <w:rsid w:val="00C105D7"/>
    <w:rsid w:val="00C11438"/>
    <w:rsid w:val="00C118DE"/>
    <w:rsid w:val="00C11B76"/>
    <w:rsid w:val="00C12742"/>
    <w:rsid w:val="00C13056"/>
    <w:rsid w:val="00C13745"/>
    <w:rsid w:val="00C13C9C"/>
    <w:rsid w:val="00C152A4"/>
    <w:rsid w:val="00C156EA"/>
    <w:rsid w:val="00C16C39"/>
    <w:rsid w:val="00C17A7C"/>
    <w:rsid w:val="00C17F0E"/>
    <w:rsid w:val="00C204B9"/>
    <w:rsid w:val="00C22083"/>
    <w:rsid w:val="00C22219"/>
    <w:rsid w:val="00C226B7"/>
    <w:rsid w:val="00C266E5"/>
    <w:rsid w:val="00C27BEC"/>
    <w:rsid w:val="00C3196D"/>
    <w:rsid w:val="00C329F2"/>
    <w:rsid w:val="00C32C3B"/>
    <w:rsid w:val="00C33517"/>
    <w:rsid w:val="00C3362B"/>
    <w:rsid w:val="00C338F5"/>
    <w:rsid w:val="00C35931"/>
    <w:rsid w:val="00C3677E"/>
    <w:rsid w:val="00C37757"/>
    <w:rsid w:val="00C37794"/>
    <w:rsid w:val="00C41F93"/>
    <w:rsid w:val="00C42BDA"/>
    <w:rsid w:val="00C43144"/>
    <w:rsid w:val="00C4322B"/>
    <w:rsid w:val="00C43B2F"/>
    <w:rsid w:val="00C43D40"/>
    <w:rsid w:val="00C445BD"/>
    <w:rsid w:val="00C451D7"/>
    <w:rsid w:val="00C45904"/>
    <w:rsid w:val="00C45C79"/>
    <w:rsid w:val="00C46115"/>
    <w:rsid w:val="00C46A00"/>
    <w:rsid w:val="00C46D07"/>
    <w:rsid w:val="00C47B1E"/>
    <w:rsid w:val="00C47EFE"/>
    <w:rsid w:val="00C47F1B"/>
    <w:rsid w:val="00C50FE9"/>
    <w:rsid w:val="00C52353"/>
    <w:rsid w:val="00C52801"/>
    <w:rsid w:val="00C5289D"/>
    <w:rsid w:val="00C53006"/>
    <w:rsid w:val="00C544F4"/>
    <w:rsid w:val="00C55C2A"/>
    <w:rsid w:val="00C56290"/>
    <w:rsid w:val="00C562AC"/>
    <w:rsid w:val="00C57EF3"/>
    <w:rsid w:val="00C61B9A"/>
    <w:rsid w:val="00C620B2"/>
    <w:rsid w:val="00C62756"/>
    <w:rsid w:val="00C62996"/>
    <w:rsid w:val="00C63862"/>
    <w:rsid w:val="00C63D46"/>
    <w:rsid w:val="00C655D1"/>
    <w:rsid w:val="00C661AF"/>
    <w:rsid w:val="00C66D73"/>
    <w:rsid w:val="00C70208"/>
    <w:rsid w:val="00C70649"/>
    <w:rsid w:val="00C70D30"/>
    <w:rsid w:val="00C72323"/>
    <w:rsid w:val="00C72E56"/>
    <w:rsid w:val="00C74D9D"/>
    <w:rsid w:val="00C75321"/>
    <w:rsid w:val="00C75C5B"/>
    <w:rsid w:val="00C7651A"/>
    <w:rsid w:val="00C7659D"/>
    <w:rsid w:val="00C77AF2"/>
    <w:rsid w:val="00C80C9D"/>
    <w:rsid w:val="00C82527"/>
    <w:rsid w:val="00C85432"/>
    <w:rsid w:val="00C85DBF"/>
    <w:rsid w:val="00C86524"/>
    <w:rsid w:val="00C877B7"/>
    <w:rsid w:val="00C87CD8"/>
    <w:rsid w:val="00C9037B"/>
    <w:rsid w:val="00C90EF0"/>
    <w:rsid w:val="00C93F2F"/>
    <w:rsid w:val="00C9412C"/>
    <w:rsid w:val="00C96BB1"/>
    <w:rsid w:val="00C96EAB"/>
    <w:rsid w:val="00C97223"/>
    <w:rsid w:val="00C97355"/>
    <w:rsid w:val="00C9744F"/>
    <w:rsid w:val="00C97F7C"/>
    <w:rsid w:val="00CA1B37"/>
    <w:rsid w:val="00CA1E6F"/>
    <w:rsid w:val="00CA1EFB"/>
    <w:rsid w:val="00CA3455"/>
    <w:rsid w:val="00CA38E2"/>
    <w:rsid w:val="00CA431F"/>
    <w:rsid w:val="00CA4706"/>
    <w:rsid w:val="00CA48C9"/>
    <w:rsid w:val="00CA56C0"/>
    <w:rsid w:val="00CA5B74"/>
    <w:rsid w:val="00CA5EBF"/>
    <w:rsid w:val="00CA6F96"/>
    <w:rsid w:val="00CA7145"/>
    <w:rsid w:val="00CA763C"/>
    <w:rsid w:val="00CA7A79"/>
    <w:rsid w:val="00CA7EC4"/>
    <w:rsid w:val="00CB0D12"/>
    <w:rsid w:val="00CB15C1"/>
    <w:rsid w:val="00CB34E1"/>
    <w:rsid w:val="00CB3F63"/>
    <w:rsid w:val="00CB471C"/>
    <w:rsid w:val="00CB47FB"/>
    <w:rsid w:val="00CB4AB5"/>
    <w:rsid w:val="00CB5EA4"/>
    <w:rsid w:val="00CB68BE"/>
    <w:rsid w:val="00CB739B"/>
    <w:rsid w:val="00CC081C"/>
    <w:rsid w:val="00CC1693"/>
    <w:rsid w:val="00CC3357"/>
    <w:rsid w:val="00CC350F"/>
    <w:rsid w:val="00CC35D9"/>
    <w:rsid w:val="00CD020A"/>
    <w:rsid w:val="00CD0CFB"/>
    <w:rsid w:val="00CD17ED"/>
    <w:rsid w:val="00CD1BE9"/>
    <w:rsid w:val="00CD260C"/>
    <w:rsid w:val="00CD2840"/>
    <w:rsid w:val="00CD45E7"/>
    <w:rsid w:val="00CD5E50"/>
    <w:rsid w:val="00CD762C"/>
    <w:rsid w:val="00CE05E4"/>
    <w:rsid w:val="00CE0CA7"/>
    <w:rsid w:val="00CE3390"/>
    <w:rsid w:val="00CE368B"/>
    <w:rsid w:val="00CE3C00"/>
    <w:rsid w:val="00CE4A7B"/>
    <w:rsid w:val="00CE657F"/>
    <w:rsid w:val="00CE6934"/>
    <w:rsid w:val="00CE7CB2"/>
    <w:rsid w:val="00CF0282"/>
    <w:rsid w:val="00CF044E"/>
    <w:rsid w:val="00CF077C"/>
    <w:rsid w:val="00CF097F"/>
    <w:rsid w:val="00CF09A7"/>
    <w:rsid w:val="00CF0C41"/>
    <w:rsid w:val="00CF2257"/>
    <w:rsid w:val="00CF26BB"/>
    <w:rsid w:val="00CF2772"/>
    <w:rsid w:val="00CF30A1"/>
    <w:rsid w:val="00CF3C69"/>
    <w:rsid w:val="00CF3FF9"/>
    <w:rsid w:val="00CF471C"/>
    <w:rsid w:val="00CF4828"/>
    <w:rsid w:val="00CF4AEC"/>
    <w:rsid w:val="00CF4E14"/>
    <w:rsid w:val="00CF53DD"/>
    <w:rsid w:val="00CF6475"/>
    <w:rsid w:val="00CF6576"/>
    <w:rsid w:val="00D00904"/>
    <w:rsid w:val="00D015F2"/>
    <w:rsid w:val="00D01872"/>
    <w:rsid w:val="00D025B8"/>
    <w:rsid w:val="00D026E2"/>
    <w:rsid w:val="00D02D1E"/>
    <w:rsid w:val="00D03412"/>
    <w:rsid w:val="00D045B4"/>
    <w:rsid w:val="00D0493E"/>
    <w:rsid w:val="00D0532C"/>
    <w:rsid w:val="00D05B29"/>
    <w:rsid w:val="00D06ED2"/>
    <w:rsid w:val="00D103DE"/>
    <w:rsid w:val="00D104EC"/>
    <w:rsid w:val="00D10F30"/>
    <w:rsid w:val="00D11121"/>
    <w:rsid w:val="00D11815"/>
    <w:rsid w:val="00D12194"/>
    <w:rsid w:val="00D126AD"/>
    <w:rsid w:val="00D12E9C"/>
    <w:rsid w:val="00D14309"/>
    <w:rsid w:val="00D14F3D"/>
    <w:rsid w:val="00D16227"/>
    <w:rsid w:val="00D1643F"/>
    <w:rsid w:val="00D17359"/>
    <w:rsid w:val="00D173C1"/>
    <w:rsid w:val="00D20328"/>
    <w:rsid w:val="00D21598"/>
    <w:rsid w:val="00D22F8F"/>
    <w:rsid w:val="00D233B1"/>
    <w:rsid w:val="00D25120"/>
    <w:rsid w:val="00D25C56"/>
    <w:rsid w:val="00D25E26"/>
    <w:rsid w:val="00D26FFA"/>
    <w:rsid w:val="00D2735D"/>
    <w:rsid w:val="00D274CD"/>
    <w:rsid w:val="00D30EA3"/>
    <w:rsid w:val="00D31438"/>
    <w:rsid w:val="00D31B07"/>
    <w:rsid w:val="00D31BF3"/>
    <w:rsid w:val="00D33713"/>
    <w:rsid w:val="00D34CF5"/>
    <w:rsid w:val="00D35F56"/>
    <w:rsid w:val="00D36420"/>
    <w:rsid w:val="00D3760A"/>
    <w:rsid w:val="00D40887"/>
    <w:rsid w:val="00D40996"/>
    <w:rsid w:val="00D42F4D"/>
    <w:rsid w:val="00D431E7"/>
    <w:rsid w:val="00D439DF"/>
    <w:rsid w:val="00D4418D"/>
    <w:rsid w:val="00D45573"/>
    <w:rsid w:val="00D46859"/>
    <w:rsid w:val="00D4779E"/>
    <w:rsid w:val="00D51DC3"/>
    <w:rsid w:val="00D53152"/>
    <w:rsid w:val="00D538C6"/>
    <w:rsid w:val="00D53C44"/>
    <w:rsid w:val="00D55138"/>
    <w:rsid w:val="00D60DB6"/>
    <w:rsid w:val="00D60E20"/>
    <w:rsid w:val="00D61BAF"/>
    <w:rsid w:val="00D62798"/>
    <w:rsid w:val="00D6306E"/>
    <w:rsid w:val="00D64DF7"/>
    <w:rsid w:val="00D66169"/>
    <w:rsid w:val="00D66792"/>
    <w:rsid w:val="00D7062A"/>
    <w:rsid w:val="00D7098B"/>
    <w:rsid w:val="00D712C6"/>
    <w:rsid w:val="00D71ED8"/>
    <w:rsid w:val="00D720E6"/>
    <w:rsid w:val="00D7246E"/>
    <w:rsid w:val="00D73C2E"/>
    <w:rsid w:val="00D7419F"/>
    <w:rsid w:val="00D74353"/>
    <w:rsid w:val="00D75CC8"/>
    <w:rsid w:val="00D77DFF"/>
    <w:rsid w:val="00D82DB4"/>
    <w:rsid w:val="00D8323B"/>
    <w:rsid w:val="00D837F0"/>
    <w:rsid w:val="00D83EAA"/>
    <w:rsid w:val="00D840D8"/>
    <w:rsid w:val="00D857B1"/>
    <w:rsid w:val="00D85FE8"/>
    <w:rsid w:val="00D86710"/>
    <w:rsid w:val="00D86CBC"/>
    <w:rsid w:val="00D86F53"/>
    <w:rsid w:val="00D873C2"/>
    <w:rsid w:val="00D90471"/>
    <w:rsid w:val="00D91706"/>
    <w:rsid w:val="00D92606"/>
    <w:rsid w:val="00D9301B"/>
    <w:rsid w:val="00D941C2"/>
    <w:rsid w:val="00D96259"/>
    <w:rsid w:val="00D9652E"/>
    <w:rsid w:val="00D96BD1"/>
    <w:rsid w:val="00D97A0E"/>
    <w:rsid w:val="00D97B11"/>
    <w:rsid w:val="00DA0DF6"/>
    <w:rsid w:val="00DA10DC"/>
    <w:rsid w:val="00DA1CAD"/>
    <w:rsid w:val="00DA289A"/>
    <w:rsid w:val="00DA4DC2"/>
    <w:rsid w:val="00DA4F12"/>
    <w:rsid w:val="00DA6C3B"/>
    <w:rsid w:val="00DA76C2"/>
    <w:rsid w:val="00DB1753"/>
    <w:rsid w:val="00DB269C"/>
    <w:rsid w:val="00DB30A4"/>
    <w:rsid w:val="00DB3B78"/>
    <w:rsid w:val="00DB4C0D"/>
    <w:rsid w:val="00DB58D1"/>
    <w:rsid w:val="00DB69C0"/>
    <w:rsid w:val="00DB72FC"/>
    <w:rsid w:val="00DB7447"/>
    <w:rsid w:val="00DC038D"/>
    <w:rsid w:val="00DC2901"/>
    <w:rsid w:val="00DC2AB3"/>
    <w:rsid w:val="00DC3541"/>
    <w:rsid w:val="00DC3A9C"/>
    <w:rsid w:val="00DC4E64"/>
    <w:rsid w:val="00DC5ED4"/>
    <w:rsid w:val="00DC602C"/>
    <w:rsid w:val="00DC6C23"/>
    <w:rsid w:val="00DC6E69"/>
    <w:rsid w:val="00DC7BC3"/>
    <w:rsid w:val="00DD097E"/>
    <w:rsid w:val="00DD186F"/>
    <w:rsid w:val="00DD2357"/>
    <w:rsid w:val="00DD25A7"/>
    <w:rsid w:val="00DD289A"/>
    <w:rsid w:val="00DD51B9"/>
    <w:rsid w:val="00DD54E4"/>
    <w:rsid w:val="00DD7C1E"/>
    <w:rsid w:val="00DD7FBF"/>
    <w:rsid w:val="00DE123E"/>
    <w:rsid w:val="00DE204C"/>
    <w:rsid w:val="00DE2AA7"/>
    <w:rsid w:val="00DE2BFD"/>
    <w:rsid w:val="00DE317D"/>
    <w:rsid w:val="00DE3DF8"/>
    <w:rsid w:val="00DE4135"/>
    <w:rsid w:val="00DE67E2"/>
    <w:rsid w:val="00DE7A91"/>
    <w:rsid w:val="00DF0B37"/>
    <w:rsid w:val="00DF15EA"/>
    <w:rsid w:val="00DF2E2F"/>
    <w:rsid w:val="00DF30AB"/>
    <w:rsid w:val="00DF4092"/>
    <w:rsid w:val="00DF41BA"/>
    <w:rsid w:val="00DF450B"/>
    <w:rsid w:val="00DF4835"/>
    <w:rsid w:val="00DF60D8"/>
    <w:rsid w:val="00DF7096"/>
    <w:rsid w:val="00DF78E8"/>
    <w:rsid w:val="00E0023C"/>
    <w:rsid w:val="00E017E1"/>
    <w:rsid w:val="00E018FF"/>
    <w:rsid w:val="00E01D4F"/>
    <w:rsid w:val="00E021BA"/>
    <w:rsid w:val="00E027DD"/>
    <w:rsid w:val="00E02C91"/>
    <w:rsid w:val="00E02D3E"/>
    <w:rsid w:val="00E03ADD"/>
    <w:rsid w:val="00E0463E"/>
    <w:rsid w:val="00E05075"/>
    <w:rsid w:val="00E052AD"/>
    <w:rsid w:val="00E05C58"/>
    <w:rsid w:val="00E065ED"/>
    <w:rsid w:val="00E06771"/>
    <w:rsid w:val="00E109F1"/>
    <w:rsid w:val="00E10DBC"/>
    <w:rsid w:val="00E11074"/>
    <w:rsid w:val="00E12E18"/>
    <w:rsid w:val="00E20419"/>
    <w:rsid w:val="00E20A23"/>
    <w:rsid w:val="00E21475"/>
    <w:rsid w:val="00E21919"/>
    <w:rsid w:val="00E21E2B"/>
    <w:rsid w:val="00E22E91"/>
    <w:rsid w:val="00E259D6"/>
    <w:rsid w:val="00E26190"/>
    <w:rsid w:val="00E26BD6"/>
    <w:rsid w:val="00E270D6"/>
    <w:rsid w:val="00E3025E"/>
    <w:rsid w:val="00E306DE"/>
    <w:rsid w:val="00E30DA2"/>
    <w:rsid w:val="00E320A5"/>
    <w:rsid w:val="00E3291F"/>
    <w:rsid w:val="00E341C4"/>
    <w:rsid w:val="00E34599"/>
    <w:rsid w:val="00E36648"/>
    <w:rsid w:val="00E368B5"/>
    <w:rsid w:val="00E36AA4"/>
    <w:rsid w:val="00E36F10"/>
    <w:rsid w:val="00E4015A"/>
    <w:rsid w:val="00E41359"/>
    <w:rsid w:val="00E4144D"/>
    <w:rsid w:val="00E41E1B"/>
    <w:rsid w:val="00E42160"/>
    <w:rsid w:val="00E437B8"/>
    <w:rsid w:val="00E4553A"/>
    <w:rsid w:val="00E45BEC"/>
    <w:rsid w:val="00E45F2F"/>
    <w:rsid w:val="00E46606"/>
    <w:rsid w:val="00E475A0"/>
    <w:rsid w:val="00E50449"/>
    <w:rsid w:val="00E50CD6"/>
    <w:rsid w:val="00E51CA3"/>
    <w:rsid w:val="00E54696"/>
    <w:rsid w:val="00E55062"/>
    <w:rsid w:val="00E557D1"/>
    <w:rsid w:val="00E55844"/>
    <w:rsid w:val="00E563C5"/>
    <w:rsid w:val="00E56697"/>
    <w:rsid w:val="00E567F1"/>
    <w:rsid w:val="00E5755B"/>
    <w:rsid w:val="00E57D45"/>
    <w:rsid w:val="00E602CD"/>
    <w:rsid w:val="00E609AF"/>
    <w:rsid w:val="00E60B4B"/>
    <w:rsid w:val="00E61BA0"/>
    <w:rsid w:val="00E61CB7"/>
    <w:rsid w:val="00E62587"/>
    <w:rsid w:val="00E628BD"/>
    <w:rsid w:val="00E62A7A"/>
    <w:rsid w:val="00E62CB6"/>
    <w:rsid w:val="00E63156"/>
    <w:rsid w:val="00E63BEE"/>
    <w:rsid w:val="00E655AD"/>
    <w:rsid w:val="00E65829"/>
    <w:rsid w:val="00E671E7"/>
    <w:rsid w:val="00E67201"/>
    <w:rsid w:val="00E710A4"/>
    <w:rsid w:val="00E72485"/>
    <w:rsid w:val="00E72908"/>
    <w:rsid w:val="00E731A1"/>
    <w:rsid w:val="00E73396"/>
    <w:rsid w:val="00E74650"/>
    <w:rsid w:val="00E75451"/>
    <w:rsid w:val="00E757E4"/>
    <w:rsid w:val="00E77297"/>
    <w:rsid w:val="00E835AA"/>
    <w:rsid w:val="00E8547E"/>
    <w:rsid w:val="00E85869"/>
    <w:rsid w:val="00E86425"/>
    <w:rsid w:val="00E90046"/>
    <w:rsid w:val="00E90304"/>
    <w:rsid w:val="00E906F8"/>
    <w:rsid w:val="00E91A42"/>
    <w:rsid w:val="00E92112"/>
    <w:rsid w:val="00E922B3"/>
    <w:rsid w:val="00E9273B"/>
    <w:rsid w:val="00E939AC"/>
    <w:rsid w:val="00E95CD0"/>
    <w:rsid w:val="00E9758E"/>
    <w:rsid w:val="00E977F4"/>
    <w:rsid w:val="00EA0480"/>
    <w:rsid w:val="00EA16DC"/>
    <w:rsid w:val="00EA1B1D"/>
    <w:rsid w:val="00EA3147"/>
    <w:rsid w:val="00EA37C0"/>
    <w:rsid w:val="00EA4115"/>
    <w:rsid w:val="00EA5E0A"/>
    <w:rsid w:val="00EA616D"/>
    <w:rsid w:val="00EB01F3"/>
    <w:rsid w:val="00EB024C"/>
    <w:rsid w:val="00EB041A"/>
    <w:rsid w:val="00EB1568"/>
    <w:rsid w:val="00EB1C2A"/>
    <w:rsid w:val="00EB2E5C"/>
    <w:rsid w:val="00EB36F4"/>
    <w:rsid w:val="00EB3FD6"/>
    <w:rsid w:val="00EB4FDA"/>
    <w:rsid w:val="00EB4FE0"/>
    <w:rsid w:val="00EB54A3"/>
    <w:rsid w:val="00EB5B08"/>
    <w:rsid w:val="00EB63E0"/>
    <w:rsid w:val="00EB7B71"/>
    <w:rsid w:val="00EC011F"/>
    <w:rsid w:val="00EC0768"/>
    <w:rsid w:val="00EC0CF8"/>
    <w:rsid w:val="00EC0D04"/>
    <w:rsid w:val="00EC2EC6"/>
    <w:rsid w:val="00EC5D35"/>
    <w:rsid w:val="00EC5DE5"/>
    <w:rsid w:val="00EC66CC"/>
    <w:rsid w:val="00EC782A"/>
    <w:rsid w:val="00ED031B"/>
    <w:rsid w:val="00ED0A02"/>
    <w:rsid w:val="00ED1799"/>
    <w:rsid w:val="00ED20A1"/>
    <w:rsid w:val="00ED23CB"/>
    <w:rsid w:val="00ED2A0C"/>
    <w:rsid w:val="00ED2B82"/>
    <w:rsid w:val="00ED347D"/>
    <w:rsid w:val="00ED3EEA"/>
    <w:rsid w:val="00ED430F"/>
    <w:rsid w:val="00ED4926"/>
    <w:rsid w:val="00ED4D0F"/>
    <w:rsid w:val="00ED5188"/>
    <w:rsid w:val="00ED68CD"/>
    <w:rsid w:val="00ED69CD"/>
    <w:rsid w:val="00ED6DD3"/>
    <w:rsid w:val="00ED6F36"/>
    <w:rsid w:val="00ED758A"/>
    <w:rsid w:val="00EE145D"/>
    <w:rsid w:val="00EE2000"/>
    <w:rsid w:val="00EE2D81"/>
    <w:rsid w:val="00EE433C"/>
    <w:rsid w:val="00EE4D6A"/>
    <w:rsid w:val="00EE4F53"/>
    <w:rsid w:val="00EE59A0"/>
    <w:rsid w:val="00EE5C53"/>
    <w:rsid w:val="00EE6E00"/>
    <w:rsid w:val="00EE73FE"/>
    <w:rsid w:val="00EF1022"/>
    <w:rsid w:val="00EF1231"/>
    <w:rsid w:val="00EF1734"/>
    <w:rsid w:val="00EF219C"/>
    <w:rsid w:val="00EF293A"/>
    <w:rsid w:val="00EF2D7E"/>
    <w:rsid w:val="00EF393B"/>
    <w:rsid w:val="00EF54B4"/>
    <w:rsid w:val="00EF636A"/>
    <w:rsid w:val="00F00AE9"/>
    <w:rsid w:val="00F014C9"/>
    <w:rsid w:val="00F01C9A"/>
    <w:rsid w:val="00F03783"/>
    <w:rsid w:val="00F0548E"/>
    <w:rsid w:val="00F05942"/>
    <w:rsid w:val="00F067CA"/>
    <w:rsid w:val="00F07277"/>
    <w:rsid w:val="00F07A15"/>
    <w:rsid w:val="00F1033F"/>
    <w:rsid w:val="00F11144"/>
    <w:rsid w:val="00F114C1"/>
    <w:rsid w:val="00F142E2"/>
    <w:rsid w:val="00F1479B"/>
    <w:rsid w:val="00F15122"/>
    <w:rsid w:val="00F1659E"/>
    <w:rsid w:val="00F16E21"/>
    <w:rsid w:val="00F17009"/>
    <w:rsid w:val="00F17032"/>
    <w:rsid w:val="00F17FA2"/>
    <w:rsid w:val="00F239CA"/>
    <w:rsid w:val="00F23D2D"/>
    <w:rsid w:val="00F24C2D"/>
    <w:rsid w:val="00F256FC"/>
    <w:rsid w:val="00F3006E"/>
    <w:rsid w:val="00F30EC2"/>
    <w:rsid w:val="00F31653"/>
    <w:rsid w:val="00F31D0E"/>
    <w:rsid w:val="00F31D67"/>
    <w:rsid w:val="00F32BB8"/>
    <w:rsid w:val="00F3486F"/>
    <w:rsid w:val="00F34AA1"/>
    <w:rsid w:val="00F353E3"/>
    <w:rsid w:val="00F35FDC"/>
    <w:rsid w:val="00F3649B"/>
    <w:rsid w:val="00F36C15"/>
    <w:rsid w:val="00F3745A"/>
    <w:rsid w:val="00F37556"/>
    <w:rsid w:val="00F37699"/>
    <w:rsid w:val="00F3780D"/>
    <w:rsid w:val="00F40516"/>
    <w:rsid w:val="00F4086B"/>
    <w:rsid w:val="00F423B4"/>
    <w:rsid w:val="00F43BA2"/>
    <w:rsid w:val="00F440FB"/>
    <w:rsid w:val="00F4431F"/>
    <w:rsid w:val="00F445C2"/>
    <w:rsid w:val="00F468B9"/>
    <w:rsid w:val="00F46BFF"/>
    <w:rsid w:val="00F47CBF"/>
    <w:rsid w:val="00F50707"/>
    <w:rsid w:val="00F50A80"/>
    <w:rsid w:val="00F52DB6"/>
    <w:rsid w:val="00F5340D"/>
    <w:rsid w:val="00F552CC"/>
    <w:rsid w:val="00F55607"/>
    <w:rsid w:val="00F55F3E"/>
    <w:rsid w:val="00F56235"/>
    <w:rsid w:val="00F562E0"/>
    <w:rsid w:val="00F57DA5"/>
    <w:rsid w:val="00F60952"/>
    <w:rsid w:val="00F60A81"/>
    <w:rsid w:val="00F60B17"/>
    <w:rsid w:val="00F61A11"/>
    <w:rsid w:val="00F61AA2"/>
    <w:rsid w:val="00F648BA"/>
    <w:rsid w:val="00F649A4"/>
    <w:rsid w:val="00F652D6"/>
    <w:rsid w:val="00F6578B"/>
    <w:rsid w:val="00F65B89"/>
    <w:rsid w:val="00F704FB"/>
    <w:rsid w:val="00F71D39"/>
    <w:rsid w:val="00F76090"/>
    <w:rsid w:val="00F764C2"/>
    <w:rsid w:val="00F77C03"/>
    <w:rsid w:val="00F77C42"/>
    <w:rsid w:val="00F80396"/>
    <w:rsid w:val="00F81846"/>
    <w:rsid w:val="00F81C2E"/>
    <w:rsid w:val="00F822AC"/>
    <w:rsid w:val="00F82F6F"/>
    <w:rsid w:val="00F83E31"/>
    <w:rsid w:val="00F84F8B"/>
    <w:rsid w:val="00F85507"/>
    <w:rsid w:val="00F864C0"/>
    <w:rsid w:val="00F86977"/>
    <w:rsid w:val="00F86BF9"/>
    <w:rsid w:val="00F90B0A"/>
    <w:rsid w:val="00F90B75"/>
    <w:rsid w:val="00F91356"/>
    <w:rsid w:val="00F91587"/>
    <w:rsid w:val="00F91A53"/>
    <w:rsid w:val="00F91DBF"/>
    <w:rsid w:val="00F9259C"/>
    <w:rsid w:val="00F93D6A"/>
    <w:rsid w:val="00F94163"/>
    <w:rsid w:val="00F948C8"/>
    <w:rsid w:val="00F95100"/>
    <w:rsid w:val="00FA01DE"/>
    <w:rsid w:val="00FA043B"/>
    <w:rsid w:val="00FA07BC"/>
    <w:rsid w:val="00FA375E"/>
    <w:rsid w:val="00FA3AC1"/>
    <w:rsid w:val="00FA3B42"/>
    <w:rsid w:val="00FA5A50"/>
    <w:rsid w:val="00FA65F7"/>
    <w:rsid w:val="00FA6D3D"/>
    <w:rsid w:val="00FA77C3"/>
    <w:rsid w:val="00FB11F8"/>
    <w:rsid w:val="00FB1427"/>
    <w:rsid w:val="00FB24AF"/>
    <w:rsid w:val="00FB25AC"/>
    <w:rsid w:val="00FB28D5"/>
    <w:rsid w:val="00FB33DE"/>
    <w:rsid w:val="00FB490B"/>
    <w:rsid w:val="00FB5B01"/>
    <w:rsid w:val="00FB5E7E"/>
    <w:rsid w:val="00FB60D5"/>
    <w:rsid w:val="00FB6AF9"/>
    <w:rsid w:val="00FB6B49"/>
    <w:rsid w:val="00FB6F66"/>
    <w:rsid w:val="00FB7CF8"/>
    <w:rsid w:val="00FC018A"/>
    <w:rsid w:val="00FC0D4B"/>
    <w:rsid w:val="00FC1B0F"/>
    <w:rsid w:val="00FC1FC0"/>
    <w:rsid w:val="00FC5705"/>
    <w:rsid w:val="00FC672D"/>
    <w:rsid w:val="00FC718D"/>
    <w:rsid w:val="00FC7E78"/>
    <w:rsid w:val="00FD0140"/>
    <w:rsid w:val="00FD10D0"/>
    <w:rsid w:val="00FD1E64"/>
    <w:rsid w:val="00FD2A9E"/>
    <w:rsid w:val="00FD2C35"/>
    <w:rsid w:val="00FD5514"/>
    <w:rsid w:val="00FE00D8"/>
    <w:rsid w:val="00FE013D"/>
    <w:rsid w:val="00FE06A3"/>
    <w:rsid w:val="00FE1DB5"/>
    <w:rsid w:val="00FE1F9A"/>
    <w:rsid w:val="00FE3462"/>
    <w:rsid w:val="00FE36FB"/>
    <w:rsid w:val="00FE38DD"/>
    <w:rsid w:val="00FE4CB7"/>
    <w:rsid w:val="00FE50DA"/>
    <w:rsid w:val="00FE5DE1"/>
    <w:rsid w:val="00FE602F"/>
    <w:rsid w:val="00FE626B"/>
    <w:rsid w:val="00FE7D8B"/>
    <w:rsid w:val="00FE7E59"/>
    <w:rsid w:val="00FF13B3"/>
    <w:rsid w:val="00FF1C40"/>
    <w:rsid w:val="00FF27DB"/>
    <w:rsid w:val="00FF2994"/>
    <w:rsid w:val="00FF3222"/>
    <w:rsid w:val="00FF34A4"/>
    <w:rsid w:val="00FF6493"/>
    <w:rsid w:val="00FF7D79"/>
    <w:rsid w:val="00FF7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0A1B"/>
  <w15:chartTrackingRefBased/>
  <w15:docId w15:val="{D637E757-9596-4404-AC0C-F018B245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225"/>
    <w:pPr>
      <w:spacing w:after="0" w:line="240" w:lineRule="auto"/>
      <w:ind w:left="86"/>
    </w:pPr>
    <w:rPr>
      <w:rFonts w:eastAsia="Times New Roman" w:cs="Times New Roman"/>
      <w:spacing w:val="4"/>
      <w:sz w:val="16"/>
      <w:szCs w:val="18"/>
    </w:rPr>
  </w:style>
  <w:style w:type="paragraph" w:styleId="Heading3">
    <w:name w:val="heading 3"/>
    <w:basedOn w:val="Normal"/>
    <w:next w:val="Normal"/>
    <w:link w:val="Heading3Char"/>
    <w:qFormat/>
    <w:rsid w:val="00C01A5C"/>
    <w:pPr>
      <w:spacing w:before="40" w:after="40"/>
      <w:outlineLvl w:val="2"/>
    </w:pPr>
    <w:rPr>
      <w:b/>
      <w:cap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01A5C"/>
    <w:rPr>
      <w:rFonts w:eastAsia="Times New Roman" w:cs="Times New Roman"/>
      <w:b/>
      <w:caps/>
      <w:color w:val="7F7F7F" w:themeColor="text1" w:themeTint="80"/>
      <w:spacing w:val="4"/>
      <w:sz w:val="16"/>
      <w:szCs w:val="18"/>
    </w:rPr>
  </w:style>
  <w:style w:type="table" w:styleId="TableGrid">
    <w:name w:val="Table Grid"/>
    <w:basedOn w:val="TableNormal"/>
    <w:uiPriority w:val="39"/>
    <w:rsid w:val="00C01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D33"/>
    <w:pPr>
      <w:tabs>
        <w:tab w:val="center" w:pos="4680"/>
        <w:tab w:val="right" w:pos="9360"/>
      </w:tabs>
    </w:pPr>
  </w:style>
  <w:style w:type="character" w:customStyle="1" w:styleId="HeaderChar">
    <w:name w:val="Header Char"/>
    <w:basedOn w:val="DefaultParagraphFont"/>
    <w:link w:val="Header"/>
    <w:uiPriority w:val="99"/>
    <w:rsid w:val="00BA3D33"/>
    <w:rPr>
      <w:rFonts w:eastAsia="Times New Roman" w:cs="Times New Roman"/>
      <w:spacing w:val="4"/>
      <w:sz w:val="16"/>
      <w:szCs w:val="18"/>
    </w:rPr>
  </w:style>
  <w:style w:type="paragraph" w:styleId="Footer">
    <w:name w:val="footer"/>
    <w:basedOn w:val="Normal"/>
    <w:link w:val="FooterChar"/>
    <w:uiPriority w:val="99"/>
    <w:unhideWhenUsed/>
    <w:rsid w:val="00BA3D33"/>
    <w:pPr>
      <w:tabs>
        <w:tab w:val="center" w:pos="4680"/>
        <w:tab w:val="right" w:pos="9360"/>
      </w:tabs>
    </w:pPr>
  </w:style>
  <w:style w:type="character" w:customStyle="1" w:styleId="FooterChar">
    <w:name w:val="Footer Char"/>
    <w:basedOn w:val="DefaultParagraphFont"/>
    <w:link w:val="Footer"/>
    <w:uiPriority w:val="99"/>
    <w:rsid w:val="00BA3D33"/>
    <w:rPr>
      <w:rFonts w:eastAsia="Times New Roman" w:cs="Times New Roman"/>
      <w:spacing w:val="4"/>
      <w:sz w:val="16"/>
      <w:szCs w:val="18"/>
    </w:rPr>
  </w:style>
  <w:style w:type="paragraph" w:styleId="ListParagraph">
    <w:name w:val="List Paragraph"/>
    <w:basedOn w:val="Normal"/>
    <w:uiPriority w:val="34"/>
    <w:qFormat/>
    <w:rsid w:val="00F3006E"/>
    <w:pPr>
      <w:ind w:left="720"/>
      <w:contextualSpacing/>
    </w:pPr>
  </w:style>
  <w:style w:type="paragraph" w:styleId="NormalWeb">
    <w:name w:val="Normal (Web)"/>
    <w:basedOn w:val="Normal"/>
    <w:uiPriority w:val="99"/>
    <w:unhideWhenUsed/>
    <w:rsid w:val="009137B5"/>
    <w:pPr>
      <w:spacing w:before="100" w:beforeAutospacing="1" w:after="100" w:afterAutospacing="1"/>
      <w:ind w:left="0"/>
    </w:pPr>
    <w:rPr>
      <w:rFonts w:ascii="Times New Roman" w:hAnsi="Times New Roman"/>
      <w:spacing w:val="0"/>
      <w:sz w:val="24"/>
      <w:szCs w:val="24"/>
    </w:rPr>
  </w:style>
  <w:style w:type="paragraph" w:styleId="BalloonText">
    <w:name w:val="Balloon Text"/>
    <w:basedOn w:val="Normal"/>
    <w:link w:val="BalloonTextChar"/>
    <w:uiPriority w:val="99"/>
    <w:semiHidden/>
    <w:unhideWhenUsed/>
    <w:rsid w:val="0084709F"/>
    <w:rPr>
      <w:rFonts w:ascii="Segoe UI" w:hAnsi="Segoe UI" w:cs="Segoe UI"/>
      <w:sz w:val="18"/>
    </w:rPr>
  </w:style>
  <w:style w:type="character" w:customStyle="1" w:styleId="BalloonTextChar">
    <w:name w:val="Balloon Text Char"/>
    <w:basedOn w:val="DefaultParagraphFont"/>
    <w:link w:val="BalloonText"/>
    <w:uiPriority w:val="99"/>
    <w:semiHidden/>
    <w:rsid w:val="0084709F"/>
    <w:rPr>
      <w:rFonts w:ascii="Segoe UI" w:eastAsia="Times New Roman" w:hAnsi="Segoe UI" w:cs="Segoe UI"/>
      <w:spacing w:val="4"/>
      <w:sz w:val="18"/>
      <w:szCs w:val="18"/>
    </w:rPr>
  </w:style>
  <w:style w:type="character" w:styleId="Strong">
    <w:name w:val="Strong"/>
    <w:basedOn w:val="DefaultParagraphFont"/>
    <w:uiPriority w:val="22"/>
    <w:qFormat/>
    <w:rsid w:val="00032E5F"/>
    <w:rPr>
      <w:b/>
      <w:bCs/>
    </w:rPr>
  </w:style>
  <w:style w:type="paragraph" w:styleId="Revision">
    <w:name w:val="Revision"/>
    <w:hidden/>
    <w:uiPriority w:val="99"/>
    <w:semiHidden/>
    <w:rsid w:val="00731F06"/>
    <w:pPr>
      <w:spacing w:after="0" w:line="240" w:lineRule="auto"/>
    </w:pPr>
    <w:rPr>
      <w:rFonts w:eastAsia="Times New Roman" w:cs="Times New Roman"/>
      <w:spacing w:val="4"/>
      <w:sz w:val="16"/>
      <w:szCs w:val="18"/>
    </w:rPr>
  </w:style>
  <w:style w:type="character" w:styleId="CommentReference">
    <w:name w:val="annotation reference"/>
    <w:basedOn w:val="DefaultParagraphFont"/>
    <w:uiPriority w:val="99"/>
    <w:semiHidden/>
    <w:unhideWhenUsed/>
    <w:rsid w:val="001C0F37"/>
    <w:rPr>
      <w:sz w:val="16"/>
      <w:szCs w:val="16"/>
    </w:rPr>
  </w:style>
  <w:style w:type="paragraph" w:styleId="CommentText">
    <w:name w:val="annotation text"/>
    <w:basedOn w:val="Normal"/>
    <w:link w:val="CommentTextChar"/>
    <w:uiPriority w:val="99"/>
    <w:unhideWhenUsed/>
    <w:rsid w:val="001C0F37"/>
    <w:rPr>
      <w:sz w:val="20"/>
      <w:szCs w:val="20"/>
    </w:rPr>
  </w:style>
  <w:style w:type="character" w:customStyle="1" w:styleId="CommentTextChar">
    <w:name w:val="Comment Text Char"/>
    <w:basedOn w:val="DefaultParagraphFont"/>
    <w:link w:val="CommentText"/>
    <w:uiPriority w:val="99"/>
    <w:rsid w:val="001C0F37"/>
    <w:rPr>
      <w:rFonts w:eastAsia="Times New Roman" w:cs="Times New Roman"/>
      <w:spacing w:val="4"/>
      <w:sz w:val="20"/>
      <w:szCs w:val="20"/>
    </w:rPr>
  </w:style>
  <w:style w:type="paragraph" w:styleId="CommentSubject">
    <w:name w:val="annotation subject"/>
    <w:basedOn w:val="CommentText"/>
    <w:next w:val="CommentText"/>
    <w:link w:val="CommentSubjectChar"/>
    <w:uiPriority w:val="99"/>
    <w:semiHidden/>
    <w:unhideWhenUsed/>
    <w:rsid w:val="001C0F37"/>
    <w:rPr>
      <w:b/>
      <w:bCs/>
    </w:rPr>
  </w:style>
  <w:style w:type="character" w:customStyle="1" w:styleId="CommentSubjectChar">
    <w:name w:val="Comment Subject Char"/>
    <w:basedOn w:val="CommentTextChar"/>
    <w:link w:val="CommentSubject"/>
    <w:uiPriority w:val="99"/>
    <w:semiHidden/>
    <w:rsid w:val="001C0F37"/>
    <w:rPr>
      <w:rFonts w:eastAsia="Times New Roman" w:cs="Times New Roman"/>
      <w:b/>
      <w:bCs/>
      <w:spacing w:val="4"/>
      <w:sz w:val="20"/>
      <w:szCs w:val="20"/>
    </w:rPr>
  </w:style>
  <w:style w:type="paragraph" w:styleId="NoSpacing">
    <w:name w:val="No Spacing"/>
    <w:link w:val="NoSpacingChar"/>
    <w:uiPriority w:val="1"/>
    <w:qFormat/>
    <w:rsid w:val="0028434E"/>
    <w:pPr>
      <w:spacing w:after="0" w:line="240" w:lineRule="auto"/>
    </w:pPr>
    <w:rPr>
      <w:rFonts w:ascii="Calibri" w:eastAsia="Calibri" w:hAnsi="Calibri" w:cs="Times New Roman"/>
    </w:rPr>
  </w:style>
  <w:style w:type="character" w:customStyle="1" w:styleId="NoSpacingChar">
    <w:name w:val="No Spacing Char"/>
    <w:link w:val="NoSpacing"/>
    <w:uiPriority w:val="1"/>
    <w:rsid w:val="0028434E"/>
    <w:rPr>
      <w:rFonts w:ascii="Calibri" w:eastAsia="Calibri" w:hAnsi="Calibri" w:cs="Times New Roman"/>
    </w:rPr>
  </w:style>
  <w:style w:type="character" w:styleId="Hyperlink">
    <w:name w:val="Hyperlink"/>
    <w:basedOn w:val="DefaultParagraphFont"/>
    <w:uiPriority w:val="99"/>
    <w:unhideWhenUsed/>
    <w:rsid w:val="00137DCC"/>
    <w:rPr>
      <w:color w:val="0563C1" w:themeColor="hyperlink"/>
      <w:u w:val="single"/>
    </w:rPr>
  </w:style>
  <w:style w:type="character" w:styleId="UnresolvedMention">
    <w:name w:val="Unresolved Mention"/>
    <w:basedOn w:val="DefaultParagraphFont"/>
    <w:uiPriority w:val="99"/>
    <w:semiHidden/>
    <w:unhideWhenUsed/>
    <w:rsid w:val="00137DCC"/>
    <w:rPr>
      <w:color w:val="605E5C"/>
      <w:shd w:val="clear" w:color="auto" w:fill="E1DFDD"/>
    </w:rPr>
  </w:style>
  <w:style w:type="character" w:customStyle="1" w:styleId="apple-converted-space">
    <w:name w:val="apple-converted-space"/>
    <w:basedOn w:val="DefaultParagraphFont"/>
    <w:rsid w:val="0007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50417">
      <w:bodyDiv w:val="1"/>
      <w:marLeft w:val="0"/>
      <w:marRight w:val="0"/>
      <w:marTop w:val="0"/>
      <w:marBottom w:val="0"/>
      <w:divBdr>
        <w:top w:val="none" w:sz="0" w:space="0" w:color="auto"/>
        <w:left w:val="none" w:sz="0" w:space="0" w:color="auto"/>
        <w:bottom w:val="none" w:sz="0" w:space="0" w:color="auto"/>
        <w:right w:val="none" w:sz="0" w:space="0" w:color="auto"/>
      </w:divBdr>
      <w:divsChild>
        <w:div w:id="162596886">
          <w:marLeft w:val="720"/>
          <w:marRight w:val="0"/>
          <w:marTop w:val="120"/>
          <w:marBottom w:val="0"/>
          <w:divBdr>
            <w:top w:val="none" w:sz="0" w:space="0" w:color="auto"/>
            <w:left w:val="none" w:sz="0" w:space="0" w:color="auto"/>
            <w:bottom w:val="none" w:sz="0" w:space="0" w:color="auto"/>
            <w:right w:val="none" w:sz="0" w:space="0" w:color="auto"/>
          </w:divBdr>
        </w:div>
        <w:div w:id="376398535">
          <w:marLeft w:val="720"/>
          <w:marRight w:val="0"/>
          <w:marTop w:val="120"/>
          <w:marBottom w:val="0"/>
          <w:divBdr>
            <w:top w:val="none" w:sz="0" w:space="0" w:color="auto"/>
            <w:left w:val="none" w:sz="0" w:space="0" w:color="auto"/>
            <w:bottom w:val="none" w:sz="0" w:space="0" w:color="auto"/>
            <w:right w:val="none" w:sz="0" w:space="0" w:color="auto"/>
          </w:divBdr>
        </w:div>
        <w:div w:id="623076390">
          <w:marLeft w:val="720"/>
          <w:marRight w:val="0"/>
          <w:marTop w:val="120"/>
          <w:marBottom w:val="0"/>
          <w:divBdr>
            <w:top w:val="none" w:sz="0" w:space="0" w:color="auto"/>
            <w:left w:val="none" w:sz="0" w:space="0" w:color="auto"/>
            <w:bottom w:val="none" w:sz="0" w:space="0" w:color="auto"/>
            <w:right w:val="none" w:sz="0" w:space="0" w:color="auto"/>
          </w:divBdr>
        </w:div>
        <w:div w:id="752121070">
          <w:marLeft w:val="720"/>
          <w:marRight w:val="0"/>
          <w:marTop w:val="120"/>
          <w:marBottom w:val="0"/>
          <w:divBdr>
            <w:top w:val="none" w:sz="0" w:space="0" w:color="auto"/>
            <w:left w:val="none" w:sz="0" w:space="0" w:color="auto"/>
            <w:bottom w:val="none" w:sz="0" w:space="0" w:color="auto"/>
            <w:right w:val="none" w:sz="0" w:space="0" w:color="auto"/>
          </w:divBdr>
        </w:div>
        <w:div w:id="1105885935">
          <w:marLeft w:val="720"/>
          <w:marRight w:val="0"/>
          <w:marTop w:val="120"/>
          <w:marBottom w:val="0"/>
          <w:divBdr>
            <w:top w:val="none" w:sz="0" w:space="0" w:color="auto"/>
            <w:left w:val="none" w:sz="0" w:space="0" w:color="auto"/>
            <w:bottom w:val="none" w:sz="0" w:space="0" w:color="auto"/>
            <w:right w:val="none" w:sz="0" w:space="0" w:color="auto"/>
          </w:divBdr>
        </w:div>
        <w:div w:id="1581869722">
          <w:marLeft w:val="720"/>
          <w:marRight w:val="0"/>
          <w:marTop w:val="120"/>
          <w:marBottom w:val="0"/>
          <w:divBdr>
            <w:top w:val="none" w:sz="0" w:space="0" w:color="auto"/>
            <w:left w:val="none" w:sz="0" w:space="0" w:color="auto"/>
            <w:bottom w:val="none" w:sz="0" w:space="0" w:color="auto"/>
            <w:right w:val="none" w:sz="0" w:space="0" w:color="auto"/>
          </w:divBdr>
        </w:div>
      </w:divsChild>
    </w:div>
    <w:div w:id="81224810">
      <w:bodyDiv w:val="1"/>
      <w:marLeft w:val="0"/>
      <w:marRight w:val="0"/>
      <w:marTop w:val="0"/>
      <w:marBottom w:val="0"/>
      <w:divBdr>
        <w:top w:val="none" w:sz="0" w:space="0" w:color="auto"/>
        <w:left w:val="none" w:sz="0" w:space="0" w:color="auto"/>
        <w:bottom w:val="none" w:sz="0" w:space="0" w:color="auto"/>
        <w:right w:val="none" w:sz="0" w:space="0" w:color="auto"/>
      </w:divBdr>
      <w:divsChild>
        <w:div w:id="130179006">
          <w:marLeft w:val="547"/>
          <w:marRight w:val="0"/>
          <w:marTop w:val="96"/>
          <w:marBottom w:val="0"/>
          <w:divBdr>
            <w:top w:val="none" w:sz="0" w:space="0" w:color="auto"/>
            <w:left w:val="none" w:sz="0" w:space="0" w:color="auto"/>
            <w:bottom w:val="none" w:sz="0" w:space="0" w:color="auto"/>
            <w:right w:val="none" w:sz="0" w:space="0" w:color="auto"/>
          </w:divBdr>
        </w:div>
        <w:div w:id="174660683">
          <w:marLeft w:val="547"/>
          <w:marRight w:val="0"/>
          <w:marTop w:val="96"/>
          <w:marBottom w:val="0"/>
          <w:divBdr>
            <w:top w:val="none" w:sz="0" w:space="0" w:color="auto"/>
            <w:left w:val="none" w:sz="0" w:space="0" w:color="auto"/>
            <w:bottom w:val="none" w:sz="0" w:space="0" w:color="auto"/>
            <w:right w:val="none" w:sz="0" w:space="0" w:color="auto"/>
          </w:divBdr>
        </w:div>
        <w:div w:id="263653180">
          <w:marLeft w:val="547"/>
          <w:marRight w:val="0"/>
          <w:marTop w:val="96"/>
          <w:marBottom w:val="0"/>
          <w:divBdr>
            <w:top w:val="none" w:sz="0" w:space="0" w:color="auto"/>
            <w:left w:val="none" w:sz="0" w:space="0" w:color="auto"/>
            <w:bottom w:val="none" w:sz="0" w:space="0" w:color="auto"/>
            <w:right w:val="none" w:sz="0" w:space="0" w:color="auto"/>
          </w:divBdr>
        </w:div>
        <w:div w:id="280768759">
          <w:marLeft w:val="547"/>
          <w:marRight w:val="0"/>
          <w:marTop w:val="96"/>
          <w:marBottom w:val="0"/>
          <w:divBdr>
            <w:top w:val="none" w:sz="0" w:space="0" w:color="auto"/>
            <w:left w:val="none" w:sz="0" w:space="0" w:color="auto"/>
            <w:bottom w:val="none" w:sz="0" w:space="0" w:color="auto"/>
            <w:right w:val="none" w:sz="0" w:space="0" w:color="auto"/>
          </w:divBdr>
        </w:div>
        <w:div w:id="292059894">
          <w:marLeft w:val="547"/>
          <w:marRight w:val="0"/>
          <w:marTop w:val="96"/>
          <w:marBottom w:val="0"/>
          <w:divBdr>
            <w:top w:val="none" w:sz="0" w:space="0" w:color="auto"/>
            <w:left w:val="none" w:sz="0" w:space="0" w:color="auto"/>
            <w:bottom w:val="none" w:sz="0" w:space="0" w:color="auto"/>
            <w:right w:val="none" w:sz="0" w:space="0" w:color="auto"/>
          </w:divBdr>
        </w:div>
        <w:div w:id="596596683">
          <w:marLeft w:val="547"/>
          <w:marRight w:val="0"/>
          <w:marTop w:val="96"/>
          <w:marBottom w:val="0"/>
          <w:divBdr>
            <w:top w:val="none" w:sz="0" w:space="0" w:color="auto"/>
            <w:left w:val="none" w:sz="0" w:space="0" w:color="auto"/>
            <w:bottom w:val="none" w:sz="0" w:space="0" w:color="auto"/>
            <w:right w:val="none" w:sz="0" w:space="0" w:color="auto"/>
          </w:divBdr>
        </w:div>
        <w:div w:id="1549217344">
          <w:marLeft w:val="547"/>
          <w:marRight w:val="0"/>
          <w:marTop w:val="96"/>
          <w:marBottom w:val="0"/>
          <w:divBdr>
            <w:top w:val="none" w:sz="0" w:space="0" w:color="auto"/>
            <w:left w:val="none" w:sz="0" w:space="0" w:color="auto"/>
            <w:bottom w:val="none" w:sz="0" w:space="0" w:color="auto"/>
            <w:right w:val="none" w:sz="0" w:space="0" w:color="auto"/>
          </w:divBdr>
        </w:div>
        <w:div w:id="1854029141">
          <w:marLeft w:val="547"/>
          <w:marRight w:val="0"/>
          <w:marTop w:val="96"/>
          <w:marBottom w:val="0"/>
          <w:divBdr>
            <w:top w:val="none" w:sz="0" w:space="0" w:color="auto"/>
            <w:left w:val="none" w:sz="0" w:space="0" w:color="auto"/>
            <w:bottom w:val="none" w:sz="0" w:space="0" w:color="auto"/>
            <w:right w:val="none" w:sz="0" w:space="0" w:color="auto"/>
          </w:divBdr>
        </w:div>
        <w:div w:id="1951936675">
          <w:marLeft w:val="547"/>
          <w:marRight w:val="0"/>
          <w:marTop w:val="96"/>
          <w:marBottom w:val="0"/>
          <w:divBdr>
            <w:top w:val="none" w:sz="0" w:space="0" w:color="auto"/>
            <w:left w:val="none" w:sz="0" w:space="0" w:color="auto"/>
            <w:bottom w:val="none" w:sz="0" w:space="0" w:color="auto"/>
            <w:right w:val="none" w:sz="0" w:space="0" w:color="auto"/>
          </w:divBdr>
        </w:div>
      </w:divsChild>
    </w:div>
    <w:div w:id="115686914">
      <w:bodyDiv w:val="1"/>
      <w:marLeft w:val="0"/>
      <w:marRight w:val="0"/>
      <w:marTop w:val="0"/>
      <w:marBottom w:val="0"/>
      <w:divBdr>
        <w:top w:val="none" w:sz="0" w:space="0" w:color="auto"/>
        <w:left w:val="none" w:sz="0" w:space="0" w:color="auto"/>
        <w:bottom w:val="none" w:sz="0" w:space="0" w:color="auto"/>
        <w:right w:val="none" w:sz="0" w:space="0" w:color="auto"/>
      </w:divBdr>
    </w:div>
    <w:div w:id="310838545">
      <w:bodyDiv w:val="1"/>
      <w:marLeft w:val="0"/>
      <w:marRight w:val="0"/>
      <w:marTop w:val="0"/>
      <w:marBottom w:val="0"/>
      <w:divBdr>
        <w:top w:val="none" w:sz="0" w:space="0" w:color="auto"/>
        <w:left w:val="none" w:sz="0" w:space="0" w:color="auto"/>
        <w:bottom w:val="none" w:sz="0" w:space="0" w:color="auto"/>
        <w:right w:val="none" w:sz="0" w:space="0" w:color="auto"/>
      </w:divBdr>
      <w:divsChild>
        <w:div w:id="1316228331">
          <w:marLeft w:val="1080"/>
          <w:marRight w:val="0"/>
          <w:marTop w:val="75"/>
          <w:marBottom w:val="0"/>
          <w:divBdr>
            <w:top w:val="none" w:sz="0" w:space="0" w:color="auto"/>
            <w:left w:val="none" w:sz="0" w:space="0" w:color="auto"/>
            <w:bottom w:val="none" w:sz="0" w:space="0" w:color="auto"/>
            <w:right w:val="none" w:sz="0" w:space="0" w:color="auto"/>
          </w:divBdr>
        </w:div>
        <w:div w:id="1335572101">
          <w:marLeft w:val="1080"/>
          <w:marRight w:val="0"/>
          <w:marTop w:val="75"/>
          <w:marBottom w:val="0"/>
          <w:divBdr>
            <w:top w:val="none" w:sz="0" w:space="0" w:color="auto"/>
            <w:left w:val="none" w:sz="0" w:space="0" w:color="auto"/>
            <w:bottom w:val="none" w:sz="0" w:space="0" w:color="auto"/>
            <w:right w:val="none" w:sz="0" w:space="0" w:color="auto"/>
          </w:divBdr>
        </w:div>
        <w:div w:id="2092581675">
          <w:marLeft w:val="1080"/>
          <w:marRight w:val="0"/>
          <w:marTop w:val="75"/>
          <w:marBottom w:val="0"/>
          <w:divBdr>
            <w:top w:val="none" w:sz="0" w:space="0" w:color="auto"/>
            <w:left w:val="none" w:sz="0" w:space="0" w:color="auto"/>
            <w:bottom w:val="none" w:sz="0" w:space="0" w:color="auto"/>
            <w:right w:val="none" w:sz="0" w:space="0" w:color="auto"/>
          </w:divBdr>
        </w:div>
      </w:divsChild>
    </w:div>
    <w:div w:id="361366337">
      <w:bodyDiv w:val="1"/>
      <w:marLeft w:val="0"/>
      <w:marRight w:val="0"/>
      <w:marTop w:val="0"/>
      <w:marBottom w:val="0"/>
      <w:divBdr>
        <w:top w:val="none" w:sz="0" w:space="0" w:color="auto"/>
        <w:left w:val="none" w:sz="0" w:space="0" w:color="auto"/>
        <w:bottom w:val="none" w:sz="0" w:space="0" w:color="auto"/>
        <w:right w:val="none" w:sz="0" w:space="0" w:color="auto"/>
      </w:divBdr>
    </w:div>
    <w:div w:id="458034543">
      <w:bodyDiv w:val="1"/>
      <w:marLeft w:val="0"/>
      <w:marRight w:val="0"/>
      <w:marTop w:val="0"/>
      <w:marBottom w:val="0"/>
      <w:divBdr>
        <w:top w:val="none" w:sz="0" w:space="0" w:color="auto"/>
        <w:left w:val="none" w:sz="0" w:space="0" w:color="auto"/>
        <w:bottom w:val="none" w:sz="0" w:space="0" w:color="auto"/>
        <w:right w:val="none" w:sz="0" w:space="0" w:color="auto"/>
      </w:divBdr>
    </w:div>
    <w:div w:id="464540887">
      <w:bodyDiv w:val="1"/>
      <w:marLeft w:val="0"/>
      <w:marRight w:val="0"/>
      <w:marTop w:val="0"/>
      <w:marBottom w:val="0"/>
      <w:divBdr>
        <w:top w:val="none" w:sz="0" w:space="0" w:color="auto"/>
        <w:left w:val="none" w:sz="0" w:space="0" w:color="auto"/>
        <w:bottom w:val="none" w:sz="0" w:space="0" w:color="auto"/>
        <w:right w:val="none" w:sz="0" w:space="0" w:color="auto"/>
      </w:divBdr>
      <w:divsChild>
        <w:div w:id="712194070">
          <w:marLeft w:val="720"/>
          <w:marRight w:val="0"/>
          <w:marTop w:val="120"/>
          <w:marBottom w:val="0"/>
          <w:divBdr>
            <w:top w:val="none" w:sz="0" w:space="0" w:color="auto"/>
            <w:left w:val="none" w:sz="0" w:space="0" w:color="auto"/>
            <w:bottom w:val="none" w:sz="0" w:space="0" w:color="auto"/>
            <w:right w:val="none" w:sz="0" w:space="0" w:color="auto"/>
          </w:divBdr>
        </w:div>
        <w:div w:id="827212881">
          <w:marLeft w:val="720"/>
          <w:marRight w:val="0"/>
          <w:marTop w:val="120"/>
          <w:marBottom w:val="0"/>
          <w:divBdr>
            <w:top w:val="none" w:sz="0" w:space="0" w:color="auto"/>
            <w:left w:val="none" w:sz="0" w:space="0" w:color="auto"/>
            <w:bottom w:val="none" w:sz="0" w:space="0" w:color="auto"/>
            <w:right w:val="none" w:sz="0" w:space="0" w:color="auto"/>
          </w:divBdr>
        </w:div>
        <w:div w:id="909579685">
          <w:marLeft w:val="720"/>
          <w:marRight w:val="0"/>
          <w:marTop w:val="120"/>
          <w:marBottom w:val="0"/>
          <w:divBdr>
            <w:top w:val="none" w:sz="0" w:space="0" w:color="auto"/>
            <w:left w:val="none" w:sz="0" w:space="0" w:color="auto"/>
            <w:bottom w:val="none" w:sz="0" w:space="0" w:color="auto"/>
            <w:right w:val="none" w:sz="0" w:space="0" w:color="auto"/>
          </w:divBdr>
        </w:div>
        <w:div w:id="1845972690">
          <w:marLeft w:val="720"/>
          <w:marRight w:val="0"/>
          <w:marTop w:val="120"/>
          <w:marBottom w:val="0"/>
          <w:divBdr>
            <w:top w:val="none" w:sz="0" w:space="0" w:color="auto"/>
            <w:left w:val="none" w:sz="0" w:space="0" w:color="auto"/>
            <w:bottom w:val="none" w:sz="0" w:space="0" w:color="auto"/>
            <w:right w:val="none" w:sz="0" w:space="0" w:color="auto"/>
          </w:divBdr>
        </w:div>
        <w:div w:id="2088112250">
          <w:marLeft w:val="720"/>
          <w:marRight w:val="0"/>
          <w:marTop w:val="120"/>
          <w:marBottom w:val="0"/>
          <w:divBdr>
            <w:top w:val="none" w:sz="0" w:space="0" w:color="auto"/>
            <w:left w:val="none" w:sz="0" w:space="0" w:color="auto"/>
            <w:bottom w:val="none" w:sz="0" w:space="0" w:color="auto"/>
            <w:right w:val="none" w:sz="0" w:space="0" w:color="auto"/>
          </w:divBdr>
        </w:div>
      </w:divsChild>
    </w:div>
    <w:div w:id="545990868">
      <w:bodyDiv w:val="1"/>
      <w:marLeft w:val="0"/>
      <w:marRight w:val="0"/>
      <w:marTop w:val="0"/>
      <w:marBottom w:val="0"/>
      <w:divBdr>
        <w:top w:val="none" w:sz="0" w:space="0" w:color="auto"/>
        <w:left w:val="none" w:sz="0" w:space="0" w:color="auto"/>
        <w:bottom w:val="none" w:sz="0" w:space="0" w:color="auto"/>
        <w:right w:val="none" w:sz="0" w:space="0" w:color="auto"/>
      </w:divBdr>
    </w:div>
    <w:div w:id="681786614">
      <w:bodyDiv w:val="1"/>
      <w:marLeft w:val="0"/>
      <w:marRight w:val="0"/>
      <w:marTop w:val="0"/>
      <w:marBottom w:val="0"/>
      <w:divBdr>
        <w:top w:val="none" w:sz="0" w:space="0" w:color="auto"/>
        <w:left w:val="none" w:sz="0" w:space="0" w:color="auto"/>
        <w:bottom w:val="none" w:sz="0" w:space="0" w:color="auto"/>
        <w:right w:val="none" w:sz="0" w:space="0" w:color="auto"/>
      </w:divBdr>
      <w:divsChild>
        <w:div w:id="25496428">
          <w:marLeft w:val="720"/>
          <w:marRight w:val="0"/>
          <w:marTop w:val="0"/>
          <w:marBottom w:val="0"/>
          <w:divBdr>
            <w:top w:val="none" w:sz="0" w:space="0" w:color="auto"/>
            <w:left w:val="none" w:sz="0" w:space="0" w:color="auto"/>
            <w:bottom w:val="none" w:sz="0" w:space="0" w:color="auto"/>
            <w:right w:val="none" w:sz="0" w:space="0" w:color="auto"/>
          </w:divBdr>
        </w:div>
        <w:div w:id="332143816">
          <w:marLeft w:val="720"/>
          <w:marRight w:val="0"/>
          <w:marTop w:val="0"/>
          <w:marBottom w:val="0"/>
          <w:divBdr>
            <w:top w:val="none" w:sz="0" w:space="0" w:color="auto"/>
            <w:left w:val="none" w:sz="0" w:space="0" w:color="auto"/>
            <w:bottom w:val="none" w:sz="0" w:space="0" w:color="auto"/>
            <w:right w:val="none" w:sz="0" w:space="0" w:color="auto"/>
          </w:divBdr>
        </w:div>
        <w:div w:id="472675349">
          <w:marLeft w:val="2880"/>
          <w:marRight w:val="0"/>
          <w:marTop w:val="0"/>
          <w:marBottom w:val="0"/>
          <w:divBdr>
            <w:top w:val="none" w:sz="0" w:space="0" w:color="auto"/>
            <w:left w:val="none" w:sz="0" w:space="0" w:color="auto"/>
            <w:bottom w:val="none" w:sz="0" w:space="0" w:color="auto"/>
            <w:right w:val="none" w:sz="0" w:space="0" w:color="auto"/>
          </w:divBdr>
        </w:div>
        <w:div w:id="489558818">
          <w:marLeft w:val="720"/>
          <w:marRight w:val="0"/>
          <w:marTop w:val="0"/>
          <w:marBottom w:val="0"/>
          <w:divBdr>
            <w:top w:val="none" w:sz="0" w:space="0" w:color="auto"/>
            <w:left w:val="none" w:sz="0" w:space="0" w:color="auto"/>
            <w:bottom w:val="none" w:sz="0" w:space="0" w:color="auto"/>
            <w:right w:val="none" w:sz="0" w:space="0" w:color="auto"/>
          </w:divBdr>
        </w:div>
        <w:div w:id="715160549">
          <w:marLeft w:val="720"/>
          <w:marRight w:val="0"/>
          <w:marTop w:val="0"/>
          <w:marBottom w:val="0"/>
          <w:divBdr>
            <w:top w:val="none" w:sz="0" w:space="0" w:color="auto"/>
            <w:left w:val="none" w:sz="0" w:space="0" w:color="auto"/>
            <w:bottom w:val="none" w:sz="0" w:space="0" w:color="auto"/>
            <w:right w:val="none" w:sz="0" w:space="0" w:color="auto"/>
          </w:divBdr>
        </w:div>
        <w:div w:id="1013067474">
          <w:marLeft w:val="720"/>
          <w:marRight w:val="0"/>
          <w:marTop w:val="0"/>
          <w:marBottom w:val="0"/>
          <w:divBdr>
            <w:top w:val="none" w:sz="0" w:space="0" w:color="auto"/>
            <w:left w:val="none" w:sz="0" w:space="0" w:color="auto"/>
            <w:bottom w:val="none" w:sz="0" w:space="0" w:color="auto"/>
            <w:right w:val="none" w:sz="0" w:space="0" w:color="auto"/>
          </w:divBdr>
        </w:div>
        <w:div w:id="1035275616">
          <w:marLeft w:val="720"/>
          <w:marRight w:val="0"/>
          <w:marTop w:val="0"/>
          <w:marBottom w:val="0"/>
          <w:divBdr>
            <w:top w:val="none" w:sz="0" w:space="0" w:color="auto"/>
            <w:left w:val="none" w:sz="0" w:space="0" w:color="auto"/>
            <w:bottom w:val="none" w:sz="0" w:space="0" w:color="auto"/>
            <w:right w:val="none" w:sz="0" w:space="0" w:color="auto"/>
          </w:divBdr>
        </w:div>
        <w:div w:id="1045986910">
          <w:marLeft w:val="720"/>
          <w:marRight w:val="0"/>
          <w:marTop w:val="0"/>
          <w:marBottom w:val="0"/>
          <w:divBdr>
            <w:top w:val="none" w:sz="0" w:space="0" w:color="auto"/>
            <w:left w:val="none" w:sz="0" w:space="0" w:color="auto"/>
            <w:bottom w:val="none" w:sz="0" w:space="0" w:color="auto"/>
            <w:right w:val="none" w:sz="0" w:space="0" w:color="auto"/>
          </w:divBdr>
        </w:div>
        <w:div w:id="2086950751">
          <w:marLeft w:val="720"/>
          <w:marRight w:val="0"/>
          <w:marTop w:val="0"/>
          <w:marBottom w:val="0"/>
          <w:divBdr>
            <w:top w:val="none" w:sz="0" w:space="0" w:color="auto"/>
            <w:left w:val="none" w:sz="0" w:space="0" w:color="auto"/>
            <w:bottom w:val="none" w:sz="0" w:space="0" w:color="auto"/>
            <w:right w:val="none" w:sz="0" w:space="0" w:color="auto"/>
          </w:divBdr>
        </w:div>
      </w:divsChild>
    </w:div>
    <w:div w:id="683900858">
      <w:bodyDiv w:val="1"/>
      <w:marLeft w:val="0"/>
      <w:marRight w:val="0"/>
      <w:marTop w:val="0"/>
      <w:marBottom w:val="0"/>
      <w:divBdr>
        <w:top w:val="none" w:sz="0" w:space="0" w:color="auto"/>
        <w:left w:val="none" w:sz="0" w:space="0" w:color="auto"/>
        <w:bottom w:val="none" w:sz="0" w:space="0" w:color="auto"/>
        <w:right w:val="none" w:sz="0" w:space="0" w:color="auto"/>
      </w:divBdr>
      <w:divsChild>
        <w:div w:id="428817021">
          <w:marLeft w:val="965"/>
          <w:marRight w:val="0"/>
          <w:marTop w:val="160"/>
          <w:marBottom w:val="0"/>
          <w:divBdr>
            <w:top w:val="none" w:sz="0" w:space="0" w:color="auto"/>
            <w:left w:val="none" w:sz="0" w:space="0" w:color="auto"/>
            <w:bottom w:val="none" w:sz="0" w:space="0" w:color="auto"/>
            <w:right w:val="none" w:sz="0" w:space="0" w:color="auto"/>
          </w:divBdr>
        </w:div>
        <w:div w:id="1575815854">
          <w:marLeft w:val="965"/>
          <w:marRight w:val="0"/>
          <w:marTop w:val="160"/>
          <w:marBottom w:val="0"/>
          <w:divBdr>
            <w:top w:val="none" w:sz="0" w:space="0" w:color="auto"/>
            <w:left w:val="none" w:sz="0" w:space="0" w:color="auto"/>
            <w:bottom w:val="none" w:sz="0" w:space="0" w:color="auto"/>
            <w:right w:val="none" w:sz="0" w:space="0" w:color="auto"/>
          </w:divBdr>
        </w:div>
        <w:div w:id="1846748194">
          <w:marLeft w:val="965"/>
          <w:marRight w:val="0"/>
          <w:marTop w:val="160"/>
          <w:marBottom w:val="0"/>
          <w:divBdr>
            <w:top w:val="none" w:sz="0" w:space="0" w:color="auto"/>
            <w:left w:val="none" w:sz="0" w:space="0" w:color="auto"/>
            <w:bottom w:val="none" w:sz="0" w:space="0" w:color="auto"/>
            <w:right w:val="none" w:sz="0" w:space="0" w:color="auto"/>
          </w:divBdr>
        </w:div>
        <w:div w:id="1939486908">
          <w:marLeft w:val="965"/>
          <w:marRight w:val="0"/>
          <w:marTop w:val="160"/>
          <w:marBottom w:val="0"/>
          <w:divBdr>
            <w:top w:val="none" w:sz="0" w:space="0" w:color="auto"/>
            <w:left w:val="none" w:sz="0" w:space="0" w:color="auto"/>
            <w:bottom w:val="none" w:sz="0" w:space="0" w:color="auto"/>
            <w:right w:val="none" w:sz="0" w:space="0" w:color="auto"/>
          </w:divBdr>
        </w:div>
      </w:divsChild>
    </w:div>
    <w:div w:id="694814324">
      <w:bodyDiv w:val="1"/>
      <w:marLeft w:val="0"/>
      <w:marRight w:val="0"/>
      <w:marTop w:val="0"/>
      <w:marBottom w:val="0"/>
      <w:divBdr>
        <w:top w:val="none" w:sz="0" w:space="0" w:color="auto"/>
        <w:left w:val="none" w:sz="0" w:space="0" w:color="auto"/>
        <w:bottom w:val="none" w:sz="0" w:space="0" w:color="auto"/>
        <w:right w:val="none" w:sz="0" w:space="0" w:color="auto"/>
      </w:divBdr>
    </w:div>
    <w:div w:id="694963960">
      <w:bodyDiv w:val="1"/>
      <w:marLeft w:val="0"/>
      <w:marRight w:val="0"/>
      <w:marTop w:val="0"/>
      <w:marBottom w:val="0"/>
      <w:divBdr>
        <w:top w:val="none" w:sz="0" w:space="0" w:color="auto"/>
        <w:left w:val="none" w:sz="0" w:space="0" w:color="auto"/>
        <w:bottom w:val="none" w:sz="0" w:space="0" w:color="auto"/>
        <w:right w:val="none" w:sz="0" w:space="0" w:color="auto"/>
      </w:divBdr>
    </w:div>
    <w:div w:id="706761322">
      <w:bodyDiv w:val="1"/>
      <w:marLeft w:val="0"/>
      <w:marRight w:val="0"/>
      <w:marTop w:val="0"/>
      <w:marBottom w:val="0"/>
      <w:divBdr>
        <w:top w:val="none" w:sz="0" w:space="0" w:color="auto"/>
        <w:left w:val="none" w:sz="0" w:space="0" w:color="auto"/>
        <w:bottom w:val="none" w:sz="0" w:space="0" w:color="auto"/>
        <w:right w:val="none" w:sz="0" w:space="0" w:color="auto"/>
      </w:divBdr>
      <w:divsChild>
        <w:div w:id="209267807">
          <w:marLeft w:val="547"/>
          <w:marRight w:val="0"/>
          <w:marTop w:val="96"/>
          <w:marBottom w:val="0"/>
          <w:divBdr>
            <w:top w:val="none" w:sz="0" w:space="0" w:color="auto"/>
            <w:left w:val="none" w:sz="0" w:space="0" w:color="auto"/>
            <w:bottom w:val="none" w:sz="0" w:space="0" w:color="auto"/>
            <w:right w:val="none" w:sz="0" w:space="0" w:color="auto"/>
          </w:divBdr>
        </w:div>
        <w:div w:id="625047740">
          <w:marLeft w:val="547"/>
          <w:marRight w:val="0"/>
          <w:marTop w:val="96"/>
          <w:marBottom w:val="0"/>
          <w:divBdr>
            <w:top w:val="none" w:sz="0" w:space="0" w:color="auto"/>
            <w:left w:val="none" w:sz="0" w:space="0" w:color="auto"/>
            <w:bottom w:val="none" w:sz="0" w:space="0" w:color="auto"/>
            <w:right w:val="none" w:sz="0" w:space="0" w:color="auto"/>
          </w:divBdr>
        </w:div>
        <w:div w:id="762267437">
          <w:marLeft w:val="547"/>
          <w:marRight w:val="0"/>
          <w:marTop w:val="96"/>
          <w:marBottom w:val="0"/>
          <w:divBdr>
            <w:top w:val="none" w:sz="0" w:space="0" w:color="auto"/>
            <w:left w:val="none" w:sz="0" w:space="0" w:color="auto"/>
            <w:bottom w:val="none" w:sz="0" w:space="0" w:color="auto"/>
            <w:right w:val="none" w:sz="0" w:space="0" w:color="auto"/>
          </w:divBdr>
        </w:div>
        <w:div w:id="1223492294">
          <w:marLeft w:val="547"/>
          <w:marRight w:val="0"/>
          <w:marTop w:val="96"/>
          <w:marBottom w:val="0"/>
          <w:divBdr>
            <w:top w:val="none" w:sz="0" w:space="0" w:color="auto"/>
            <w:left w:val="none" w:sz="0" w:space="0" w:color="auto"/>
            <w:bottom w:val="none" w:sz="0" w:space="0" w:color="auto"/>
            <w:right w:val="none" w:sz="0" w:space="0" w:color="auto"/>
          </w:divBdr>
        </w:div>
        <w:div w:id="1293100166">
          <w:marLeft w:val="547"/>
          <w:marRight w:val="0"/>
          <w:marTop w:val="96"/>
          <w:marBottom w:val="0"/>
          <w:divBdr>
            <w:top w:val="none" w:sz="0" w:space="0" w:color="auto"/>
            <w:left w:val="none" w:sz="0" w:space="0" w:color="auto"/>
            <w:bottom w:val="none" w:sz="0" w:space="0" w:color="auto"/>
            <w:right w:val="none" w:sz="0" w:space="0" w:color="auto"/>
          </w:divBdr>
        </w:div>
        <w:div w:id="1520965130">
          <w:marLeft w:val="547"/>
          <w:marRight w:val="0"/>
          <w:marTop w:val="96"/>
          <w:marBottom w:val="0"/>
          <w:divBdr>
            <w:top w:val="none" w:sz="0" w:space="0" w:color="auto"/>
            <w:left w:val="none" w:sz="0" w:space="0" w:color="auto"/>
            <w:bottom w:val="none" w:sz="0" w:space="0" w:color="auto"/>
            <w:right w:val="none" w:sz="0" w:space="0" w:color="auto"/>
          </w:divBdr>
        </w:div>
        <w:div w:id="1558004492">
          <w:marLeft w:val="547"/>
          <w:marRight w:val="0"/>
          <w:marTop w:val="96"/>
          <w:marBottom w:val="0"/>
          <w:divBdr>
            <w:top w:val="none" w:sz="0" w:space="0" w:color="auto"/>
            <w:left w:val="none" w:sz="0" w:space="0" w:color="auto"/>
            <w:bottom w:val="none" w:sz="0" w:space="0" w:color="auto"/>
            <w:right w:val="none" w:sz="0" w:space="0" w:color="auto"/>
          </w:divBdr>
        </w:div>
        <w:div w:id="1952933958">
          <w:marLeft w:val="547"/>
          <w:marRight w:val="0"/>
          <w:marTop w:val="96"/>
          <w:marBottom w:val="0"/>
          <w:divBdr>
            <w:top w:val="none" w:sz="0" w:space="0" w:color="auto"/>
            <w:left w:val="none" w:sz="0" w:space="0" w:color="auto"/>
            <w:bottom w:val="none" w:sz="0" w:space="0" w:color="auto"/>
            <w:right w:val="none" w:sz="0" w:space="0" w:color="auto"/>
          </w:divBdr>
        </w:div>
        <w:div w:id="2087217571">
          <w:marLeft w:val="547"/>
          <w:marRight w:val="0"/>
          <w:marTop w:val="96"/>
          <w:marBottom w:val="0"/>
          <w:divBdr>
            <w:top w:val="none" w:sz="0" w:space="0" w:color="auto"/>
            <w:left w:val="none" w:sz="0" w:space="0" w:color="auto"/>
            <w:bottom w:val="none" w:sz="0" w:space="0" w:color="auto"/>
            <w:right w:val="none" w:sz="0" w:space="0" w:color="auto"/>
          </w:divBdr>
        </w:div>
      </w:divsChild>
    </w:div>
    <w:div w:id="855000553">
      <w:bodyDiv w:val="1"/>
      <w:marLeft w:val="0"/>
      <w:marRight w:val="0"/>
      <w:marTop w:val="0"/>
      <w:marBottom w:val="0"/>
      <w:divBdr>
        <w:top w:val="none" w:sz="0" w:space="0" w:color="auto"/>
        <w:left w:val="none" w:sz="0" w:space="0" w:color="auto"/>
        <w:bottom w:val="none" w:sz="0" w:space="0" w:color="auto"/>
        <w:right w:val="none" w:sz="0" w:space="0" w:color="auto"/>
      </w:divBdr>
      <w:divsChild>
        <w:div w:id="718632363">
          <w:marLeft w:val="950"/>
          <w:marRight w:val="0"/>
          <w:marTop w:val="0"/>
          <w:marBottom w:val="0"/>
          <w:divBdr>
            <w:top w:val="none" w:sz="0" w:space="0" w:color="auto"/>
            <w:left w:val="none" w:sz="0" w:space="0" w:color="auto"/>
            <w:bottom w:val="none" w:sz="0" w:space="0" w:color="auto"/>
            <w:right w:val="none" w:sz="0" w:space="0" w:color="auto"/>
          </w:divBdr>
        </w:div>
        <w:div w:id="1512178772">
          <w:marLeft w:val="950"/>
          <w:marRight w:val="0"/>
          <w:marTop w:val="0"/>
          <w:marBottom w:val="0"/>
          <w:divBdr>
            <w:top w:val="none" w:sz="0" w:space="0" w:color="auto"/>
            <w:left w:val="none" w:sz="0" w:space="0" w:color="auto"/>
            <w:bottom w:val="none" w:sz="0" w:space="0" w:color="auto"/>
            <w:right w:val="none" w:sz="0" w:space="0" w:color="auto"/>
          </w:divBdr>
        </w:div>
        <w:div w:id="1818953189">
          <w:marLeft w:val="950"/>
          <w:marRight w:val="0"/>
          <w:marTop w:val="0"/>
          <w:marBottom w:val="0"/>
          <w:divBdr>
            <w:top w:val="none" w:sz="0" w:space="0" w:color="auto"/>
            <w:left w:val="none" w:sz="0" w:space="0" w:color="auto"/>
            <w:bottom w:val="none" w:sz="0" w:space="0" w:color="auto"/>
            <w:right w:val="none" w:sz="0" w:space="0" w:color="auto"/>
          </w:divBdr>
        </w:div>
        <w:div w:id="2140107771">
          <w:marLeft w:val="950"/>
          <w:marRight w:val="0"/>
          <w:marTop w:val="0"/>
          <w:marBottom w:val="0"/>
          <w:divBdr>
            <w:top w:val="none" w:sz="0" w:space="0" w:color="auto"/>
            <w:left w:val="none" w:sz="0" w:space="0" w:color="auto"/>
            <w:bottom w:val="none" w:sz="0" w:space="0" w:color="auto"/>
            <w:right w:val="none" w:sz="0" w:space="0" w:color="auto"/>
          </w:divBdr>
        </w:div>
      </w:divsChild>
    </w:div>
    <w:div w:id="857431161">
      <w:bodyDiv w:val="1"/>
      <w:marLeft w:val="0"/>
      <w:marRight w:val="0"/>
      <w:marTop w:val="0"/>
      <w:marBottom w:val="0"/>
      <w:divBdr>
        <w:top w:val="none" w:sz="0" w:space="0" w:color="auto"/>
        <w:left w:val="none" w:sz="0" w:space="0" w:color="auto"/>
        <w:bottom w:val="none" w:sz="0" w:space="0" w:color="auto"/>
        <w:right w:val="none" w:sz="0" w:space="0" w:color="auto"/>
      </w:divBdr>
    </w:div>
    <w:div w:id="960651315">
      <w:bodyDiv w:val="1"/>
      <w:marLeft w:val="0"/>
      <w:marRight w:val="0"/>
      <w:marTop w:val="0"/>
      <w:marBottom w:val="0"/>
      <w:divBdr>
        <w:top w:val="none" w:sz="0" w:space="0" w:color="auto"/>
        <w:left w:val="none" w:sz="0" w:space="0" w:color="auto"/>
        <w:bottom w:val="none" w:sz="0" w:space="0" w:color="auto"/>
        <w:right w:val="none" w:sz="0" w:space="0" w:color="auto"/>
      </w:divBdr>
      <w:divsChild>
        <w:div w:id="2830511">
          <w:marLeft w:val="965"/>
          <w:marRight w:val="0"/>
          <w:marTop w:val="160"/>
          <w:marBottom w:val="0"/>
          <w:divBdr>
            <w:top w:val="none" w:sz="0" w:space="0" w:color="auto"/>
            <w:left w:val="none" w:sz="0" w:space="0" w:color="auto"/>
            <w:bottom w:val="none" w:sz="0" w:space="0" w:color="auto"/>
            <w:right w:val="none" w:sz="0" w:space="0" w:color="auto"/>
          </w:divBdr>
        </w:div>
        <w:div w:id="1023483654">
          <w:marLeft w:val="965"/>
          <w:marRight w:val="0"/>
          <w:marTop w:val="0"/>
          <w:marBottom w:val="0"/>
          <w:divBdr>
            <w:top w:val="none" w:sz="0" w:space="0" w:color="auto"/>
            <w:left w:val="none" w:sz="0" w:space="0" w:color="auto"/>
            <w:bottom w:val="none" w:sz="0" w:space="0" w:color="auto"/>
            <w:right w:val="none" w:sz="0" w:space="0" w:color="auto"/>
          </w:divBdr>
        </w:div>
        <w:div w:id="1049919003">
          <w:marLeft w:val="965"/>
          <w:marRight w:val="0"/>
          <w:marTop w:val="160"/>
          <w:marBottom w:val="0"/>
          <w:divBdr>
            <w:top w:val="none" w:sz="0" w:space="0" w:color="auto"/>
            <w:left w:val="none" w:sz="0" w:space="0" w:color="auto"/>
            <w:bottom w:val="none" w:sz="0" w:space="0" w:color="auto"/>
            <w:right w:val="none" w:sz="0" w:space="0" w:color="auto"/>
          </w:divBdr>
        </w:div>
      </w:divsChild>
    </w:div>
    <w:div w:id="964431181">
      <w:bodyDiv w:val="1"/>
      <w:marLeft w:val="0"/>
      <w:marRight w:val="0"/>
      <w:marTop w:val="0"/>
      <w:marBottom w:val="0"/>
      <w:divBdr>
        <w:top w:val="none" w:sz="0" w:space="0" w:color="auto"/>
        <w:left w:val="none" w:sz="0" w:space="0" w:color="auto"/>
        <w:bottom w:val="none" w:sz="0" w:space="0" w:color="auto"/>
        <w:right w:val="none" w:sz="0" w:space="0" w:color="auto"/>
      </w:divBdr>
    </w:div>
    <w:div w:id="968898335">
      <w:bodyDiv w:val="1"/>
      <w:marLeft w:val="0"/>
      <w:marRight w:val="0"/>
      <w:marTop w:val="0"/>
      <w:marBottom w:val="0"/>
      <w:divBdr>
        <w:top w:val="none" w:sz="0" w:space="0" w:color="auto"/>
        <w:left w:val="none" w:sz="0" w:space="0" w:color="auto"/>
        <w:bottom w:val="none" w:sz="0" w:space="0" w:color="auto"/>
        <w:right w:val="none" w:sz="0" w:space="0" w:color="auto"/>
      </w:divBdr>
    </w:div>
    <w:div w:id="977488922">
      <w:bodyDiv w:val="1"/>
      <w:marLeft w:val="0"/>
      <w:marRight w:val="0"/>
      <w:marTop w:val="0"/>
      <w:marBottom w:val="0"/>
      <w:divBdr>
        <w:top w:val="none" w:sz="0" w:space="0" w:color="auto"/>
        <w:left w:val="none" w:sz="0" w:space="0" w:color="auto"/>
        <w:bottom w:val="none" w:sz="0" w:space="0" w:color="auto"/>
        <w:right w:val="none" w:sz="0" w:space="0" w:color="auto"/>
      </w:divBdr>
      <w:divsChild>
        <w:div w:id="436363979">
          <w:marLeft w:val="1080"/>
          <w:marRight w:val="0"/>
          <w:marTop w:val="0"/>
          <w:marBottom w:val="0"/>
          <w:divBdr>
            <w:top w:val="none" w:sz="0" w:space="0" w:color="auto"/>
            <w:left w:val="none" w:sz="0" w:space="0" w:color="auto"/>
            <w:bottom w:val="none" w:sz="0" w:space="0" w:color="auto"/>
            <w:right w:val="none" w:sz="0" w:space="0" w:color="auto"/>
          </w:divBdr>
        </w:div>
      </w:divsChild>
    </w:div>
    <w:div w:id="981929894">
      <w:bodyDiv w:val="1"/>
      <w:marLeft w:val="0"/>
      <w:marRight w:val="0"/>
      <w:marTop w:val="0"/>
      <w:marBottom w:val="0"/>
      <w:divBdr>
        <w:top w:val="none" w:sz="0" w:space="0" w:color="auto"/>
        <w:left w:val="none" w:sz="0" w:space="0" w:color="auto"/>
        <w:bottom w:val="none" w:sz="0" w:space="0" w:color="auto"/>
        <w:right w:val="none" w:sz="0" w:space="0" w:color="auto"/>
      </w:divBdr>
    </w:div>
    <w:div w:id="1001739213">
      <w:bodyDiv w:val="1"/>
      <w:marLeft w:val="0"/>
      <w:marRight w:val="0"/>
      <w:marTop w:val="0"/>
      <w:marBottom w:val="0"/>
      <w:divBdr>
        <w:top w:val="none" w:sz="0" w:space="0" w:color="auto"/>
        <w:left w:val="none" w:sz="0" w:space="0" w:color="auto"/>
        <w:bottom w:val="none" w:sz="0" w:space="0" w:color="auto"/>
        <w:right w:val="none" w:sz="0" w:space="0" w:color="auto"/>
      </w:divBdr>
      <w:divsChild>
        <w:div w:id="1276712990">
          <w:marLeft w:val="1080"/>
          <w:marRight w:val="0"/>
          <w:marTop w:val="0"/>
          <w:marBottom w:val="0"/>
          <w:divBdr>
            <w:top w:val="none" w:sz="0" w:space="0" w:color="auto"/>
            <w:left w:val="none" w:sz="0" w:space="0" w:color="auto"/>
            <w:bottom w:val="none" w:sz="0" w:space="0" w:color="auto"/>
            <w:right w:val="none" w:sz="0" w:space="0" w:color="auto"/>
          </w:divBdr>
        </w:div>
      </w:divsChild>
    </w:div>
    <w:div w:id="1162771043">
      <w:bodyDiv w:val="1"/>
      <w:marLeft w:val="0"/>
      <w:marRight w:val="0"/>
      <w:marTop w:val="0"/>
      <w:marBottom w:val="0"/>
      <w:divBdr>
        <w:top w:val="none" w:sz="0" w:space="0" w:color="auto"/>
        <w:left w:val="none" w:sz="0" w:space="0" w:color="auto"/>
        <w:bottom w:val="none" w:sz="0" w:space="0" w:color="auto"/>
        <w:right w:val="none" w:sz="0" w:space="0" w:color="auto"/>
      </w:divBdr>
    </w:div>
    <w:div w:id="1232697565">
      <w:bodyDiv w:val="1"/>
      <w:marLeft w:val="0"/>
      <w:marRight w:val="0"/>
      <w:marTop w:val="0"/>
      <w:marBottom w:val="0"/>
      <w:divBdr>
        <w:top w:val="none" w:sz="0" w:space="0" w:color="auto"/>
        <w:left w:val="none" w:sz="0" w:space="0" w:color="auto"/>
        <w:bottom w:val="none" w:sz="0" w:space="0" w:color="auto"/>
        <w:right w:val="none" w:sz="0" w:space="0" w:color="auto"/>
      </w:divBdr>
    </w:div>
    <w:div w:id="1340505857">
      <w:bodyDiv w:val="1"/>
      <w:marLeft w:val="0"/>
      <w:marRight w:val="0"/>
      <w:marTop w:val="0"/>
      <w:marBottom w:val="0"/>
      <w:divBdr>
        <w:top w:val="none" w:sz="0" w:space="0" w:color="auto"/>
        <w:left w:val="none" w:sz="0" w:space="0" w:color="auto"/>
        <w:bottom w:val="none" w:sz="0" w:space="0" w:color="auto"/>
        <w:right w:val="none" w:sz="0" w:space="0" w:color="auto"/>
      </w:divBdr>
      <w:divsChild>
        <w:div w:id="407777065">
          <w:marLeft w:val="720"/>
          <w:marRight w:val="0"/>
          <w:marTop w:val="96"/>
          <w:marBottom w:val="0"/>
          <w:divBdr>
            <w:top w:val="none" w:sz="0" w:space="0" w:color="auto"/>
            <w:left w:val="none" w:sz="0" w:space="0" w:color="auto"/>
            <w:bottom w:val="none" w:sz="0" w:space="0" w:color="auto"/>
            <w:right w:val="none" w:sz="0" w:space="0" w:color="auto"/>
          </w:divBdr>
        </w:div>
        <w:div w:id="1306856345">
          <w:marLeft w:val="720"/>
          <w:marRight w:val="0"/>
          <w:marTop w:val="96"/>
          <w:marBottom w:val="0"/>
          <w:divBdr>
            <w:top w:val="none" w:sz="0" w:space="0" w:color="auto"/>
            <w:left w:val="none" w:sz="0" w:space="0" w:color="auto"/>
            <w:bottom w:val="none" w:sz="0" w:space="0" w:color="auto"/>
            <w:right w:val="none" w:sz="0" w:space="0" w:color="auto"/>
          </w:divBdr>
        </w:div>
        <w:div w:id="1713382104">
          <w:marLeft w:val="720"/>
          <w:marRight w:val="0"/>
          <w:marTop w:val="96"/>
          <w:marBottom w:val="0"/>
          <w:divBdr>
            <w:top w:val="none" w:sz="0" w:space="0" w:color="auto"/>
            <w:left w:val="none" w:sz="0" w:space="0" w:color="auto"/>
            <w:bottom w:val="none" w:sz="0" w:space="0" w:color="auto"/>
            <w:right w:val="none" w:sz="0" w:space="0" w:color="auto"/>
          </w:divBdr>
        </w:div>
        <w:div w:id="1826705472">
          <w:marLeft w:val="720"/>
          <w:marRight w:val="0"/>
          <w:marTop w:val="96"/>
          <w:marBottom w:val="0"/>
          <w:divBdr>
            <w:top w:val="none" w:sz="0" w:space="0" w:color="auto"/>
            <w:left w:val="none" w:sz="0" w:space="0" w:color="auto"/>
            <w:bottom w:val="none" w:sz="0" w:space="0" w:color="auto"/>
            <w:right w:val="none" w:sz="0" w:space="0" w:color="auto"/>
          </w:divBdr>
        </w:div>
      </w:divsChild>
    </w:div>
    <w:div w:id="1363898132">
      <w:bodyDiv w:val="1"/>
      <w:marLeft w:val="0"/>
      <w:marRight w:val="0"/>
      <w:marTop w:val="0"/>
      <w:marBottom w:val="0"/>
      <w:divBdr>
        <w:top w:val="none" w:sz="0" w:space="0" w:color="auto"/>
        <w:left w:val="none" w:sz="0" w:space="0" w:color="auto"/>
        <w:bottom w:val="none" w:sz="0" w:space="0" w:color="auto"/>
        <w:right w:val="none" w:sz="0" w:space="0" w:color="auto"/>
      </w:divBdr>
      <w:divsChild>
        <w:div w:id="742993945">
          <w:marLeft w:val="1627"/>
          <w:marRight w:val="0"/>
          <w:marTop w:val="0"/>
          <w:marBottom w:val="0"/>
          <w:divBdr>
            <w:top w:val="none" w:sz="0" w:space="0" w:color="auto"/>
            <w:left w:val="none" w:sz="0" w:space="0" w:color="auto"/>
            <w:bottom w:val="none" w:sz="0" w:space="0" w:color="auto"/>
            <w:right w:val="none" w:sz="0" w:space="0" w:color="auto"/>
          </w:divBdr>
        </w:div>
        <w:div w:id="1003823511">
          <w:marLeft w:val="1627"/>
          <w:marRight w:val="0"/>
          <w:marTop w:val="0"/>
          <w:marBottom w:val="0"/>
          <w:divBdr>
            <w:top w:val="none" w:sz="0" w:space="0" w:color="auto"/>
            <w:left w:val="none" w:sz="0" w:space="0" w:color="auto"/>
            <w:bottom w:val="none" w:sz="0" w:space="0" w:color="auto"/>
            <w:right w:val="none" w:sz="0" w:space="0" w:color="auto"/>
          </w:divBdr>
        </w:div>
        <w:div w:id="1214853090">
          <w:marLeft w:val="1627"/>
          <w:marRight w:val="0"/>
          <w:marTop w:val="0"/>
          <w:marBottom w:val="0"/>
          <w:divBdr>
            <w:top w:val="none" w:sz="0" w:space="0" w:color="auto"/>
            <w:left w:val="none" w:sz="0" w:space="0" w:color="auto"/>
            <w:bottom w:val="none" w:sz="0" w:space="0" w:color="auto"/>
            <w:right w:val="none" w:sz="0" w:space="0" w:color="auto"/>
          </w:divBdr>
        </w:div>
        <w:div w:id="1364406256">
          <w:marLeft w:val="1627"/>
          <w:marRight w:val="0"/>
          <w:marTop w:val="0"/>
          <w:marBottom w:val="0"/>
          <w:divBdr>
            <w:top w:val="none" w:sz="0" w:space="0" w:color="auto"/>
            <w:left w:val="none" w:sz="0" w:space="0" w:color="auto"/>
            <w:bottom w:val="none" w:sz="0" w:space="0" w:color="auto"/>
            <w:right w:val="none" w:sz="0" w:space="0" w:color="auto"/>
          </w:divBdr>
        </w:div>
      </w:divsChild>
    </w:div>
    <w:div w:id="1392270449">
      <w:bodyDiv w:val="1"/>
      <w:marLeft w:val="0"/>
      <w:marRight w:val="0"/>
      <w:marTop w:val="0"/>
      <w:marBottom w:val="0"/>
      <w:divBdr>
        <w:top w:val="none" w:sz="0" w:space="0" w:color="auto"/>
        <w:left w:val="none" w:sz="0" w:space="0" w:color="auto"/>
        <w:bottom w:val="none" w:sz="0" w:space="0" w:color="auto"/>
        <w:right w:val="none" w:sz="0" w:space="0" w:color="auto"/>
      </w:divBdr>
      <w:divsChild>
        <w:div w:id="183830474">
          <w:marLeft w:val="2347"/>
          <w:marRight w:val="0"/>
          <w:marTop w:val="0"/>
          <w:marBottom w:val="0"/>
          <w:divBdr>
            <w:top w:val="none" w:sz="0" w:space="0" w:color="auto"/>
            <w:left w:val="none" w:sz="0" w:space="0" w:color="auto"/>
            <w:bottom w:val="none" w:sz="0" w:space="0" w:color="auto"/>
            <w:right w:val="none" w:sz="0" w:space="0" w:color="auto"/>
          </w:divBdr>
        </w:div>
        <w:div w:id="336155232">
          <w:marLeft w:val="2347"/>
          <w:marRight w:val="0"/>
          <w:marTop w:val="0"/>
          <w:marBottom w:val="0"/>
          <w:divBdr>
            <w:top w:val="none" w:sz="0" w:space="0" w:color="auto"/>
            <w:left w:val="none" w:sz="0" w:space="0" w:color="auto"/>
            <w:bottom w:val="none" w:sz="0" w:space="0" w:color="auto"/>
            <w:right w:val="none" w:sz="0" w:space="0" w:color="auto"/>
          </w:divBdr>
        </w:div>
        <w:div w:id="1697580512">
          <w:marLeft w:val="2347"/>
          <w:marRight w:val="0"/>
          <w:marTop w:val="0"/>
          <w:marBottom w:val="0"/>
          <w:divBdr>
            <w:top w:val="none" w:sz="0" w:space="0" w:color="auto"/>
            <w:left w:val="none" w:sz="0" w:space="0" w:color="auto"/>
            <w:bottom w:val="none" w:sz="0" w:space="0" w:color="auto"/>
            <w:right w:val="none" w:sz="0" w:space="0" w:color="auto"/>
          </w:divBdr>
        </w:div>
      </w:divsChild>
    </w:div>
    <w:div w:id="1455438237">
      <w:bodyDiv w:val="1"/>
      <w:marLeft w:val="0"/>
      <w:marRight w:val="0"/>
      <w:marTop w:val="0"/>
      <w:marBottom w:val="0"/>
      <w:divBdr>
        <w:top w:val="none" w:sz="0" w:space="0" w:color="auto"/>
        <w:left w:val="none" w:sz="0" w:space="0" w:color="auto"/>
        <w:bottom w:val="none" w:sz="0" w:space="0" w:color="auto"/>
        <w:right w:val="none" w:sz="0" w:space="0" w:color="auto"/>
      </w:divBdr>
    </w:div>
    <w:div w:id="1478573412">
      <w:bodyDiv w:val="1"/>
      <w:marLeft w:val="0"/>
      <w:marRight w:val="0"/>
      <w:marTop w:val="0"/>
      <w:marBottom w:val="0"/>
      <w:divBdr>
        <w:top w:val="none" w:sz="0" w:space="0" w:color="auto"/>
        <w:left w:val="none" w:sz="0" w:space="0" w:color="auto"/>
        <w:bottom w:val="none" w:sz="0" w:space="0" w:color="auto"/>
        <w:right w:val="none" w:sz="0" w:space="0" w:color="auto"/>
      </w:divBdr>
      <w:divsChild>
        <w:div w:id="391272817">
          <w:marLeft w:val="547"/>
          <w:marRight w:val="0"/>
          <w:marTop w:val="134"/>
          <w:marBottom w:val="0"/>
          <w:divBdr>
            <w:top w:val="none" w:sz="0" w:space="0" w:color="auto"/>
            <w:left w:val="none" w:sz="0" w:space="0" w:color="auto"/>
            <w:bottom w:val="none" w:sz="0" w:space="0" w:color="auto"/>
            <w:right w:val="none" w:sz="0" w:space="0" w:color="auto"/>
          </w:divBdr>
        </w:div>
        <w:div w:id="1139304011">
          <w:marLeft w:val="547"/>
          <w:marRight w:val="0"/>
          <w:marTop w:val="134"/>
          <w:marBottom w:val="0"/>
          <w:divBdr>
            <w:top w:val="none" w:sz="0" w:space="0" w:color="auto"/>
            <w:left w:val="none" w:sz="0" w:space="0" w:color="auto"/>
            <w:bottom w:val="none" w:sz="0" w:space="0" w:color="auto"/>
            <w:right w:val="none" w:sz="0" w:space="0" w:color="auto"/>
          </w:divBdr>
        </w:div>
        <w:div w:id="1631665018">
          <w:marLeft w:val="547"/>
          <w:marRight w:val="0"/>
          <w:marTop w:val="134"/>
          <w:marBottom w:val="0"/>
          <w:divBdr>
            <w:top w:val="none" w:sz="0" w:space="0" w:color="auto"/>
            <w:left w:val="none" w:sz="0" w:space="0" w:color="auto"/>
            <w:bottom w:val="none" w:sz="0" w:space="0" w:color="auto"/>
            <w:right w:val="none" w:sz="0" w:space="0" w:color="auto"/>
          </w:divBdr>
        </w:div>
      </w:divsChild>
    </w:div>
    <w:div w:id="1498107093">
      <w:bodyDiv w:val="1"/>
      <w:marLeft w:val="0"/>
      <w:marRight w:val="0"/>
      <w:marTop w:val="0"/>
      <w:marBottom w:val="0"/>
      <w:divBdr>
        <w:top w:val="none" w:sz="0" w:space="0" w:color="auto"/>
        <w:left w:val="none" w:sz="0" w:space="0" w:color="auto"/>
        <w:bottom w:val="none" w:sz="0" w:space="0" w:color="auto"/>
        <w:right w:val="none" w:sz="0" w:space="0" w:color="auto"/>
      </w:divBdr>
    </w:div>
    <w:div w:id="1524514304">
      <w:bodyDiv w:val="1"/>
      <w:marLeft w:val="0"/>
      <w:marRight w:val="0"/>
      <w:marTop w:val="0"/>
      <w:marBottom w:val="0"/>
      <w:divBdr>
        <w:top w:val="none" w:sz="0" w:space="0" w:color="auto"/>
        <w:left w:val="none" w:sz="0" w:space="0" w:color="auto"/>
        <w:bottom w:val="none" w:sz="0" w:space="0" w:color="auto"/>
        <w:right w:val="none" w:sz="0" w:space="0" w:color="auto"/>
      </w:divBdr>
    </w:div>
    <w:div w:id="1566721116">
      <w:bodyDiv w:val="1"/>
      <w:marLeft w:val="0"/>
      <w:marRight w:val="0"/>
      <w:marTop w:val="0"/>
      <w:marBottom w:val="0"/>
      <w:divBdr>
        <w:top w:val="none" w:sz="0" w:space="0" w:color="auto"/>
        <w:left w:val="none" w:sz="0" w:space="0" w:color="auto"/>
        <w:bottom w:val="none" w:sz="0" w:space="0" w:color="auto"/>
        <w:right w:val="none" w:sz="0" w:space="0" w:color="auto"/>
      </w:divBdr>
    </w:div>
    <w:div w:id="1619337960">
      <w:bodyDiv w:val="1"/>
      <w:marLeft w:val="0"/>
      <w:marRight w:val="0"/>
      <w:marTop w:val="0"/>
      <w:marBottom w:val="0"/>
      <w:divBdr>
        <w:top w:val="none" w:sz="0" w:space="0" w:color="auto"/>
        <w:left w:val="none" w:sz="0" w:space="0" w:color="auto"/>
        <w:bottom w:val="none" w:sz="0" w:space="0" w:color="auto"/>
        <w:right w:val="none" w:sz="0" w:space="0" w:color="auto"/>
      </w:divBdr>
    </w:div>
    <w:div w:id="1626739139">
      <w:bodyDiv w:val="1"/>
      <w:marLeft w:val="0"/>
      <w:marRight w:val="0"/>
      <w:marTop w:val="0"/>
      <w:marBottom w:val="0"/>
      <w:divBdr>
        <w:top w:val="none" w:sz="0" w:space="0" w:color="auto"/>
        <w:left w:val="none" w:sz="0" w:space="0" w:color="auto"/>
        <w:bottom w:val="none" w:sz="0" w:space="0" w:color="auto"/>
        <w:right w:val="none" w:sz="0" w:space="0" w:color="auto"/>
      </w:divBdr>
      <w:divsChild>
        <w:div w:id="11030189">
          <w:marLeft w:val="1210"/>
          <w:marRight w:val="0"/>
          <w:marTop w:val="0"/>
          <w:marBottom w:val="0"/>
          <w:divBdr>
            <w:top w:val="none" w:sz="0" w:space="0" w:color="auto"/>
            <w:left w:val="none" w:sz="0" w:space="0" w:color="auto"/>
            <w:bottom w:val="none" w:sz="0" w:space="0" w:color="auto"/>
            <w:right w:val="none" w:sz="0" w:space="0" w:color="auto"/>
          </w:divBdr>
        </w:div>
        <w:div w:id="438333957">
          <w:marLeft w:val="1210"/>
          <w:marRight w:val="0"/>
          <w:marTop w:val="0"/>
          <w:marBottom w:val="0"/>
          <w:divBdr>
            <w:top w:val="none" w:sz="0" w:space="0" w:color="auto"/>
            <w:left w:val="none" w:sz="0" w:space="0" w:color="auto"/>
            <w:bottom w:val="none" w:sz="0" w:space="0" w:color="auto"/>
            <w:right w:val="none" w:sz="0" w:space="0" w:color="auto"/>
          </w:divBdr>
        </w:div>
        <w:div w:id="672878316">
          <w:marLeft w:val="1210"/>
          <w:marRight w:val="0"/>
          <w:marTop w:val="0"/>
          <w:marBottom w:val="0"/>
          <w:divBdr>
            <w:top w:val="none" w:sz="0" w:space="0" w:color="auto"/>
            <w:left w:val="none" w:sz="0" w:space="0" w:color="auto"/>
            <w:bottom w:val="none" w:sz="0" w:space="0" w:color="auto"/>
            <w:right w:val="none" w:sz="0" w:space="0" w:color="auto"/>
          </w:divBdr>
        </w:div>
        <w:div w:id="1237593598">
          <w:marLeft w:val="1210"/>
          <w:marRight w:val="0"/>
          <w:marTop w:val="0"/>
          <w:marBottom w:val="0"/>
          <w:divBdr>
            <w:top w:val="none" w:sz="0" w:space="0" w:color="auto"/>
            <w:left w:val="none" w:sz="0" w:space="0" w:color="auto"/>
            <w:bottom w:val="none" w:sz="0" w:space="0" w:color="auto"/>
            <w:right w:val="none" w:sz="0" w:space="0" w:color="auto"/>
          </w:divBdr>
        </w:div>
        <w:div w:id="1594628553">
          <w:marLeft w:val="1210"/>
          <w:marRight w:val="0"/>
          <w:marTop w:val="0"/>
          <w:marBottom w:val="0"/>
          <w:divBdr>
            <w:top w:val="none" w:sz="0" w:space="0" w:color="auto"/>
            <w:left w:val="none" w:sz="0" w:space="0" w:color="auto"/>
            <w:bottom w:val="none" w:sz="0" w:space="0" w:color="auto"/>
            <w:right w:val="none" w:sz="0" w:space="0" w:color="auto"/>
          </w:divBdr>
        </w:div>
        <w:div w:id="1807697427">
          <w:marLeft w:val="1210"/>
          <w:marRight w:val="0"/>
          <w:marTop w:val="0"/>
          <w:marBottom w:val="0"/>
          <w:divBdr>
            <w:top w:val="none" w:sz="0" w:space="0" w:color="auto"/>
            <w:left w:val="none" w:sz="0" w:space="0" w:color="auto"/>
            <w:bottom w:val="none" w:sz="0" w:space="0" w:color="auto"/>
            <w:right w:val="none" w:sz="0" w:space="0" w:color="auto"/>
          </w:divBdr>
        </w:div>
        <w:div w:id="2095662740">
          <w:marLeft w:val="1210"/>
          <w:marRight w:val="0"/>
          <w:marTop w:val="0"/>
          <w:marBottom w:val="0"/>
          <w:divBdr>
            <w:top w:val="none" w:sz="0" w:space="0" w:color="auto"/>
            <w:left w:val="none" w:sz="0" w:space="0" w:color="auto"/>
            <w:bottom w:val="none" w:sz="0" w:space="0" w:color="auto"/>
            <w:right w:val="none" w:sz="0" w:space="0" w:color="auto"/>
          </w:divBdr>
        </w:div>
      </w:divsChild>
    </w:div>
    <w:div w:id="1655335598">
      <w:bodyDiv w:val="1"/>
      <w:marLeft w:val="0"/>
      <w:marRight w:val="0"/>
      <w:marTop w:val="0"/>
      <w:marBottom w:val="0"/>
      <w:divBdr>
        <w:top w:val="none" w:sz="0" w:space="0" w:color="auto"/>
        <w:left w:val="none" w:sz="0" w:space="0" w:color="auto"/>
        <w:bottom w:val="none" w:sz="0" w:space="0" w:color="auto"/>
        <w:right w:val="none" w:sz="0" w:space="0" w:color="auto"/>
      </w:divBdr>
    </w:div>
    <w:div w:id="1812283466">
      <w:bodyDiv w:val="1"/>
      <w:marLeft w:val="0"/>
      <w:marRight w:val="0"/>
      <w:marTop w:val="0"/>
      <w:marBottom w:val="0"/>
      <w:divBdr>
        <w:top w:val="none" w:sz="0" w:space="0" w:color="auto"/>
        <w:left w:val="none" w:sz="0" w:space="0" w:color="auto"/>
        <w:bottom w:val="none" w:sz="0" w:space="0" w:color="auto"/>
        <w:right w:val="none" w:sz="0" w:space="0" w:color="auto"/>
      </w:divBdr>
      <w:divsChild>
        <w:div w:id="172036511">
          <w:marLeft w:val="547"/>
          <w:marRight w:val="0"/>
          <w:marTop w:val="96"/>
          <w:marBottom w:val="0"/>
          <w:divBdr>
            <w:top w:val="none" w:sz="0" w:space="0" w:color="auto"/>
            <w:left w:val="none" w:sz="0" w:space="0" w:color="auto"/>
            <w:bottom w:val="none" w:sz="0" w:space="0" w:color="auto"/>
            <w:right w:val="none" w:sz="0" w:space="0" w:color="auto"/>
          </w:divBdr>
        </w:div>
        <w:div w:id="313490701">
          <w:marLeft w:val="547"/>
          <w:marRight w:val="0"/>
          <w:marTop w:val="96"/>
          <w:marBottom w:val="0"/>
          <w:divBdr>
            <w:top w:val="none" w:sz="0" w:space="0" w:color="auto"/>
            <w:left w:val="none" w:sz="0" w:space="0" w:color="auto"/>
            <w:bottom w:val="none" w:sz="0" w:space="0" w:color="auto"/>
            <w:right w:val="none" w:sz="0" w:space="0" w:color="auto"/>
          </w:divBdr>
        </w:div>
        <w:div w:id="331568638">
          <w:marLeft w:val="547"/>
          <w:marRight w:val="0"/>
          <w:marTop w:val="96"/>
          <w:marBottom w:val="0"/>
          <w:divBdr>
            <w:top w:val="none" w:sz="0" w:space="0" w:color="auto"/>
            <w:left w:val="none" w:sz="0" w:space="0" w:color="auto"/>
            <w:bottom w:val="none" w:sz="0" w:space="0" w:color="auto"/>
            <w:right w:val="none" w:sz="0" w:space="0" w:color="auto"/>
          </w:divBdr>
        </w:div>
        <w:div w:id="673725678">
          <w:marLeft w:val="547"/>
          <w:marRight w:val="0"/>
          <w:marTop w:val="96"/>
          <w:marBottom w:val="0"/>
          <w:divBdr>
            <w:top w:val="none" w:sz="0" w:space="0" w:color="auto"/>
            <w:left w:val="none" w:sz="0" w:space="0" w:color="auto"/>
            <w:bottom w:val="none" w:sz="0" w:space="0" w:color="auto"/>
            <w:right w:val="none" w:sz="0" w:space="0" w:color="auto"/>
          </w:divBdr>
        </w:div>
        <w:div w:id="921185794">
          <w:marLeft w:val="547"/>
          <w:marRight w:val="0"/>
          <w:marTop w:val="96"/>
          <w:marBottom w:val="0"/>
          <w:divBdr>
            <w:top w:val="none" w:sz="0" w:space="0" w:color="auto"/>
            <w:left w:val="none" w:sz="0" w:space="0" w:color="auto"/>
            <w:bottom w:val="none" w:sz="0" w:space="0" w:color="auto"/>
            <w:right w:val="none" w:sz="0" w:space="0" w:color="auto"/>
          </w:divBdr>
        </w:div>
        <w:div w:id="1361203489">
          <w:marLeft w:val="547"/>
          <w:marRight w:val="0"/>
          <w:marTop w:val="96"/>
          <w:marBottom w:val="0"/>
          <w:divBdr>
            <w:top w:val="none" w:sz="0" w:space="0" w:color="auto"/>
            <w:left w:val="none" w:sz="0" w:space="0" w:color="auto"/>
            <w:bottom w:val="none" w:sz="0" w:space="0" w:color="auto"/>
            <w:right w:val="none" w:sz="0" w:space="0" w:color="auto"/>
          </w:divBdr>
        </w:div>
        <w:div w:id="1511337847">
          <w:marLeft w:val="547"/>
          <w:marRight w:val="0"/>
          <w:marTop w:val="96"/>
          <w:marBottom w:val="0"/>
          <w:divBdr>
            <w:top w:val="none" w:sz="0" w:space="0" w:color="auto"/>
            <w:left w:val="none" w:sz="0" w:space="0" w:color="auto"/>
            <w:bottom w:val="none" w:sz="0" w:space="0" w:color="auto"/>
            <w:right w:val="none" w:sz="0" w:space="0" w:color="auto"/>
          </w:divBdr>
        </w:div>
        <w:div w:id="1671830574">
          <w:marLeft w:val="547"/>
          <w:marRight w:val="0"/>
          <w:marTop w:val="96"/>
          <w:marBottom w:val="0"/>
          <w:divBdr>
            <w:top w:val="none" w:sz="0" w:space="0" w:color="auto"/>
            <w:left w:val="none" w:sz="0" w:space="0" w:color="auto"/>
            <w:bottom w:val="none" w:sz="0" w:space="0" w:color="auto"/>
            <w:right w:val="none" w:sz="0" w:space="0" w:color="auto"/>
          </w:divBdr>
        </w:div>
        <w:div w:id="1804620631">
          <w:marLeft w:val="547"/>
          <w:marRight w:val="0"/>
          <w:marTop w:val="96"/>
          <w:marBottom w:val="0"/>
          <w:divBdr>
            <w:top w:val="none" w:sz="0" w:space="0" w:color="auto"/>
            <w:left w:val="none" w:sz="0" w:space="0" w:color="auto"/>
            <w:bottom w:val="none" w:sz="0" w:space="0" w:color="auto"/>
            <w:right w:val="none" w:sz="0" w:space="0" w:color="auto"/>
          </w:divBdr>
        </w:div>
        <w:div w:id="1933079936">
          <w:marLeft w:val="547"/>
          <w:marRight w:val="0"/>
          <w:marTop w:val="96"/>
          <w:marBottom w:val="0"/>
          <w:divBdr>
            <w:top w:val="none" w:sz="0" w:space="0" w:color="auto"/>
            <w:left w:val="none" w:sz="0" w:space="0" w:color="auto"/>
            <w:bottom w:val="none" w:sz="0" w:space="0" w:color="auto"/>
            <w:right w:val="none" w:sz="0" w:space="0" w:color="auto"/>
          </w:divBdr>
        </w:div>
        <w:div w:id="2100251571">
          <w:marLeft w:val="547"/>
          <w:marRight w:val="0"/>
          <w:marTop w:val="96"/>
          <w:marBottom w:val="0"/>
          <w:divBdr>
            <w:top w:val="none" w:sz="0" w:space="0" w:color="auto"/>
            <w:left w:val="none" w:sz="0" w:space="0" w:color="auto"/>
            <w:bottom w:val="none" w:sz="0" w:space="0" w:color="auto"/>
            <w:right w:val="none" w:sz="0" w:space="0" w:color="auto"/>
          </w:divBdr>
        </w:div>
        <w:div w:id="2127121475">
          <w:marLeft w:val="547"/>
          <w:marRight w:val="0"/>
          <w:marTop w:val="96"/>
          <w:marBottom w:val="0"/>
          <w:divBdr>
            <w:top w:val="none" w:sz="0" w:space="0" w:color="auto"/>
            <w:left w:val="none" w:sz="0" w:space="0" w:color="auto"/>
            <w:bottom w:val="none" w:sz="0" w:space="0" w:color="auto"/>
            <w:right w:val="none" w:sz="0" w:space="0" w:color="auto"/>
          </w:divBdr>
        </w:div>
      </w:divsChild>
    </w:div>
    <w:div w:id="1825243341">
      <w:bodyDiv w:val="1"/>
      <w:marLeft w:val="0"/>
      <w:marRight w:val="0"/>
      <w:marTop w:val="0"/>
      <w:marBottom w:val="0"/>
      <w:divBdr>
        <w:top w:val="none" w:sz="0" w:space="0" w:color="auto"/>
        <w:left w:val="none" w:sz="0" w:space="0" w:color="auto"/>
        <w:bottom w:val="none" w:sz="0" w:space="0" w:color="auto"/>
        <w:right w:val="none" w:sz="0" w:space="0" w:color="auto"/>
      </w:divBdr>
      <w:divsChild>
        <w:div w:id="566577510">
          <w:marLeft w:val="1080"/>
          <w:marRight w:val="0"/>
          <w:marTop w:val="75"/>
          <w:marBottom w:val="0"/>
          <w:divBdr>
            <w:top w:val="none" w:sz="0" w:space="0" w:color="auto"/>
            <w:left w:val="none" w:sz="0" w:space="0" w:color="auto"/>
            <w:bottom w:val="none" w:sz="0" w:space="0" w:color="auto"/>
            <w:right w:val="none" w:sz="0" w:space="0" w:color="auto"/>
          </w:divBdr>
        </w:div>
      </w:divsChild>
    </w:div>
    <w:div w:id="1865440003">
      <w:bodyDiv w:val="1"/>
      <w:marLeft w:val="0"/>
      <w:marRight w:val="0"/>
      <w:marTop w:val="0"/>
      <w:marBottom w:val="0"/>
      <w:divBdr>
        <w:top w:val="none" w:sz="0" w:space="0" w:color="auto"/>
        <w:left w:val="none" w:sz="0" w:space="0" w:color="auto"/>
        <w:bottom w:val="none" w:sz="0" w:space="0" w:color="auto"/>
        <w:right w:val="none" w:sz="0" w:space="0" w:color="auto"/>
      </w:divBdr>
      <w:divsChild>
        <w:div w:id="634680674">
          <w:marLeft w:val="720"/>
          <w:marRight w:val="0"/>
          <w:marTop w:val="120"/>
          <w:marBottom w:val="0"/>
          <w:divBdr>
            <w:top w:val="none" w:sz="0" w:space="0" w:color="auto"/>
            <w:left w:val="none" w:sz="0" w:space="0" w:color="auto"/>
            <w:bottom w:val="none" w:sz="0" w:space="0" w:color="auto"/>
            <w:right w:val="none" w:sz="0" w:space="0" w:color="auto"/>
          </w:divBdr>
        </w:div>
        <w:div w:id="1335063975">
          <w:marLeft w:val="720"/>
          <w:marRight w:val="0"/>
          <w:marTop w:val="120"/>
          <w:marBottom w:val="0"/>
          <w:divBdr>
            <w:top w:val="none" w:sz="0" w:space="0" w:color="auto"/>
            <w:left w:val="none" w:sz="0" w:space="0" w:color="auto"/>
            <w:bottom w:val="none" w:sz="0" w:space="0" w:color="auto"/>
            <w:right w:val="none" w:sz="0" w:space="0" w:color="auto"/>
          </w:divBdr>
        </w:div>
        <w:div w:id="1687245140">
          <w:marLeft w:val="720"/>
          <w:marRight w:val="0"/>
          <w:marTop w:val="120"/>
          <w:marBottom w:val="0"/>
          <w:divBdr>
            <w:top w:val="none" w:sz="0" w:space="0" w:color="auto"/>
            <w:left w:val="none" w:sz="0" w:space="0" w:color="auto"/>
            <w:bottom w:val="none" w:sz="0" w:space="0" w:color="auto"/>
            <w:right w:val="none" w:sz="0" w:space="0" w:color="auto"/>
          </w:divBdr>
        </w:div>
        <w:div w:id="1704330807">
          <w:marLeft w:val="720"/>
          <w:marRight w:val="0"/>
          <w:marTop w:val="120"/>
          <w:marBottom w:val="0"/>
          <w:divBdr>
            <w:top w:val="none" w:sz="0" w:space="0" w:color="auto"/>
            <w:left w:val="none" w:sz="0" w:space="0" w:color="auto"/>
            <w:bottom w:val="none" w:sz="0" w:space="0" w:color="auto"/>
            <w:right w:val="none" w:sz="0" w:space="0" w:color="auto"/>
          </w:divBdr>
        </w:div>
        <w:div w:id="2027637590">
          <w:marLeft w:val="720"/>
          <w:marRight w:val="0"/>
          <w:marTop w:val="120"/>
          <w:marBottom w:val="0"/>
          <w:divBdr>
            <w:top w:val="none" w:sz="0" w:space="0" w:color="auto"/>
            <w:left w:val="none" w:sz="0" w:space="0" w:color="auto"/>
            <w:bottom w:val="none" w:sz="0" w:space="0" w:color="auto"/>
            <w:right w:val="none" w:sz="0" w:space="0" w:color="auto"/>
          </w:divBdr>
        </w:div>
      </w:divsChild>
    </w:div>
    <w:div w:id="1899435679">
      <w:bodyDiv w:val="1"/>
      <w:marLeft w:val="0"/>
      <w:marRight w:val="0"/>
      <w:marTop w:val="0"/>
      <w:marBottom w:val="0"/>
      <w:divBdr>
        <w:top w:val="none" w:sz="0" w:space="0" w:color="auto"/>
        <w:left w:val="none" w:sz="0" w:space="0" w:color="auto"/>
        <w:bottom w:val="none" w:sz="0" w:space="0" w:color="auto"/>
        <w:right w:val="none" w:sz="0" w:space="0" w:color="auto"/>
      </w:divBdr>
      <w:divsChild>
        <w:div w:id="189415773">
          <w:marLeft w:val="720"/>
          <w:marRight w:val="0"/>
          <w:marTop w:val="120"/>
          <w:marBottom w:val="0"/>
          <w:divBdr>
            <w:top w:val="none" w:sz="0" w:space="0" w:color="auto"/>
            <w:left w:val="none" w:sz="0" w:space="0" w:color="auto"/>
            <w:bottom w:val="none" w:sz="0" w:space="0" w:color="auto"/>
            <w:right w:val="none" w:sz="0" w:space="0" w:color="auto"/>
          </w:divBdr>
        </w:div>
        <w:div w:id="193928894">
          <w:marLeft w:val="720"/>
          <w:marRight w:val="0"/>
          <w:marTop w:val="120"/>
          <w:marBottom w:val="0"/>
          <w:divBdr>
            <w:top w:val="none" w:sz="0" w:space="0" w:color="auto"/>
            <w:left w:val="none" w:sz="0" w:space="0" w:color="auto"/>
            <w:bottom w:val="none" w:sz="0" w:space="0" w:color="auto"/>
            <w:right w:val="none" w:sz="0" w:space="0" w:color="auto"/>
          </w:divBdr>
        </w:div>
        <w:div w:id="468397009">
          <w:marLeft w:val="720"/>
          <w:marRight w:val="0"/>
          <w:marTop w:val="120"/>
          <w:marBottom w:val="0"/>
          <w:divBdr>
            <w:top w:val="none" w:sz="0" w:space="0" w:color="auto"/>
            <w:left w:val="none" w:sz="0" w:space="0" w:color="auto"/>
            <w:bottom w:val="none" w:sz="0" w:space="0" w:color="auto"/>
            <w:right w:val="none" w:sz="0" w:space="0" w:color="auto"/>
          </w:divBdr>
        </w:div>
        <w:div w:id="538474918">
          <w:marLeft w:val="720"/>
          <w:marRight w:val="0"/>
          <w:marTop w:val="120"/>
          <w:marBottom w:val="0"/>
          <w:divBdr>
            <w:top w:val="none" w:sz="0" w:space="0" w:color="auto"/>
            <w:left w:val="none" w:sz="0" w:space="0" w:color="auto"/>
            <w:bottom w:val="none" w:sz="0" w:space="0" w:color="auto"/>
            <w:right w:val="none" w:sz="0" w:space="0" w:color="auto"/>
          </w:divBdr>
        </w:div>
        <w:div w:id="1338776077">
          <w:marLeft w:val="720"/>
          <w:marRight w:val="0"/>
          <w:marTop w:val="120"/>
          <w:marBottom w:val="0"/>
          <w:divBdr>
            <w:top w:val="none" w:sz="0" w:space="0" w:color="auto"/>
            <w:left w:val="none" w:sz="0" w:space="0" w:color="auto"/>
            <w:bottom w:val="none" w:sz="0" w:space="0" w:color="auto"/>
            <w:right w:val="none" w:sz="0" w:space="0" w:color="auto"/>
          </w:divBdr>
        </w:div>
        <w:div w:id="1815828598">
          <w:marLeft w:val="720"/>
          <w:marRight w:val="0"/>
          <w:marTop w:val="120"/>
          <w:marBottom w:val="0"/>
          <w:divBdr>
            <w:top w:val="none" w:sz="0" w:space="0" w:color="auto"/>
            <w:left w:val="none" w:sz="0" w:space="0" w:color="auto"/>
            <w:bottom w:val="none" w:sz="0" w:space="0" w:color="auto"/>
            <w:right w:val="none" w:sz="0" w:space="0" w:color="auto"/>
          </w:divBdr>
        </w:div>
      </w:divsChild>
    </w:div>
    <w:div w:id="1909488807">
      <w:bodyDiv w:val="1"/>
      <w:marLeft w:val="0"/>
      <w:marRight w:val="0"/>
      <w:marTop w:val="0"/>
      <w:marBottom w:val="0"/>
      <w:divBdr>
        <w:top w:val="none" w:sz="0" w:space="0" w:color="auto"/>
        <w:left w:val="none" w:sz="0" w:space="0" w:color="auto"/>
        <w:bottom w:val="none" w:sz="0" w:space="0" w:color="auto"/>
        <w:right w:val="none" w:sz="0" w:space="0" w:color="auto"/>
      </w:divBdr>
      <w:divsChild>
        <w:div w:id="1588034289">
          <w:marLeft w:val="965"/>
          <w:marRight w:val="0"/>
          <w:marTop w:val="0"/>
          <w:marBottom w:val="0"/>
          <w:divBdr>
            <w:top w:val="none" w:sz="0" w:space="0" w:color="auto"/>
            <w:left w:val="none" w:sz="0" w:space="0" w:color="auto"/>
            <w:bottom w:val="none" w:sz="0" w:space="0" w:color="auto"/>
            <w:right w:val="none" w:sz="0" w:space="0" w:color="auto"/>
          </w:divBdr>
        </w:div>
        <w:div w:id="1802188290">
          <w:marLeft w:val="965"/>
          <w:marRight w:val="0"/>
          <w:marTop w:val="0"/>
          <w:marBottom w:val="0"/>
          <w:divBdr>
            <w:top w:val="none" w:sz="0" w:space="0" w:color="auto"/>
            <w:left w:val="none" w:sz="0" w:space="0" w:color="auto"/>
            <w:bottom w:val="none" w:sz="0" w:space="0" w:color="auto"/>
            <w:right w:val="none" w:sz="0" w:space="0" w:color="auto"/>
          </w:divBdr>
        </w:div>
        <w:div w:id="2133133807">
          <w:marLeft w:val="965"/>
          <w:marRight w:val="0"/>
          <w:marTop w:val="160"/>
          <w:marBottom w:val="0"/>
          <w:divBdr>
            <w:top w:val="none" w:sz="0" w:space="0" w:color="auto"/>
            <w:left w:val="none" w:sz="0" w:space="0" w:color="auto"/>
            <w:bottom w:val="none" w:sz="0" w:space="0" w:color="auto"/>
            <w:right w:val="none" w:sz="0" w:space="0" w:color="auto"/>
          </w:divBdr>
        </w:div>
      </w:divsChild>
    </w:div>
    <w:div w:id="1952080283">
      <w:bodyDiv w:val="1"/>
      <w:marLeft w:val="0"/>
      <w:marRight w:val="0"/>
      <w:marTop w:val="0"/>
      <w:marBottom w:val="0"/>
      <w:divBdr>
        <w:top w:val="none" w:sz="0" w:space="0" w:color="auto"/>
        <w:left w:val="none" w:sz="0" w:space="0" w:color="auto"/>
        <w:bottom w:val="none" w:sz="0" w:space="0" w:color="auto"/>
        <w:right w:val="none" w:sz="0" w:space="0" w:color="auto"/>
      </w:divBdr>
    </w:div>
    <w:div w:id="2028561396">
      <w:bodyDiv w:val="1"/>
      <w:marLeft w:val="0"/>
      <w:marRight w:val="0"/>
      <w:marTop w:val="0"/>
      <w:marBottom w:val="0"/>
      <w:divBdr>
        <w:top w:val="none" w:sz="0" w:space="0" w:color="auto"/>
        <w:left w:val="none" w:sz="0" w:space="0" w:color="auto"/>
        <w:bottom w:val="none" w:sz="0" w:space="0" w:color="auto"/>
        <w:right w:val="none" w:sz="0" w:space="0" w:color="auto"/>
      </w:divBdr>
      <w:divsChild>
        <w:div w:id="67726952">
          <w:marLeft w:val="965"/>
          <w:marRight w:val="0"/>
          <w:marTop w:val="0"/>
          <w:marBottom w:val="0"/>
          <w:divBdr>
            <w:top w:val="none" w:sz="0" w:space="0" w:color="auto"/>
            <w:left w:val="none" w:sz="0" w:space="0" w:color="auto"/>
            <w:bottom w:val="none" w:sz="0" w:space="0" w:color="auto"/>
            <w:right w:val="none" w:sz="0" w:space="0" w:color="auto"/>
          </w:divBdr>
        </w:div>
        <w:div w:id="200897884">
          <w:marLeft w:val="965"/>
          <w:marRight w:val="0"/>
          <w:marTop w:val="0"/>
          <w:marBottom w:val="0"/>
          <w:divBdr>
            <w:top w:val="none" w:sz="0" w:space="0" w:color="auto"/>
            <w:left w:val="none" w:sz="0" w:space="0" w:color="auto"/>
            <w:bottom w:val="none" w:sz="0" w:space="0" w:color="auto"/>
            <w:right w:val="none" w:sz="0" w:space="0" w:color="auto"/>
          </w:divBdr>
        </w:div>
        <w:div w:id="341704832">
          <w:marLeft w:val="965"/>
          <w:marRight w:val="0"/>
          <w:marTop w:val="0"/>
          <w:marBottom w:val="0"/>
          <w:divBdr>
            <w:top w:val="none" w:sz="0" w:space="0" w:color="auto"/>
            <w:left w:val="none" w:sz="0" w:space="0" w:color="auto"/>
            <w:bottom w:val="none" w:sz="0" w:space="0" w:color="auto"/>
            <w:right w:val="none" w:sz="0" w:space="0" w:color="auto"/>
          </w:divBdr>
        </w:div>
        <w:div w:id="345595910">
          <w:marLeft w:val="965"/>
          <w:marRight w:val="0"/>
          <w:marTop w:val="0"/>
          <w:marBottom w:val="0"/>
          <w:divBdr>
            <w:top w:val="none" w:sz="0" w:space="0" w:color="auto"/>
            <w:left w:val="none" w:sz="0" w:space="0" w:color="auto"/>
            <w:bottom w:val="none" w:sz="0" w:space="0" w:color="auto"/>
            <w:right w:val="none" w:sz="0" w:space="0" w:color="auto"/>
          </w:divBdr>
        </w:div>
        <w:div w:id="1714622813">
          <w:marLeft w:val="965"/>
          <w:marRight w:val="0"/>
          <w:marTop w:val="160"/>
          <w:marBottom w:val="0"/>
          <w:divBdr>
            <w:top w:val="none" w:sz="0" w:space="0" w:color="auto"/>
            <w:left w:val="none" w:sz="0" w:space="0" w:color="auto"/>
            <w:bottom w:val="none" w:sz="0" w:space="0" w:color="auto"/>
            <w:right w:val="none" w:sz="0" w:space="0" w:color="auto"/>
          </w:divBdr>
        </w:div>
      </w:divsChild>
    </w:div>
    <w:div w:id="2104960312">
      <w:bodyDiv w:val="1"/>
      <w:marLeft w:val="0"/>
      <w:marRight w:val="0"/>
      <w:marTop w:val="0"/>
      <w:marBottom w:val="0"/>
      <w:divBdr>
        <w:top w:val="none" w:sz="0" w:space="0" w:color="auto"/>
        <w:left w:val="none" w:sz="0" w:space="0" w:color="auto"/>
        <w:bottom w:val="none" w:sz="0" w:space="0" w:color="auto"/>
        <w:right w:val="none" w:sz="0" w:space="0" w:color="auto"/>
      </w:divBdr>
    </w:div>
    <w:div w:id="21176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helloinput.org/mountster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f8d676-f754-40bc-b18e-5c1692921efa" xsi:nil="true"/>
    <lcf76f155ced4ddcb4097134ff3c332f xmlns="c3b63460-c1f6-4a5f-a73c-af79118bee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94E9B9CD02144894D3EEA3A3AE257B" ma:contentTypeVersion="15" ma:contentTypeDescription="Create a new document." ma:contentTypeScope="" ma:versionID="7ab9db83547a0dbfe14b3d71119d1551">
  <xsd:schema xmlns:xsd="http://www.w3.org/2001/XMLSchema" xmlns:xs="http://www.w3.org/2001/XMLSchema" xmlns:p="http://schemas.microsoft.com/office/2006/metadata/properties" xmlns:ns2="c3b63460-c1f6-4a5f-a73c-af79118bee21" xmlns:ns3="b0f8d676-f754-40bc-b18e-5c1692921efa" targetNamespace="http://schemas.microsoft.com/office/2006/metadata/properties" ma:root="true" ma:fieldsID="67104f32659ecd5b66bbd63320c37b27" ns2:_="" ns3:_="">
    <xsd:import namespace="c3b63460-c1f6-4a5f-a73c-af79118bee21"/>
    <xsd:import namespace="b0f8d676-f754-40bc-b18e-5c1692921e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63460-c1f6-4a5f-a73c-af79118be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6710b10-b370-4d4c-8519-005f7e765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f8d676-f754-40bc-b18e-5c1692921ef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0124c97-dba2-4083-9ad3-eb5033fbc536}" ma:internalName="TaxCatchAll" ma:showField="CatchAllData" ma:web="24161027-12e8-424b-aba8-72a7d38562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31C42-F6B8-4B6A-910F-D0C6CF4B9F33}">
  <ds:schemaRefs>
    <ds:schemaRef ds:uri="http://schemas.microsoft.com/office/2006/metadata/properties"/>
    <ds:schemaRef ds:uri="http://schemas.microsoft.com/office/infopath/2007/PartnerControls"/>
    <ds:schemaRef ds:uri="b0f8d676-f754-40bc-b18e-5c1692921efa"/>
    <ds:schemaRef ds:uri="c3b63460-c1f6-4a5f-a73c-af79118bee21"/>
  </ds:schemaRefs>
</ds:datastoreItem>
</file>

<file path=customXml/itemProps2.xml><?xml version="1.0" encoding="utf-8"?>
<ds:datastoreItem xmlns:ds="http://schemas.openxmlformats.org/officeDocument/2006/customXml" ds:itemID="{F5B96B65-9DDC-4951-81EA-4380590BED8C}">
  <ds:schemaRefs>
    <ds:schemaRef ds:uri="http://schemas.microsoft.com/sharepoint/v3/contenttype/forms"/>
  </ds:schemaRefs>
</ds:datastoreItem>
</file>

<file path=customXml/itemProps3.xml><?xml version="1.0" encoding="utf-8"?>
<ds:datastoreItem xmlns:ds="http://schemas.openxmlformats.org/officeDocument/2006/customXml" ds:itemID="{DD1F28F4-2936-419C-8137-E98999617C0F}"/>
</file>

<file path=customXml/itemProps4.xml><?xml version="1.0" encoding="utf-8"?>
<ds:datastoreItem xmlns:ds="http://schemas.openxmlformats.org/officeDocument/2006/customXml" ds:itemID="{B4B2EBAA-0317-4E8A-A8AA-312A6A93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5170</Words>
  <Characters>29471</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Dot Foods, Inc.</Company>
  <LinksUpToDate>false</LinksUpToDate>
  <CharactersWithSpaces>34572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Bielik</dc:creator>
  <cp:keywords/>
  <dc:description/>
  <cp:lastModifiedBy>Kim Bielik</cp:lastModifiedBy>
  <cp:revision>2</cp:revision>
  <dcterms:created xsi:type="dcterms:W3CDTF">2024-02-22T20:58:00Z</dcterms:created>
  <dcterms:modified xsi:type="dcterms:W3CDTF">2024-02-22T20:58:00Z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0x0101006694E9B9CD02144894D3EEA3A3AE257B</vt:lpwstr>
  </property>
</Properties>
</file>