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2103" w14:textId="77777777" w:rsidR="00AC7B2C" w:rsidRDefault="00AC7B2C" w:rsidP="00AC7B2C">
      <w:pPr>
        <w:pStyle w:val="Title"/>
        <w:jc w:val="center"/>
        <w:rPr>
          <w:b/>
          <w:sz w:val="52"/>
          <w:szCs w:val="52"/>
          <w:u w:val="single"/>
        </w:rPr>
      </w:pPr>
      <w:r>
        <w:rPr>
          <w:b/>
          <w:noProof/>
          <w:sz w:val="52"/>
          <w:szCs w:val="52"/>
          <w:u w:val="single"/>
        </w:rPr>
        <w:drawing>
          <wp:inline distT="0" distB="0" distL="0" distR="0" wp14:anchorId="3F3F7F89" wp14:editId="020C7E8B">
            <wp:extent cx="1471228" cy="9779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a:stretch>
                      <a:fillRect/>
                    </a:stretch>
                  </pic:blipFill>
                  <pic:spPr>
                    <a:xfrm>
                      <a:off x="0" y="0"/>
                      <a:ext cx="1483947" cy="986354"/>
                    </a:xfrm>
                    <a:prstGeom prst="rect">
                      <a:avLst/>
                    </a:prstGeom>
                  </pic:spPr>
                </pic:pic>
              </a:graphicData>
            </a:graphic>
          </wp:inline>
        </w:drawing>
      </w:r>
    </w:p>
    <w:p w14:paraId="7C31620D" w14:textId="77777777" w:rsidR="00AC7B2C" w:rsidRDefault="00AC7B2C" w:rsidP="00AC7B2C">
      <w:pPr>
        <w:pStyle w:val="Title"/>
        <w:jc w:val="center"/>
        <w:rPr>
          <w:b/>
          <w:sz w:val="52"/>
          <w:szCs w:val="52"/>
        </w:rPr>
      </w:pPr>
      <w:r w:rsidRPr="00B07B8B">
        <w:rPr>
          <w:b/>
          <w:sz w:val="44"/>
          <w:szCs w:val="44"/>
        </w:rPr>
        <w:t>Next Generation Advisory Board</w:t>
      </w:r>
      <w:r w:rsidRPr="00B07B8B">
        <w:rPr>
          <w:b/>
          <w:sz w:val="52"/>
          <w:szCs w:val="52"/>
        </w:rPr>
        <w:t xml:space="preserve"> </w:t>
      </w:r>
    </w:p>
    <w:p w14:paraId="0D8B977E" w14:textId="77777777" w:rsidR="00AC7B2C" w:rsidRPr="00B07B8B" w:rsidRDefault="00AC7B2C" w:rsidP="00AC7B2C">
      <w:pPr>
        <w:pStyle w:val="Title"/>
        <w:jc w:val="center"/>
        <w:rPr>
          <w:b/>
          <w:sz w:val="32"/>
          <w:szCs w:val="32"/>
        </w:rPr>
      </w:pPr>
      <w:r w:rsidRPr="00B07B8B">
        <w:rPr>
          <w:b/>
          <w:sz w:val="32"/>
          <w:szCs w:val="32"/>
        </w:rPr>
        <w:t>Meeting Minutes</w:t>
      </w:r>
    </w:p>
    <w:p w14:paraId="3A095C29" w14:textId="77777777" w:rsidR="0059414E" w:rsidRPr="0059414E" w:rsidRDefault="0059414E" w:rsidP="0059414E"/>
    <w:tbl>
      <w:tblPr>
        <w:tblW w:w="5000" w:type="pct"/>
        <w:tblLayout w:type="fixed"/>
        <w:tblCellMar>
          <w:top w:w="14" w:type="dxa"/>
          <w:left w:w="0" w:type="dxa"/>
          <w:bottom w:w="14" w:type="dxa"/>
          <w:right w:w="0" w:type="dxa"/>
        </w:tblCellMar>
        <w:tblLook w:val="0000" w:firstRow="0" w:lastRow="0" w:firstColumn="0" w:lastColumn="0" w:noHBand="0" w:noVBand="0"/>
      </w:tblPr>
      <w:tblGrid>
        <w:gridCol w:w="1980"/>
        <w:gridCol w:w="2629"/>
        <w:gridCol w:w="2231"/>
        <w:gridCol w:w="3240"/>
      </w:tblGrid>
      <w:tr w:rsidR="00E43BAB" w:rsidRPr="0059414E" w14:paraId="29D69FF0" w14:textId="77777777" w:rsidTr="005F58B2">
        <w:trPr>
          <w:cantSplit/>
        </w:trPr>
        <w:tc>
          <w:tcPr>
            <w:tcW w:w="1980" w:type="dxa"/>
            <w:shd w:val="clear" w:color="auto" w:fill="auto"/>
            <w:tcMar>
              <w:left w:w="0" w:type="dxa"/>
            </w:tcMar>
            <w:vAlign w:val="center"/>
          </w:tcPr>
          <w:p w14:paraId="14216019" w14:textId="1F89B474" w:rsidR="00E43BAB" w:rsidRPr="0059414E" w:rsidRDefault="00E43BAB" w:rsidP="00954110">
            <w:pPr>
              <w:pStyle w:val="Heading1"/>
              <w:rPr>
                <w:b/>
                <w:sz w:val="22"/>
                <w:szCs w:val="22"/>
              </w:rPr>
            </w:pPr>
            <w:r w:rsidRPr="00CF13C6">
              <w:rPr>
                <w:b/>
                <w:color w:val="31849B" w:themeColor="accent5" w:themeShade="BF"/>
                <w:sz w:val="22"/>
                <w:szCs w:val="22"/>
              </w:rPr>
              <w:t>Minutes</w:t>
            </w:r>
            <w:r w:rsidR="004C05EA">
              <w:rPr>
                <w:b/>
                <w:color w:val="31849B" w:themeColor="accent5" w:themeShade="BF"/>
                <w:sz w:val="22"/>
                <w:szCs w:val="22"/>
              </w:rPr>
              <w:t>:</w:t>
            </w:r>
          </w:p>
        </w:tc>
        <w:sdt>
          <w:sdtPr>
            <w:rPr>
              <w:sz w:val="22"/>
              <w:szCs w:val="22"/>
            </w:rPr>
            <w:alias w:val="Date"/>
            <w:tag w:val="Date"/>
            <w:id w:val="48425581"/>
            <w:placeholder>
              <w:docPart w:val="4BE6C865D65540D2ABA7B327B4BDED18"/>
            </w:placeholder>
            <w:date w:fullDate="2022-07-18T00:00:00Z">
              <w:dateFormat w:val="MMMM d, yyyy"/>
              <w:lid w:val="en-US"/>
              <w:storeMappedDataAs w:val="dateTime"/>
              <w:calendar w:val="gregorian"/>
            </w:date>
          </w:sdtPr>
          <w:sdtEndPr/>
          <w:sdtContent>
            <w:tc>
              <w:tcPr>
                <w:tcW w:w="2629" w:type="dxa"/>
                <w:shd w:val="clear" w:color="auto" w:fill="auto"/>
                <w:tcMar>
                  <w:left w:w="0" w:type="dxa"/>
                </w:tcMar>
                <w:vAlign w:val="center"/>
              </w:tcPr>
              <w:p w14:paraId="5F705255" w14:textId="3A908C91" w:rsidR="00E43BAB" w:rsidRPr="0059414E" w:rsidRDefault="00DD3F0B" w:rsidP="008713AE">
                <w:pPr>
                  <w:pStyle w:val="Details"/>
                  <w:jc w:val="center"/>
                  <w:rPr>
                    <w:sz w:val="22"/>
                    <w:szCs w:val="22"/>
                  </w:rPr>
                </w:pPr>
                <w:r>
                  <w:rPr>
                    <w:sz w:val="22"/>
                    <w:szCs w:val="22"/>
                  </w:rPr>
                  <w:t>July</w:t>
                </w:r>
                <w:r w:rsidR="00D440BD">
                  <w:rPr>
                    <w:sz w:val="22"/>
                    <w:szCs w:val="22"/>
                  </w:rPr>
                  <w:t xml:space="preserve"> 1</w:t>
                </w:r>
                <w:r>
                  <w:rPr>
                    <w:sz w:val="22"/>
                    <w:szCs w:val="22"/>
                  </w:rPr>
                  <w:t>8</w:t>
                </w:r>
                <w:r w:rsidR="00D440BD">
                  <w:rPr>
                    <w:sz w:val="22"/>
                    <w:szCs w:val="22"/>
                  </w:rPr>
                  <w:t>, 2022</w:t>
                </w:r>
              </w:p>
            </w:tc>
          </w:sdtContent>
        </w:sdt>
        <w:tc>
          <w:tcPr>
            <w:tcW w:w="2231" w:type="dxa"/>
            <w:shd w:val="clear" w:color="auto" w:fill="auto"/>
            <w:tcMar>
              <w:left w:w="0" w:type="dxa"/>
            </w:tcMar>
            <w:vAlign w:val="center"/>
          </w:tcPr>
          <w:p w14:paraId="73136A02" w14:textId="77777777" w:rsidR="00E43BAB" w:rsidRPr="00815B08" w:rsidRDefault="00E43BAB" w:rsidP="005C2084">
            <w:pPr>
              <w:pStyle w:val="Details"/>
              <w:jc w:val="left"/>
              <w:rPr>
                <w:sz w:val="22"/>
                <w:szCs w:val="22"/>
              </w:rPr>
            </w:pPr>
          </w:p>
        </w:tc>
        <w:tc>
          <w:tcPr>
            <w:tcW w:w="3240" w:type="dxa"/>
            <w:shd w:val="clear" w:color="auto" w:fill="auto"/>
            <w:tcMar>
              <w:left w:w="0" w:type="dxa"/>
            </w:tcMar>
            <w:vAlign w:val="center"/>
          </w:tcPr>
          <w:p w14:paraId="4AD6B47B" w14:textId="17FB382C" w:rsidR="00E43BAB" w:rsidRPr="00815B08" w:rsidRDefault="00093779" w:rsidP="00D440BD">
            <w:pPr>
              <w:pStyle w:val="Details"/>
              <w:jc w:val="center"/>
              <w:rPr>
                <w:sz w:val="22"/>
                <w:szCs w:val="22"/>
              </w:rPr>
            </w:pPr>
            <w:r w:rsidRPr="00815B08">
              <w:rPr>
                <w:sz w:val="22"/>
                <w:szCs w:val="22"/>
              </w:rPr>
              <w:t>l</w:t>
            </w:r>
            <w:r w:rsidR="008713AE">
              <w:rPr>
                <w:sz w:val="22"/>
                <w:szCs w:val="22"/>
              </w:rPr>
              <w:t>ocation</w:t>
            </w:r>
            <w:r w:rsidR="00D440BD">
              <w:rPr>
                <w:sz w:val="22"/>
                <w:szCs w:val="22"/>
              </w:rPr>
              <w:t>: Zoom</w:t>
            </w:r>
          </w:p>
        </w:tc>
      </w:tr>
    </w:tbl>
    <w:p w14:paraId="29C27814" w14:textId="40010877" w:rsidR="00954110" w:rsidRDefault="00815B08">
      <w:pPr>
        <w:rPr>
          <w:sz w:val="22"/>
          <w:szCs w:val="22"/>
        </w:rPr>
      </w:pPr>
      <w:r>
        <w:rPr>
          <w:sz w:val="22"/>
          <w:szCs w:val="22"/>
        </w:rPr>
        <w:tab/>
      </w:r>
      <w:r>
        <w:rPr>
          <w:sz w:val="22"/>
          <w:szCs w:val="22"/>
        </w:rPr>
        <w:tab/>
      </w:r>
      <w:r>
        <w:rPr>
          <w:sz w:val="22"/>
          <w:szCs w:val="22"/>
        </w:rPr>
        <w:tab/>
        <w:t xml:space="preserve">       </w:t>
      </w:r>
      <w:r w:rsidR="008713AE">
        <w:rPr>
          <w:sz w:val="22"/>
          <w:szCs w:val="22"/>
        </w:rPr>
        <w:tab/>
        <w:t xml:space="preserve">  </w:t>
      </w:r>
      <w:r w:rsidR="004C05EA">
        <w:rPr>
          <w:sz w:val="22"/>
          <w:szCs w:val="22"/>
        </w:rPr>
        <w:t>6-7 PM CST</w:t>
      </w:r>
    </w:p>
    <w:p w14:paraId="24857275" w14:textId="77777777" w:rsidR="00815B08" w:rsidRPr="0059414E" w:rsidRDefault="00815B08">
      <w:pPr>
        <w:rPr>
          <w:sz w:val="22"/>
          <w:szCs w:val="22"/>
        </w:rPr>
      </w:pPr>
    </w:p>
    <w:tbl>
      <w:tblPr>
        <w:tblW w:w="5005" w:type="pct"/>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2073"/>
        <w:gridCol w:w="8007"/>
      </w:tblGrid>
      <w:tr w:rsidR="0085168B" w:rsidRPr="0059414E" w14:paraId="05C42CC8" w14:textId="77777777" w:rsidTr="00A2654A">
        <w:trPr>
          <w:trHeight w:val="360"/>
        </w:trPr>
        <w:tc>
          <w:tcPr>
            <w:tcW w:w="2071" w:type="dxa"/>
            <w:shd w:val="clear" w:color="auto" w:fill="F2F2F2" w:themeFill="background1" w:themeFillShade="F2"/>
            <w:vAlign w:val="center"/>
          </w:tcPr>
          <w:p w14:paraId="2E84A827" w14:textId="77777777" w:rsidR="0085168B" w:rsidRPr="0059414E" w:rsidRDefault="00527072" w:rsidP="00527072">
            <w:pPr>
              <w:pStyle w:val="Heading3"/>
              <w:ind w:left="0"/>
              <w:rPr>
                <w:sz w:val="22"/>
                <w:szCs w:val="22"/>
              </w:rPr>
            </w:pPr>
            <w:r w:rsidRPr="0059414E">
              <w:rPr>
                <w:sz w:val="22"/>
                <w:szCs w:val="22"/>
              </w:rPr>
              <w:t>ATTENDEES</w:t>
            </w:r>
          </w:p>
        </w:tc>
        <w:tc>
          <w:tcPr>
            <w:tcW w:w="7999" w:type="dxa"/>
            <w:shd w:val="clear" w:color="auto" w:fill="auto"/>
            <w:vAlign w:val="center"/>
          </w:tcPr>
          <w:p w14:paraId="3233BC1B" w14:textId="5BFD8D62" w:rsidR="0085168B" w:rsidRPr="0059414E" w:rsidRDefault="00D440BD" w:rsidP="00D440BD">
            <w:pPr>
              <w:rPr>
                <w:sz w:val="22"/>
                <w:szCs w:val="22"/>
              </w:rPr>
            </w:pPr>
            <w:r w:rsidRPr="00D440BD">
              <w:rPr>
                <w:sz w:val="22"/>
                <w:szCs w:val="22"/>
              </w:rPr>
              <w:t>Kelsey Cope (Chair), Alex Tracy (Secretary), Kelsey Tracy, Kendra Stamerjohn, Megan Costigan (TFF Advisor)</w:t>
            </w:r>
          </w:p>
        </w:tc>
      </w:tr>
      <w:tr w:rsidR="0085168B" w:rsidRPr="0059414E" w14:paraId="173D86AA" w14:textId="77777777" w:rsidTr="00A2654A">
        <w:trPr>
          <w:trHeight w:val="360"/>
        </w:trPr>
        <w:tc>
          <w:tcPr>
            <w:tcW w:w="2071" w:type="dxa"/>
            <w:shd w:val="clear" w:color="auto" w:fill="F2F2F2" w:themeFill="background1" w:themeFillShade="F2"/>
            <w:vAlign w:val="center"/>
          </w:tcPr>
          <w:p w14:paraId="51F6A762" w14:textId="77777777" w:rsidR="0085168B" w:rsidRPr="0059414E" w:rsidRDefault="00527072" w:rsidP="00527072">
            <w:pPr>
              <w:pStyle w:val="Heading3"/>
              <w:ind w:left="0"/>
              <w:rPr>
                <w:sz w:val="22"/>
                <w:szCs w:val="22"/>
              </w:rPr>
            </w:pPr>
            <w:r w:rsidRPr="0059414E">
              <w:rPr>
                <w:sz w:val="22"/>
                <w:szCs w:val="22"/>
              </w:rPr>
              <w:t>MINUTES</w:t>
            </w:r>
          </w:p>
        </w:tc>
        <w:tc>
          <w:tcPr>
            <w:tcW w:w="7999" w:type="dxa"/>
            <w:shd w:val="clear" w:color="auto" w:fill="auto"/>
            <w:vAlign w:val="center"/>
          </w:tcPr>
          <w:p w14:paraId="7E803350" w14:textId="189F093C" w:rsidR="0085168B" w:rsidRPr="0059414E" w:rsidRDefault="00E8472C" w:rsidP="005052C5">
            <w:pPr>
              <w:rPr>
                <w:sz w:val="22"/>
                <w:szCs w:val="22"/>
              </w:rPr>
            </w:pPr>
            <w:r>
              <w:rPr>
                <w:sz w:val="22"/>
                <w:szCs w:val="22"/>
              </w:rPr>
              <w:t>Alex Tracy</w:t>
            </w:r>
          </w:p>
        </w:tc>
      </w:tr>
      <w:tr w:rsidR="0085168B" w:rsidRPr="0059414E" w14:paraId="6592614E" w14:textId="77777777" w:rsidTr="00A2654A">
        <w:trPr>
          <w:trHeight w:val="360"/>
        </w:trPr>
        <w:tc>
          <w:tcPr>
            <w:tcW w:w="2071" w:type="dxa"/>
            <w:shd w:val="clear" w:color="auto" w:fill="F2F2F2" w:themeFill="background1" w:themeFillShade="F2"/>
            <w:vAlign w:val="center"/>
          </w:tcPr>
          <w:p w14:paraId="2E63F250" w14:textId="77777777" w:rsidR="0085168B" w:rsidRPr="0059414E" w:rsidRDefault="00527072" w:rsidP="00527072">
            <w:pPr>
              <w:pStyle w:val="Heading3"/>
              <w:ind w:left="0"/>
              <w:rPr>
                <w:sz w:val="22"/>
                <w:szCs w:val="22"/>
              </w:rPr>
            </w:pPr>
            <w:r w:rsidRPr="0059414E">
              <w:rPr>
                <w:sz w:val="22"/>
                <w:szCs w:val="22"/>
              </w:rPr>
              <w:t>GUEST SPEAKERS</w:t>
            </w:r>
          </w:p>
        </w:tc>
        <w:tc>
          <w:tcPr>
            <w:tcW w:w="7999" w:type="dxa"/>
            <w:shd w:val="clear" w:color="auto" w:fill="auto"/>
            <w:vAlign w:val="center"/>
          </w:tcPr>
          <w:p w14:paraId="4B53B6A3" w14:textId="1094D726" w:rsidR="0085168B" w:rsidRPr="0059414E" w:rsidRDefault="0085168B" w:rsidP="005052C5">
            <w:pPr>
              <w:rPr>
                <w:sz w:val="22"/>
                <w:szCs w:val="22"/>
              </w:rPr>
            </w:pPr>
          </w:p>
        </w:tc>
      </w:tr>
    </w:tbl>
    <w:tbl>
      <w:tblPr>
        <w:tblpPr w:leftFromText="180" w:rightFromText="180" w:vertAnchor="text" w:horzAnchor="margin" w:tblpY="121"/>
        <w:tblW w:w="5000" w:type="pct"/>
        <w:tblLayout w:type="fixed"/>
        <w:tblCellMar>
          <w:top w:w="14" w:type="dxa"/>
          <w:left w:w="0" w:type="dxa"/>
          <w:bottom w:w="14" w:type="dxa"/>
          <w:right w:w="0" w:type="dxa"/>
        </w:tblCellMar>
        <w:tblLook w:val="0000" w:firstRow="0" w:lastRow="0" w:firstColumn="0" w:lastColumn="0" w:noHBand="0" w:noVBand="0"/>
      </w:tblPr>
      <w:tblGrid>
        <w:gridCol w:w="1371"/>
        <w:gridCol w:w="162"/>
        <w:gridCol w:w="982"/>
        <w:gridCol w:w="1526"/>
        <w:gridCol w:w="1862"/>
        <w:gridCol w:w="653"/>
        <w:gridCol w:w="2055"/>
        <w:gridCol w:w="839"/>
        <w:gridCol w:w="600"/>
        <w:gridCol w:w="30"/>
      </w:tblGrid>
      <w:tr w:rsidR="00A2654A" w:rsidRPr="0059414E" w14:paraId="1A2E23AB" w14:textId="77777777" w:rsidTr="00A2654A">
        <w:trPr>
          <w:gridAfter w:val="1"/>
          <w:wAfter w:w="30" w:type="dxa"/>
        </w:trPr>
        <w:tc>
          <w:tcPr>
            <w:tcW w:w="2515" w:type="dxa"/>
            <w:gridSpan w:val="3"/>
            <w:shd w:val="clear" w:color="auto" w:fill="auto"/>
            <w:tcMar>
              <w:left w:w="0" w:type="dxa"/>
            </w:tcMar>
            <w:vAlign w:val="center"/>
          </w:tcPr>
          <w:p w14:paraId="347FC5B0" w14:textId="77777777" w:rsidR="00A2654A" w:rsidRPr="00951F6E" w:rsidRDefault="00A2654A" w:rsidP="00A2654A">
            <w:pPr>
              <w:pStyle w:val="Heading4"/>
              <w:rPr>
                <w:b/>
                <w:sz w:val="22"/>
                <w:szCs w:val="22"/>
              </w:rPr>
            </w:pPr>
          </w:p>
        </w:tc>
        <w:tc>
          <w:tcPr>
            <w:tcW w:w="4041" w:type="dxa"/>
            <w:gridSpan w:val="3"/>
            <w:shd w:val="clear" w:color="auto" w:fill="auto"/>
            <w:tcMar>
              <w:left w:w="0" w:type="dxa"/>
            </w:tcMar>
            <w:vAlign w:val="center"/>
          </w:tcPr>
          <w:p w14:paraId="24CFC59C" w14:textId="77777777" w:rsidR="00A2654A" w:rsidRPr="00951F6E" w:rsidRDefault="00A2654A" w:rsidP="00A2654A">
            <w:pPr>
              <w:pStyle w:val="Heading4"/>
              <w:rPr>
                <w:b/>
                <w:sz w:val="22"/>
                <w:szCs w:val="22"/>
              </w:rPr>
            </w:pPr>
          </w:p>
        </w:tc>
        <w:tc>
          <w:tcPr>
            <w:tcW w:w="3494" w:type="dxa"/>
            <w:gridSpan w:val="3"/>
            <w:shd w:val="clear" w:color="auto" w:fill="auto"/>
            <w:tcMar>
              <w:left w:w="0" w:type="dxa"/>
            </w:tcMar>
            <w:vAlign w:val="center"/>
          </w:tcPr>
          <w:p w14:paraId="51DCAEE3" w14:textId="77777777" w:rsidR="00A2654A" w:rsidRPr="00951F6E" w:rsidRDefault="00A2654A" w:rsidP="00A2654A">
            <w:pPr>
              <w:pStyle w:val="Details"/>
              <w:rPr>
                <w:b/>
                <w:sz w:val="22"/>
                <w:szCs w:val="22"/>
              </w:rPr>
            </w:pPr>
          </w:p>
        </w:tc>
      </w:tr>
      <w:tr w:rsidR="00A2654A" w:rsidRPr="00CF13C6" w14:paraId="6156CAD7" w14:textId="77777777" w:rsidTr="007F30BF">
        <w:trPr>
          <w:gridAfter w:val="2"/>
          <w:wAfter w:w="630" w:type="dxa"/>
        </w:trPr>
        <w:tc>
          <w:tcPr>
            <w:tcW w:w="4041" w:type="dxa"/>
            <w:gridSpan w:val="4"/>
            <w:shd w:val="clear" w:color="auto" w:fill="auto"/>
            <w:tcMar>
              <w:left w:w="0" w:type="dxa"/>
            </w:tcMar>
            <w:vAlign w:val="center"/>
          </w:tcPr>
          <w:p w14:paraId="771B0B7E" w14:textId="77777777" w:rsidR="00A2654A" w:rsidRPr="00CF13C6" w:rsidRDefault="00A2654A" w:rsidP="00A2654A">
            <w:pPr>
              <w:pStyle w:val="Heading4"/>
              <w:rPr>
                <w:b/>
                <w:color w:val="31849B" w:themeColor="accent5" w:themeShade="BF"/>
                <w:sz w:val="22"/>
                <w:szCs w:val="22"/>
              </w:rPr>
            </w:pPr>
            <w:bookmarkStart w:id="0" w:name="MinuteDiscussion"/>
            <w:bookmarkEnd w:id="0"/>
            <w:r>
              <w:rPr>
                <w:b/>
                <w:color w:val="31849B" w:themeColor="accent5" w:themeShade="BF"/>
                <w:sz w:val="22"/>
                <w:szCs w:val="22"/>
              </w:rPr>
              <w:t>Welcome</w:t>
            </w:r>
          </w:p>
        </w:tc>
        <w:tc>
          <w:tcPr>
            <w:tcW w:w="5409" w:type="dxa"/>
            <w:gridSpan w:val="4"/>
            <w:shd w:val="clear" w:color="auto" w:fill="auto"/>
            <w:tcMar>
              <w:left w:w="0" w:type="dxa"/>
            </w:tcMar>
            <w:vAlign w:val="center"/>
          </w:tcPr>
          <w:p w14:paraId="6394DFB3" w14:textId="77777777" w:rsidR="00A2654A" w:rsidRPr="00CF13C6" w:rsidRDefault="00A2654A" w:rsidP="00A2654A">
            <w:pPr>
              <w:pStyle w:val="Details"/>
              <w:rPr>
                <w:b/>
                <w:color w:val="31849B" w:themeColor="accent5" w:themeShade="BF"/>
                <w:sz w:val="22"/>
                <w:szCs w:val="22"/>
              </w:rPr>
            </w:pPr>
            <w:r>
              <w:rPr>
                <w:b/>
                <w:color w:val="31849B" w:themeColor="accent5" w:themeShade="BF"/>
                <w:sz w:val="22"/>
                <w:szCs w:val="22"/>
              </w:rPr>
              <w:t>Kelsey Cope</w:t>
            </w:r>
          </w:p>
        </w:tc>
      </w:tr>
      <w:tr w:rsidR="00A2654A" w:rsidRPr="0059414E" w14:paraId="758EE3EE" w14:textId="77777777" w:rsidTr="00A2654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371" w:type="dxa"/>
            <w:tcBorders>
              <w:top w:val="single" w:sz="12" w:space="0" w:color="BFBFBF" w:themeColor="background1" w:themeShade="BF"/>
            </w:tcBorders>
            <w:shd w:val="clear" w:color="auto" w:fill="F2F2F2" w:themeFill="background1" w:themeFillShade="F2"/>
            <w:vAlign w:val="center"/>
          </w:tcPr>
          <w:p w14:paraId="59B07AC3" w14:textId="77777777" w:rsidR="00A2654A" w:rsidRPr="0059414E" w:rsidRDefault="00A2654A" w:rsidP="00A2654A">
            <w:pPr>
              <w:pStyle w:val="Heading3"/>
              <w:rPr>
                <w:sz w:val="18"/>
              </w:rPr>
            </w:pPr>
            <w:r w:rsidRPr="0059414E">
              <w:rPr>
                <w:sz w:val="18"/>
              </w:rPr>
              <w:t>Discussion</w:t>
            </w:r>
          </w:p>
        </w:tc>
        <w:tc>
          <w:tcPr>
            <w:tcW w:w="8709" w:type="dxa"/>
            <w:gridSpan w:val="9"/>
            <w:tcBorders>
              <w:top w:val="single" w:sz="12" w:space="0" w:color="BFBFBF" w:themeColor="background1" w:themeShade="BF"/>
            </w:tcBorders>
            <w:shd w:val="clear" w:color="auto" w:fill="auto"/>
            <w:vAlign w:val="center"/>
          </w:tcPr>
          <w:p w14:paraId="626270D1" w14:textId="77777777" w:rsidR="00A2654A" w:rsidRPr="0059414E" w:rsidRDefault="00A2654A" w:rsidP="00A2654A">
            <w:pPr>
              <w:rPr>
                <w:sz w:val="22"/>
                <w:szCs w:val="22"/>
              </w:rPr>
            </w:pPr>
          </w:p>
        </w:tc>
      </w:tr>
      <w:tr w:rsidR="00A2654A" w:rsidRPr="0059414E" w14:paraId="5A75E3EC" w14:textId="77777777" w:rsidTr="00A2654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080" w:type="dxa"/>
            <w:gridSpan w:val="10"/>
            <w:tcBorders>
              <w:bottom w:val="single" w:sz="12" w:space="0" w:color="BFBFBF" w:themeColor="background1" w:themeShade="BF"/>
            </w:tcBorders>
            <w:shd w:val="clear" w:color="auto" w:fill="auto"/>
            <w:vAlign w:val="center"/>
          </w:tcPr>
          <w:p w14:paraId="05CB11C8" w14:textId="77777777" w:rsidR="00A2654A" w:rsidRPr="004C05EA" w:rsidRDefault="00A2654A" w:rsidP="00A2654A">
            <w:pPr>
              <w:rPr>
                <w:sz w:val="22"/>
                <w:szCs w:val="22"/>
              </w:rPr>
            </w:pPr>
            <w:r>
              <w:rPr>
                <w:sz w:val="22"/>
                <w:szCs w:val="22"/>
              </w:rPr>
              <w:t xml:space="preserve">Kelsey welcomed everyone. </w:t>
            </w:r>
          </w:p>
        </w:tc>
      </w:tr>
      <w:tr w:rsidR="00A2654A" w:rsidRPr="0059414E" w14:paraId="1610268A" w14:textId="77777777" w:rsidTr="00A2654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533" w:type="dxa"/>
            <w:gridSpan w:val="2"/>
            <w:tcBorders>
              <w:top w:val="single" w:sz="12" w:space="0" w:color="BFBFBF" w:themeColor="background1" w:themeShade="BF"/>
            </w:tcBorders>
            <w:shd w:val="clear" w:color="auto" w:fill="F2F2F2" w:themeFill="background1" w:themeFillShade="F2"/>
            <w:vAlign w:val="center"/>
          </w:tcPr>
          <w:p w14:paraId="77B5AC66" w14:textId="77777777" w:rsidR="00A2654A" w:rsidRPr="0059414E" w:rsidRDefault="00A2654A" w:rsidP="00A2654A">
            <w:pPr>
              <w:pStyle w:val="Heading3"/>
              <w:rPr>
                <w:sz w:val="18"/>
              </w:rPr>
            </w:pPr>
            <w:bookmarkStart w:id="1" w:name="MinuteConclusion"/>
            <w:bookmarkEnd w:id="1"/>
            <w:r w:rsidRPr="0059414E">
              <w:rPr>
                <w:sz w:val="18"/>
              </w:rPr>
              <w:t>Conclusions</w:t>
            </w:r>
          </w:p>
        </w:tc>
        <w:tc>
          <w:tcPr>
            <w:tcW w:w="8547" w:type="dxa"/>
            <w:gridSpan w:val="8"/>
            <w:tcBorders>
              <w:top w:val="single" w:sz="12" w:space="0" w:color="BFBFBF" w:themeColor="background1" w:themeShade="BF"/>
            </w:tcBorders>
            <w:shd w:val="clear" w:color="auto" w:fill="auto"/>
            <w:vAlign w:val="center"/>
          </w:tcPr>
          <w:p w14:paraId="0FA3B2D4" w14:textId="77777777" w:rsidR="00A2654A" w:rsidRPr="0059414E" w:rsidRDefault="00A2654A" w:rsidP="00A2654A">
            <w:pPr>
              <w:rPr>
                <w:sz w:val="22"/>
                <w:szCs w:val="22"/>
              </w:rPr>
            </w:pPr>
          </w:p>
        </w:tc>
      </w:tr>
      <w:tr w:rsidR="00A2654A" w:rsidRPr="0059414E" w14:paraId="660E977D" w14:textId="77777777" w:rsidTr="00A2654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03" w:type="dxa"/>
            <w:gridSpan w:val="5"/>
            <w:tcBorders>
              <w:top w:val="single" w:sz="12" w:space="0" w:color="BFBFBF" w:themeColor="background1" w:themeShade="BF"/>
            </w:tcBorders>
            <w:shd w:val="clear" w:color="auto" w:fill="F2F2F2" w:themeFill="background1" w:themeFillShade="F2"/>
            <w:vAlign w:val="center"/>
          </w:tcPr>
          <w:p w14:paraId="04A34677" w14:textId="77777777" w:rsidR="00A2654A" w:rsidRPr="0059414E" w:rsidRDefault="00A2654A" w:rsidP="00A2654A">
            <w:pPr>
              <w:pStyle w:val="Heading3"/>
              <w:rPr>
                <w:sz w:val="18"/>
              </w:rPr>
            </w:pPr>
            <w:bookmarkStart w:id="2" w:name="MinuteActionItems"/>
            <w:bookmarkEnd w:id="2"/>
            <w:r w:rsidRPr="0059414E">
              <w:rPr>
                <w:sz w:val="18"/>
              </w:rPr>
              <w:t>Action items</w:t>
            </w:r>
          </w:p>
        </w:tc>
        <w:tc>
          <w:tcPr>
            <w:tcW w:w="2708" w:type="dxa"/>
            <w:gridSpan w:val="2"/>
            <w:tcBorders>
              <w:top w:val="single" w:sz="12" w:space="0" w:color="BFBFBF" w:themeColor="background1" w:themeShade="BF"/>
            </w:tcBorders>
            <w:shd w:val="clear" w:color="auto" w:fill="F2F2F2" w:themeFill="background1" w:themeFillShade="F2"/>
            <w:vAlign w:val="center"/>
          </w:tcPr>
          <w:p w14:paraId="06D2FDE7" w14:textId="77777777" w:rsidR="00A2654A" w:rsidRPr="0059414E" w:rsidRDefault="00A2654A" w:rsidP="00A2654A">
            <w:pPr>
              <w:pStyle w:val="Heading3"/>
              <w:rPr>
                <w:sz w:val="18"/>
              </w:rPr>
            </w:pPr>
            <w:bookmarkStart w:id="3" w:name="MinutePersonResponsible"/>
            <w:bookmarkEnd w:id="3"/>
            <w:r w:rsidRPr="0059414E">
              <w:rPr>
                <w:sz w:val="18"/>
              </w:rPr>
              <w:t>Person responsible</w:t>
            </w:r>
          </w:p>
        </w:tc>
        <w:tc>
          <w:tcPr>
            <w:tcW w:w="1469" w:type="dxa"/>
            <w:gridSpan w:val="3"/>
            <w:tcBorders>
              <w:top w:val="single" w:sz="12" w:space="0" w:color="BFBFBF" w:themeColor="background1" w:themeShade="BF"/>
            </w:tcBorders>
            <w:shd w:val="clear" w:color="auto" w:fill="F2F2F2" w:themeFill="background1" w:themeFillShade="F2"/>
            <w:vAlign w:val="center"/>
          </w:tcPr>
          <w:p w14:paraId="67634302" w14:textId="77777777" w:rsidR="00A2654A" w:rsidRPr="0059414E" w:rsidRDefault="00A2654A" w:rsidP="00A2654A">
            <w:pPr>
              <w:pStyle w:val="Heading3"/>
              <w:rPr>
                <w:sz w:val="18"/>
              </w:rPr>
            </w:pPr>
            <w:bookmarkStart w:id="4" w:name="MinuteDeadline"/>
            <w:bookmarkEnd w:id="4"/>
            <w:r w:rsidRPr="0059414E">
              <w:rPr>
                <w:sz w:val="18"/>
              </w:rPr>
              <w:t>Deadline</w:t>
            </w:r>
          </w:p>
        </w:tc>
      </w:tr>
      <w:tr w:rsidR="00A2654A" w:rsidRPr="0059414E" w14:paraId="4EB13EC0" w14:textId="77777777" w:rsidTr="00A2654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03" w:type="dxa"/>
            <w:gridSpan w:val="5"/>
            <w:shd w:val="clear" w:color="auto" w:fill="auto"/>
            <w:vAlign w:val="center"/>
          </w:tcPr>
          <w:p w14:paraId="58D6889A" w14:textId="77777777" w:rsidR="00A2654A" w:rsidRPr="0059414E" w:rsidRDefault="00A2654A" w:rsidP="00A2654A">
            <w:pPr>
              <w:rPr>
                <w:sz w:val="22"/>
                <w:szCs w:val="22"/>
              </w:rPr>
            </w:pPr>
          </w:p>
        </w:tc>
        <w:tc>
          <w:tcPr>
            <w:tcW w:w="2708" w:type="dxa"/>
            <w:gridSpan w:val="2"/>
            <w:shd w:val="clear" w:color="auto" w:fill="auto"/>
            <w:vAlign w:val="center"/>
          </w:tcPr>
          <w:p w14:paraId="39434EE4" w14:textId="77777777" w:rsidR="00A2654A" w:rsidRPr="0059414E" w:rsidRDefault="00A2654A" w:rsidP="00A2654A">
            <w:pPr>
              <w:rPr>
                <w:sz w:val="22"/>
                <w:szCs w:val="22"/>
              </w:rPr>
            </w:pPr>
          </w:p>
        </w:tc>
        <w:tc>
          <w:tcPr>
            <w:tcW w:w="1469" w:type="dxa"/>
            <w:gridSpan w:val="3"/>
            <w:shd w:val="clear" w:color="auto" w:fill="auto"/>
            <w:vAlign w:val="center"/>
          </w:tcPr>
          <w:p w14:paraId="66365D96" w14:textId="77777777" w:rsidR="00A2654A" w:rsidRPr="0059414E" w:rsidRDefault="00A2654A" w:rsidP="00A2654A">
            <w:pPr>
              <w:rPr>
                <w:sz w:val="22"/>
                <w:szCs w:val="22"/>
              </w:rPr>
            </w:pPr>
          </w:p>
        </w:tc>
      </w:tr>
    </w:tbl>
    <w:p w14:paraId="082E4293" w14:textId="77777777" w:rsidR="00D8181B" w:rsidRPr="0059414E" w:rsidRDefault="00D8181B" w:rsidP="00A2654A">
      <w:pPr>
        <w:ind w:left="0"/>
        <w:rPr>
          <w:sz w:val="22"/>
          <w:szCs w:val="22"/>
        </w:rPr>
      </w:pPr>
      <w:bookmarkStart w:id="5" w:name="MinuteTopic"/>
      <w:bookmarkStart w:id="6" w:name="MinuteItems"/>
      <w:bookmarkStart w:id="7" w:name="MinuteTopicSection"/>
      <w:bookmarkEnd w:id="5"/>
      <w:bookmarkEnd w:id="6"/>
    </w:p>
    <w:tbl>
      <w:tblPr>
        <w:tblW w:w="5000" w:type="pct"/>
        <w:tblInd w:w="-5" w:type="dxa"/>
        <w:tblLayout w:type="fixed"/>
        <w:tblCellMar>
          <w:top w:w="14" w:type="dxa"/>
          <w:left w:w="0" w:type="dxa"/>
          <w:bottom w:w="14" w:type="dxa"/>
          <w:right w:w="0" w:type="dxa"/>
        </w:tblCellMar>
        <w:tblLook w:val="0000" w:firstRow="0" w:lastRow="0" w:firstColumn="0" w:lastColumn="0" w:noHBand="0" w:noVBand="0"/>
      </w:tblPr>
      <w:tblGrid>
        <w:gridCol w:w="1371"/>
        <w:gridCol w:w="162"/>
        <w:gridCol w:w="982"/>
        <w:gridCol w:w="1526"/>
        <w:gridCol w:w="1862"/>
        <w:gridCol w:w="653"/>
        <w:gridCol w:w="2055"/>
        <w:gridCol w:w="1114"/>
        <w:gridCol w:w="325"/>
        <w:gridCol w:w="30"/>
      </w:tblGrid>
      <w:tr w:rsidR="005F58B2" w:rsidRPr="0059414E" w14:paraId="38D05E22" w14:textId="77777777" w:rsidTr="00C70B2B">
        <w:trPr>
          <w:gridAfter w:val="1"/>
          <w:wAfter w:w="30" w:type="dxa"/>
        </w:trPr>
        <w:tc>
          <w:tcPr>
            <w:tcW w:w="2515" w:type="dxa"/>
            <w:gridSpan w:val="3"/>
            <w:shd w:val="clear" w:color="auto" w:fill="auto"/>
            <w:tcMar>
              <w:left w:w="0" w:type="dxa"/>
            </w:tcMar>
            <w:vAlign w:val="center"/>
          </w:tcPr>
          <w:p w14:paraId="71BCA9DC" w14:textId="77777777" w:rsidR="005F58B2" w:rsidRPr="0059414E" w:rsidRDefault="005F58B2" w:rsidP="00093779">
            <w:pPr>
              <w:pStyle w:val="Heading4"/>
              <w:rPr>
                <w:sz w:val="22"/>
                <w:szCs w:val="22"/>
              </w:rPr>
            </w:pPr>
          </w:p>
        </w:tc>
        <w:tc>
          <w:tcPr>
            <w:tcW w:w="4041" w:type="dxa"/>
            <w:gridSpan w:val="3"/>
            <w:shd w:val="clear" w:color="auto" w:fill="auto"/>
            <w:tcMar>
              <w:left w:w="0" w:type="dxa"/>
            </w:tcMar>
            <w:vAlign w:val="center"/>
          </w:tcPr>
          <w:p w14:paraId="6DCD606B" w14:textId="77777777" w:rsidR="005F58B2" w:rsidRPr="00951F6E" w:rsidRDefault="005F58B2" w:rsidP="00093779">
            <w:pPr>
              <w:pStyle w:val="Heading4"/>
              <w:rPr>
                <w:b/>
                <w:sz w:val="22"/>
                <w:szCs w:val="22"/>
              </w:rPr>
            </w:pPr>
          </w:p>
        </w:tc>
        <w:tc>
          <w:tcPr>
            <w:tcW w:w="3494" w:type="dxa"/>
            <w:gridSpan w:val="3"/>
            <w:shd w:val="clear" w:color="auto" w:fill="auto"/>
            <w:tcMar>
              <w:left w:w="0" w:type="dxa"/>
            </w:tcMar>
            <w:vAlign w:val="center"/>
          </w:tcPr>
          <w:p w14:paraId="7AF8E0AE" w14:textId="77777777" w:rsidR="005F58B2" w:rsidRPr="00951F6E" w:rsidRDefault="005F58B2" w:rsidP="00093779">
            <w:pPr>
              <w:pStyle w:val="Details"/>
              <w:rPr>
                <w:b/>
                <w:sz w:val="22"/>
                <w:szCs w:val="22"/>
              </w:rPr>
            </w:pPr>
          </w:p>
        </w:tc>
      </w:tr>
      <w:tr w:rsidR="00CF13C6" w:rsidRPr="00CF13C6" w14:paraId="2A65BCFA" w14:textId="77777777" w:rsidTr="007F30BF">
        <w:trPr>
          <w:gridAfter w:val="2"/>
          <w:wAfter w:w="355" w:type="dxa"/>
        </w:trPr>
        <w:tc>
          <w:tcPr>
            <w:tcW w:w="4041" w:type="dxa"/>
            <w:gridSpan w:val="4"/>
            <w:shd w:val="clear" w:color="auto" w:fill="auto"/>
            <w:tcMar>
              <w:left w:w="0" w:type="dxa"/>
            </w:tcMar>
            <w:vAlign w:val="center"/>
          </w:tcPr>
          <w:p w14:paraId="2CB81FFC" w14:textId="4C1BD67E" w:rsidR="00C70B2B" w:rsidRPr="00CF13C6" w:rsidRDefault="00BC2F42" w:rsidP="005B31F4">
            <w:pPr>
              <w:pStyle w:val="Heading4"/>
              <w:rPr>
                <w:b/>
                <w:color w:val="31849B" w:themeColor="accent5" w:themeShade="BF"/>
                <w:sz w:val="22"/>
                <w:szCs w:val="22"/>
              </w:rPr>
            </w:pPr>
            <w:r>
              <w:rPr>
                <w:b/>
                <w:color w:val="31849B" w:themeColor="accent5" w:themeShade="BF"/>
                <w:sz w:val="22"/>
                <w:szCs w:val="22"/>
              </w:rPr>
              <w:t>Special Impact Grant</w:t>
            </w:r>
          </w:p>
        </w:tc>
        <w:tc>
          <w:tcPr>
            <w:tcW w:w="5684" w:type="dxa"/>
            <w:gridSpan w:val="4"/>
            <w:shd w:val="clear" w:color="auto" w:fill="auto"/>
            <w:tcMar>
              <w:left w:w="0" w:type="dxa"/>
            </w:tcMar>
            <w:vAlign w:val="center"/>
          </w:tcPr>
          <w:p w14:paraId="2EAFD406" w14:textId="6E23EA76" w:rsidR="00C70B2B" w:rsidRPr="00CF13C6" w:rsidRDefault="00D440BD" w:rsidP="005B31F4">
            <w:pPr>
              <w:pStyle w:val="Details"/>
              <w:rPr>
                <w:b/>
                <w:color w:val="31849B" w:themeColor="accent5" w:themeShade="BF"/>
                <w:sz w:val="22"/>
                <w:szCs w:val="22"/>
              </w:rPr>
            </w:pPr>
            <w:r>
              <w:rPr>
                <w:b/>
                <w:color w:val="31849B" w:themeColor="accent5" w:themeShade="BF"/>
                <w:sz w:val="22"/>
                <w:szCs w:val="22"/>
              </w:rPr>
              <w:t xml:space="preserve"> </w:t>
            </w:r>
            <w:r w:rsidR="00C37FDE">
              <w:rPr>
                <w:b/>
                <w:color w:val="31849B" w:themeColor="accent5" w:themeShade="BF"/>
                <w:sz w:val="22"/>
                <w:szCs w:val="22"/>
              </w:rPr>
              <w:t>Megan Costigan</w:t>
            </w:r>
          </w:p>
        </w:tc>
      </w:tr>
      <w:tr w:rsidR="00344FA0" w:rsidRPr="0059414E" w14:paraId="416784A3"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371" w:type="dxa"/>
            <w:tcBorders>
              <w:top w:val="single" w:sz="12" w:space="0" w:color="BFBFBF" w:themeColor="background1" w:themeShade="BF"/>
            </w:tcBorders>
            <w:shd w:val="clear" w:color="auto" w:fill="F2F2F2" w:themeFill="background1" w:themeFillShade="F2"/>
            <w:vAlign w:val="center"/>
          </w:tcPr>
          <w:p w14:paraId="1C0F91A6" w14:textId="77777777" w:rsidR="00344FA0" w:rsidRPr="0059414E" w:rsidRDefault="00344FA0" w:rsidP="00344FA0">
            <w:pPr>
              <w:pStyle w:val="Heading3"/>
              <w:rPr>
                <w:sz w:val="18"/>
              </w:rPr>
            </w:pPr>
            <w:r w:rsidRPr="0059414E">
              <w:rPr>
                <w:sz w:val="18"/>
              </w:rPr>
              <w:t>Discussion</w:t>
            </w:r>
          </w:p>
        </w:tc>
        <w:tc>
          <w:tcPr>
            <w:tcW w:w="8709" w:type="dxa"/>
            <w:gridSpan w:val="9"/>
            <w:tcBorders>
              <w:top w:val="single" w:sz="12" w:space="0" w:color="BFBFBF" w:themeColor="background1" w:themeShade="BF"/>
            </w:tcBorders>
            <w:shd w:val="clear" w:color="auto" w:fill="auto"/>
            <w:vAlign w:val="center"/>
          </w:tcPr>
          <w:p w14:paraId="1C534414" w14:textId="77777777" w:rsidR="00344FA0" w:rsidRPr="0059414E" w:rsidRDefault="00344FA0" w:rsidP="00344FA0">
            <w:pPr>
              <w:rPr>
                <w:sz w:val="22"/>
                <w:szCs w:val="22"/>
              </w:rPr>
            </w:pPr>
          </w:p>
        </w:tc>
      </w:tr>
      <w:tr w:rsidR="00344FA0" w:rsidRPr="0059414E" w14:paraId="445F886E"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080" w:type="dxa"/>
            <w:gridSpan w:val="10"/>
            <w:tcBorders>
              <w:bottom w:val="single" w:sz="12" w:space="0" w:color="BFBFBF" w:themeColor="background1" w:themeShade="BF"/>
            </w:tcBorders>
            <w:shd w:val="clear" w:color="auto" w:fill="auto"/>
            <w:vAlign w:val="center"/>
          </w:tcPr>
          <w:tbl>
            <w:tblPr>
              <w:tblW w:w="7735" w:type="dxa"/>
              <w:tblLayout w:type="fixed"/>
              <w:tblLook w:val="04A0" w:firstRow="1" w:lastRow="0" w:firstColumn="1" w:lastColumn="0" w:noHBand="0" w:noVBand="1"/>
            </w:tblPr>
            <w:tblGrid>
              <w:gridCol w:w="2818"/>
              <w:gridCol w:w="3434"/>
              <w:gridCol w:w="1483"/>
            </w:tblGrid>
            <w:tr w:rsidR="00BC2F42" w:rsidRPr="00996D3B" w14:paraId="1388886D" w14:textId="77777777" w:rsidTr="00A36FDB">
              <w:trPr>
                <w:trHeight w:val="179"/>
              </w:trPr>
              <w:tc>
                <w:tcPr>
                  <w:tcW w:w="2818" w:type="dxa"/>
                  <w:tcBorders>
                    <w:top w:val="single" w:sz="4" w:space="0" w:color="auto"/>
                    <w:left w:val="single" w:sz="4" w:space="0" w:color="auto"/>
                    <w:bottom w:val="single" w:sz="4" w:space="0" w:color="auto"/>
                    <w:right w:val="single" w:sz="4" w:space="0" w:color="auto"/>
                  </w:tcBorders>
                  <w:shd w:val="clear" w:color="auto" w:fill="55D195"/>
                  <w:noWrap/>
                  <w:vAlign w:val="bottom"/>
                  <w:hideMark/>
                </w:tcPr>
                <w:p w14:paraId="7483ECCB" w14:textId="77777777" w:rsidR="00BC2F42" w:rsidRPr="00EE7BE2" w:rsidRDefault="00BC2F42" w:rsidP="00BC2F42">
                  <w:pPr>
                    <w:jc w:val="center"/>
                    <w:rPr>
                      <w:rFonts w:cstheme="minorHAnsi"/>
                      <w:b/>
                      <w:bCs/>
                      <w:color w:val="FFFFFF" w:themeColor="background1"/>
                      <w:sz w:val="20"/>
                      <w:szCs w:val="20"/>
                    </w:rPr>
                  </w:pPr>
                  <w:r w:rsidRPr="00EE7BE2">
                    <w:rPr>
                      <w:rFonts w:cstheme="minorHAnsi"/>
                      <w:b/>
                      <w:bCs/>
                      <w:color w:val="FFFFFF" w:themeColor="background1"/>
                      <w:sz w:val="20"/>
                      <w:szCs w:val="20"/>
                    </w:rPr>
                    <w:t>Organization</w:t>
                  </w:r>
                </w:p>
              </w:tc>
              <w:tc>
                <w:tcPr>
                  <w:tcW w:w="3434" w:type="dxa"/>
                  <w:tcBorders>
                    <w:top w:val="single" w:sz="4" w:space="0" w:color="auto"/>
                    <w:left w:val="nil"/>
                    <w:bottom w:val="single" w:sz="4" w:space="0" w:color="auto"/>
                    <w:right w:val="single" w:sz="4" w:space="0" w:color="auto"/>
                  </w:tcBorders>
                  <w:shd w:val="clear" w:color="auto" w:fill="55D195"/>
                  <w:noWrap/>
                  <w:vAlign w:val="bottom"/>
                  <w:hideMark/>
                </w:tcPr>
                <w:p w14:paraId="0420143F" w14:textId="77777777" w:rsidR="00BC2F42" w:rsidRPr="00EE7BE2" w:rsidRDefault="00BC2F42" w:rsidP="00BC2F42">
                  <w:pPr>
                    <w:jc w:val="center"/>
                    <w:rPr>
                      <w:rFonts w:cstheme="minorHAnsi"/>
                      <w:b/>
                      <w:bCs/>
                      <w:color w:val="FFFFFF" w:themeColor="background1"/>
                      <w:sz w:val="20"/>
                      <w:szCs w:val="20"/>
                    </w:rPr>
                  </w:pPr>
                  <w:r w:rsidRPr="00EE7BE2">
                    <w:rPr>
                      <w:rFonts w:cstheme="minorHAnsi"/>
                      <w:b/>
                      <w:bCs/>
                      <w:color w:val="FFFFFF" w:themeColor="background1"/>
                      <w:sz w:val="20"/>
                      <w:szCs w:val="20"/>
                    </w:rPr>
                    <w:t>Project/Program</w:t>
                  </w:r>
                </w:p>
              </w:tc>
              <w:tc>
                <w:tcPr>
                  <w:tcW w:w="1483" w:type="dxa"/>
                  <w:tcBorders>
                    <w:top w:val="single" w:sz="4" w:space="0" w:color="auto"/>
                    <w:left w:val="nil"/>
                    <w:bottom w:val="single" w:sz="4" w:space="0" w:color="auto"/>
                    <w:right w:val="single" w:sz="4" w:space="0" w:color="auto"/>
                  </w:tcBorders>
                  <w:shd w:val="clear" w:color="auto" w:fill="55D195"/>
                  <w:noWrap/>
                  <w:vAlign w:val="bottom"/>
                  <w:hideMark/>
                </w:tcPr>
                <w:p w14:paraId="5DB568F6" w14:textId="77777777" w:rsidR="00BC2F42" w:rsidRPr="00EE7BE2" w:rsidRDefault="00BC2F42" w:rsidP="00BC2F42">
                  <w:pPr>
                    <w:jc w:val="center"/>
                    <w:rPr>
                      <w:rFonts w:cstheme="minorHAnsi"/>
                      <w:b/>
                      <w:bCs/>
                      <w:color w:val="FFFFFF" w:themeColor="background1"/>
                      <w:sz w:val="20"/>
                      <w:szCs w:val="20"/>
                    </w:rPr>
                  </w:pPr>
                  <w:r w:rsidRPr="00EE7BE2">
                    <w:rPr>
                      <w:rFonts w:cstheme="minorHAnsi"/>
                      <w:b/>
                      <w:bCs/>
                      <w:color w:val="FFFFFF" w:themeColor="background1"/>
                      <w:sz w:val="20"/>
                      <w:szCs w:val="20"/>
                    </w:rPr>
                    <w:t>Request Amount</w:t>
                  </w:r>
                </w:p>
              </w:tc>
            </w:tr>
            <w:tr w:rsidR="00BC2F42" w:rsidRPr="00996D3B" w14:paraId="644CCA90" w14:textId="77777777" w:rsidTr="00A36FDB">
              <w:trPr>
                <w:trHeight w:val="179"/>
              </w:trPr>
              <w:tc>
                <w:tcPr>
                  <w:tcW w:w="2818" w:type="dxa"/>
                  <w:tcBorders>
                    <w:top w:val="nil"/>
                    <w:left w:val="single" w:sz="4" w:space="0" w:color="auto"/>
                    <w:bottom w:val="single" w:sz="4" w:space="0" w:color="auto"/>
                    <w:right w:val="single" w:sz="4" w:space="0" w:color="auto"/>
                  </w:tcBorders>
                  <w:shd w:val="clear" w:color="auto" w:fill="auto"/>
                  <w:noWrap/>
                  <w:vAlign w:val="bottom"/>
                  <w:hideMark/>
                </w:tcPr>
                <w:p w14:paraId="77E67604" w14:textId="77777777" w:rsidR="00BC2F42" w:rsidRPr="00EE7BE2" w:rsidRDefault="00BC2F42" w:rsidP="00BC2F42">
                  <w:pPr>
                    <w:jc w:val="center"/>
                    <w:rPr>
                      <w:rFonts w:cstheme="minorHAnsi"/>
                      <w:sz w:val="20"/>
                      <w:szCs w:val="20"/>
                    </w:rPr>
                  </w:pPr>
                  <w:r w:rsidRPr="00EE7BE2">
                    <w:rPr>
                      <w:rFonts w:cstheme="minorHAnsi"/>
                      <w:sz w:val="20"/>
                      <w:szCs w:val="20"/>
                    </w:rPr>
                    <w:t>FARWELL HOUSE</w:t>
                  </w:r>
                </w:p>
                <w:p w14:paraId="5F4A6F09" w14:textId="77777777" w:rsidR="00BC2F42" w:rsidRPr="00EE7BE2" w:rsidRDefault="00BC2F42" w:rsidP="00BC2F42">
                  <w:pPr>
                    <w:jc w:val="center"/>
                    <w:rPr>
                      <w:rFonts w:cstheme="minorHAnsi"/>
                      <w:color w:val="000000"/>
                      <w:sz w:val="20"/>
                      <w:szCs w:val="20"/>
                    </w:rPr>
                  </w:pPr>
                </w:p>
              </w:tc>
              <w:tc>
                <w:tcPr>
                  <w:tcW w:w="3434" w:type="dxa"/>
                  <w:tcBorders>
                    <w:top w:val="nil"/>
                    <w:left w:val="nil"/>
                    <w:bottom w:val="single" w:sz="4" w:space="0" w:color="auto"/>
                    <w:right w:val="single" w:sz="4" w:space="0" w:color="auto"/>
                  </w:tcBorders>
                  <w:shd w:val="clear" w:color="auto" w:fill="auto"/>
                  <w:noWrap/>
                  <w:vAlign w:val="bottom"/>
                  <w:hideMark/>
                </w:tcPr>
                <w:p w14:paraId="4592A893" w14:textId="77777777" w:rsidR="00BC2F42" w:rsidRPr="00EE7BE2" w:rsidRDefault="00BC2F42" w:rsidP="00BC2F42">
                  <w:pPr>
                    <w:jc w:val="center"/>
                    <w:rPr>
                      <w:rFonts w:cstheme="minorHAnsi"/>
                      <w:sz w:val="20"/>
                      <w:szCs w:val="20"/>
                    </w:rPr>
                  </w:pPr>
                  <w:r w:rsidRPr="00EE7BE2">
                    <w:rPr>
                      <w:rFonts w:cstheme="minorHAnsi"/>
                      <w:sz w:val="20"/>
                      <w:szCs w:val="20"/>
                    </w:rPr>
                    <w:t>Farwell House Community Education and Outreach 2022/23</w:t>
                  </w:r>
                </w:p>
              </w:tc>
              <w:tc>
                <w:tcPr>
                  <w:tcW w:w="1483" w:type="dxa"/>
                  <w:tcBorders>
                    <w:top w:val="nil"/>
                    <w:left w:val="nil"/>
                    <w:bottom w:val="single" w:sz="4" w:space="0" w:color="auto"/>
                    <w:right w:val="single" w:sz="4" w:space="0" w:color="auto"/>
                  </w:tcBorders>
                  <w:shd w:val="clear" w:color="auto" w:fill="auto"/>
                  <w:noWrap/>
                  <w:vAlign w:val="bottom"/>
                  <w:hideMark/>
                </w:tcPr>
                <w:p w14:paraId="2659F65B" w14:textId="77777777" w:rsidR="00BC2F42" w:rsidRPr="00EE7BE2" w:rsidRDefault="00BC2F42" w:rsidP="00BC2F42">
                  <w:pPr>
                    <w:jc w:val="center"/>
                    <w:rPr>
                      <w:rFonts w:cstheme="minorHAnsi"/>
                      <w:color w:val="000000"/>
                      <w:sz w:val="20"/>
                      <w:szCs w:val="20"/>
                    </w:rPr>
                  </w:pPr>
                  <w:r w:rsidRPr="00EE7BE2">
                    <w:rPr>
                      <w:rFonts w:cstheme="minorHAnsi"/>
                      <w:color w:val="000000"/>
                      <w:sz w:val="20"/>
                      <w:szCs w:val="20"/>
                    </w:rPr>
                    <w:t>$7,500</w:t>
                  </w:r>
                </w:p>
              </w:tc>
            </w:tr>
            <w:tr w:rsidR="00BC2F42" w:rsidRPr="00996D3B" w14:paraId="1EC8F439" w14:textId="77777777" w:rsidTr="00A36FDB">
              <w:trPr>
                <w:trHeight w:val="179"/>
              </w:trPr>
              <w:tc>
                <w:tcPr>
                  <w:tcW w:w="2818" w:type="dxa"/>
                  <w:tcBorders>
                    <w:top w:val="nil"/>
                    <w:left w:val="single" w:sz="4" w:space="0" w:color="auto"/>
                    <w:bottom w:val="single" w:sz="4" w:space="0" w:color="auto"/>
                    <w:right w:val="single" w:sz="4" w:space="0" w:color="auto"/>
                  </w:tcBorders>
                  <w:shd w:val="clear" w:color="auto" w:fill="auto"/>
                  <w:noWrap/>
                  <w:vAlign w:val="bottom"/>
                </w:tcPr>
                <w:p w14:paraId="7103D76B" w14:textId="77777777" w:rsidR="00BC2F42" w:rsidRPr="00EE7BE2" w:rsidRDefault="00BC2F42" w:rsidP="00BC2F42">
                  <w:pPr>
                    <w:jc w:val="center"/>
                    <w:rPr>
                      <w:rFonts w:cstheme="minorHAnsi"/>
                      <w:sz w:val="20"/>
                      <w:szCs w:val="20"/>
                    </w:rPr>
                  </w:pPr>
                  <w:r w:rsidRPr="00EE7BE2">
                    <w:rPr>
                      <w:rFonts w:cstheme="minorHAnsi"/>
                      <w:sz w:val="20"/>
                      <w:szCs w:val="20"/>
                    </w:rPr>
                    <w:t>GREATER ST. LOUIS AREA COUNCIL BOY SCOUTS OF AMERICA</w:t>
                  </w:r>
                </w:p>
              </w:tc>
              <w:tc>
                <w:tcPr>
                  <w:tcW w:w="3434" w:type="dxa"/>
                  <w:tcBorders>
                    <w:top w:val="nil"/>
                    <w:left w:val="nil"/>
                    <w:bottom w:val="single" w:sz="4" w:space="0" w:color="auto"/>
                    <w:right w:val="single" w:sz="4" w:space="0" w:color="auto"/>
                  </w:tcBorders>
                  <w:shd w:val="clear" w:color="auto" w:fill="auto"/>
                  <w:noWrap/>
                  <w:vAlign w:val="bottom"/>
                </w:tcPr>
                <w:p w14:paraId="3B6C0D4C" w14:textId="77777777" w:rsidR="00BC2F42" w:rsidRPr="00EE7BE2" w:rsidRDefault="00BC2F42" w:rsidP="00BC2F42">
                  <w:pPr>
                    <w:jc w:val="center"/>
                    <w:rPr>
                      <w:rFonts w:cstheme="minorHAnsi"/>
                      <w:sz w:val="20"/>
                      <w:szCs w:val="20"/>
                    </w:rPr>
                  </w:pPr>
                  <w:r w:rsidRPr="00EE7BE2">
                    <w:rPr>
                      <w:rFonts w:cstheme="minorHAnsi"/>
                      <w:sz w:val="20"/>
                      <w:szCs w:val="20"/>
                    </w:rPr>
                    <w:t>Camperships for Greene County Youth</w:t>
                  </w:r>
                </w:p>
                <w:p w14:paraId="3B46E5F7" w14:textId="77777777" w:rsidR="00BC2F42" w:rsidRPr="00EE7BE2" w:rsidRDefault="00BC2F42" w:rsidP="00BC2F42">
                  <w:pPr>
                    <w:jc w:val="center"/>
                    <w:rPr>
                      <w:rFonts w:cstheme="minorHAnsi"/>
                      <w:color w:val="000000"/>
                      <w:sz w:val="20"/>
                      <w:szCs w:val="20"/>
                    </w:rPr>
                  </w:pPr>
                </w:p>
              </w:tc>
              <w:tc>
                <w:tcPr>
                  <w:tcW w:w="1483" w:type="dxa"/>
                  <w:tcBorders>
                    <w:top w:val="nil"/>
                    <w:left w:val="nil"/>
                    <w:bottom w:val="single" w:sz="4" w:space="0" w:color="auto"/>
                    <w:right w:val="single" w:sz="4" w:space="0" w:color="auto"/>
                  </w:tcBorders>
                  <w:shd w:val="clear" w:color="auto" w:fill="auto"/>
                  <w:noWrap/>
                  <w:vAlign w:val="bottom"/>
                </w:tcPr>
                <w:p w14:paraId="29F107E7" w14:textId="77777777" w:rsidR="00BC2F42" w:rsidRPr="00EE7BE2" w:rsidRDefault="00BC2F42" w:rsidP="00BC2F42">
                  <w:pPr>
                    <w:jc w:val="center"/>
                    <w:rPr>
                      <w:rFonts w:cstheme="minorHAnsi"/>
                      <w:color w:val="000000"/>
                      <w:sz w:val="20"/>
                      <w:szCs w:val="20"/>
                    </w:rPr>
                  </w:pPr>
                  <w:r w:rsidRPr="00EE7BE2">
                    <w:rPr>
                      <w:rFonts w:cstheme="minorHAnsi"/>
                      <w:color w:val="000000"/>
                      <w:sz w:val="20"/>
                      <w:szCs w:val="20"/>
                    </w:rPr>
                    <w:t>$2,875</w:t>
                  </w:r>
                </w:p>
              </w:tc>
            </w:tr>
            <w:tr w:rsidR="00BC2F42" w:rsidRPr="00996D3B" w14:paraId="3FD746C2" w14:textId="77777777" w:rsidTr="00A36FDB">
              <w:trPr>
                <w:trHeight w:val="179"/>
              </w:trPr>
              <w:tc>
                <w:tcPr>
                  <w:tcW w:w="2818" w:type="dxa"/>
                  <w:tcBorders>
                    <w:top w:val="nil"/>
                    <w:left w:val="single" w:sz="4" w:space="0" w:color="auto"/>
                    <w:bottom w:val="single" w:sz="4" w:space="0" w:color="auto"/>
                    <w:right w:val="single" w:sz="4" w:space="0" w:color="auto"/>
                  </w:tcBorders>
                  <w:shd w:val="clear" w:color="auto" w:fill="auto"/>
                  <w:noWrap/>
                  <w:vAlign w:val="bottom"/>
                  <w:hideMark/>
                </w:tcPr>
                <w:p w14:paraId="1E4DF73D" w14:textId="77777777" w:rsidR="00BC2F42" w:rsidRPr="00EE7BE2" w:rsidRDefault="00BC2F42" w:rsidP="00BC2F42">
                  <w:pPr>
                    <w:jc w:val="center"/>
                    <w:rPr>
                      <w:rFonts w:cstheme="minorHAnsi"/>
                      <w:sz w:val="20"/>
                      <w:szCs w:val="20"/>
                    </w:rPr>
                  </w:pPr>
                  <w:r w:rsidRPr="00EE7BE2">
                    <w:rPr>
                      <w:rFonts w:cstheme="minorHAnsi"/>
                      <w:sz w:val="20"/>
                      <w:szCs w:val="20"/>
                    </w:rPr>
                    <w:t>QUINCY SYMPHONY ORCHESTRA ASSOCIATION</w:t>
                  </w:r>
                </w:p>
              </w:tc>
              <w:tc>
                <w:tcPr>
                  <w:tcW w:w="3434" w:type="dxa"/>
                  <w:tcBorders>
                    <w:top w:val="nil"/>
                    <w:left w:val="nil"/>
                    <w:bottom w:val="single" w:sz="4" w:space="0" w:color="auto"/>
                    <w:right w:val="single" w:sz="4" w:space="0" w:color="auto"/>
                  </w:tcBorders>
                  <w:shd w:val="clear" w:color="auto" w:fill="auto"/>
                  <w:noWrap/>
                  <w:vAlign w:val="bottom"/>
                  <w:hideMark/>
                </w:tcPr>
                <w:p w14:paraId="3012B268" w14:textId="77777777" w:rsidR="00BC2F42" w:rsidRPr="00EE7BE2" w:rsidRDefault="00BC2F42" w:rsidP="00BC2F42">
                  <w:pPr>
                    <w:jc w:val="center"/>
                    <w:rPr>
                      <w:rFonts w:cstheme="minorHAnsi"/>
                      <w:sz w:val="20"/>
                      <w:szCs w:val="20"/>
                    </w:rPr>
                  </w:pPr>
                  <w:r w:rsidRPr="00EE7BE2">
                    <w:rPr>
                      <w:rFonts w:cstheme="minorHAnsi"/>
                      <w:sz w:val="20"/>
                      <w:szCs w:val="20"/>
                    </w:rPr>
                    <w:t>Quincy Symphony Youth Programs</w:t>
                  </w:r>
                </w:p>
                <w:p w14:paraId="5853120D" w14:textId="77777777" w:rsidR="00BC2F42" w:rsidRPr="00EE7BE2" w:rsidRDefault="00BC2F42" w:rsidP="00BC2F42">
                  <w:pPr>
                    <w:jc w:val="center"/>
                    <w:rPr>
                      <w:rFonts w:cstheme="minorHAnsi"/>
                      <w:color w:val="000000"/>
                      <w:sz w:val="20"/>
                      <w:szCs w:val="20"/>
                    </w:rPr>
                  </w:pPr>
                </w:p>
              </w:tc>
              <w:tc>
                <w:tcPr>
                  <w:tcW w:w="1483" w:type="dxa"/>
                  <w:tcBorders>
                    <w:top w:val="nil"/>
                    <w:left w:val="nil"/>
                    <w:bottom w:val="single" w:sz="4" w:space="0" w:color="auto"/>
                    <w:right w:val="single" w:sz="4" w:space="0" w:color="auto"/>
                  </w:tcBorders>
                  <w:shd w:val="clear" w:color="auto" w:fill="auto"/>
                  <w:noWrap/>
                  <w:vAlign w:val="bottom"/>
                  <w:hideMark/>
                </w:tcPr>
                <w:p w14:paraId="05E86780" w14:textId="77777777" w:rsidR="00BC2F42" w:rsidRPr="00EE7BE2" w:rsidRDefault="00BC2F42" w:rsidP="00BC2F42">
                  <w:pPr>
                    <w:jc w:val="center"/>
                    <w:rPr>
                      <w:rFonts w:cstheme="minorHAnsi"/>
                      <w:color w:val="000000"/>
                      <w:sz w:val="20"/>
                      <w:szCs w:val="20"/>
                    </w:rPr>
                  </w:pPr>
                  <w:r w:rsidRPr="00EE7BE2">
                    <w:rPr>
                      <w:rFonts w:cstheme="minorHAnsi"/>
                      <w:color w:val="000000"/>
                      <w:sz w:val="20"/>
                      <w:szCs w:val="20"/>
                    </w:rPr>
                    <w:t>$12,000</w:t>
                  </w:r>
                </w:p>
              </w:tc>
            </w:tr>
          </w:tbl>
          <w:p w14:paraId="3B584518" w14:textId="16DBFB87" w:rsidR="00BC2F42" w:rsidRPr="00BC2F42" w:rsidRDefault="00BC2F42" w:rsidP="00A2654A">
            <w:pPr>
              <w:ind w:left="0"/>
              <w:rPr>
                <w:sz w:val="22"/>
                <w:szCs w:val="22"/>
              </w:rPr>
            </w:pPr>
          </w:p>
        </w:tc>
      </w:tr>
      <w:tr w:rsidR="00344FA0" w:rsidRPr="0059414E" w14:paraId="440FE293"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533" w:type="dxa"/>
            <w:gridSpan w:val="2"/>
            <w:tcBorders>
              <w:top w:val="single" w:sz="12" w:space="0" w:color="BFBFBF" w:themeColor="background1" w:themeShade="BF"/>
            </w:tcBorders>
            <w:shd w:val="clear" w:color="auto" w:fill="F2F2F2" w:themeFill="background1" w:themeFillShade="F2"/>
            <w:vAlign w:val="center"/>
          </w:tcPr>
          <w:p w14:paraId="2001AE38" w14:textId="77777777" w:rsidR="00344FA0" w:rsidRPr="0059414E" w:rsidRDefault="00344FA0" w:rsidP="00344FA0">
            <w:pPr>
              <w:pStyle w:val="Heading3"/>
              <w:rPr>
                <w:sz w:val="18"/>
              </w:rPr>
            </w:pPr>
            <w:r w:rsidRPr="0059414E">
              <w:rPr>
                <w:sz w:val="18"/>
              </w:rPr>
              <w:t>Conclusions</w:t>
            </w:r>
          </w:p>
        </w:tc>
        <w:tc>
          <w:tcPr>
            <w:tcW w:w="8547" w:type="dxa"/>
            <w:gridSpan w:val="8"/>
            <w:tcBorders>
              <w:top w:val="single" w:sz="12" w:space="0" w:color="BFBFBF" w:themeColor="background1" w:themeShade="BF"/>
            </w:tcBorders>
            <w:shd w:val="clear" w:color="auto" w:fill="auto"/>
            <w:vAlign w:val="center"/>
          </w:tcPr>
          <w:p w14:paraId="7B854E0A" w14:textId="77777777" w:rsidR="00344FA0" w:rsidRPr="0059414E" w:rsidRDefault="00344FA0" w:rsidP="00344FA0">
            <w:pPr>
              <w:rPr>
                <w:sz w:val="22"/>
                <w:szCs w:val="22"/>
              </w:rPr>
            </w:pPr>
          </w:p>
        </w:tc>
      </w:tr>
      <w:tr w:rsidR="00344FA0" w:rsidRPr="0059414E" w14:paraId="6A91A12E"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080" w:type="dxa"/>
            <w:gridSpan w:val="10"/>
            <w:tcBorders>
              <w:bottom w:val="single" w:sz="12" w:space="0" w:color="BFBFBF" w:themeColor="background1" w:themeShade="BF"/>
            </w:tcBorders>
            <w:shd w:val="clear" w:color="auto" w:fill="auto"/>
            <w:vAlign w:val="center"/>
          </w:tcPr>
          <w:p w14:paraId="69568220" w14:textId="69949F5E" w:rsidR="00344FA0" w:rsidRDefault="00BC2F42" w:rsidP="00344FA0">
            <w:pPr>
              <w:rPr>
                <w:sz w:val="22"/>
                <w:szCs w:val="22"/>
              </w:rPr>
            </w:pPr>
            <w:r>
              <w:rPr>
                <w:sz w:val="22"/>
                <w:szCs w:val="22"/>
              </w:rPr>
              <w:t xml:space="preserve">Farwell House: </w:t>
            </w:r>
            <w:proofErr w:type="gramStart"/>
            <w:r>
              <w:rPr>
                <w:sz w:val="22"/>
                <w:szCs w:val="22"/>
              </w:rPr>
              <w:t>full</w:t>
            </w:r>
            <w:r w:rsidR="008230FE">
              <w:rPr>
                <w:sz w:val="22"/>
                <w:szCs w:val="22"/>
              </w:rPr>
              <w:t>-</w:t>
            </w:r>
            <w:r>
              <w:rPr>
                <w:sz w:val="22"/>
                <w:szCs w:val="22"/>
              </w:rPr>
              <w:t>funding</w:t>
            </w:r>
            <w:proofErr w:type="gramEnd"/>
            <w:r>
              <w:rPr>
                <w:sz w:val="22"/>
                <w:szCs w:val="22"/>
              </w:rPr>
              <w:t xml:space="preserve"> (unanimous)</w:t>
            </w:r>
          </w:p>
          <w:p w14:paraId="44259260" w14:textId="67F8EFCE" w:rsidR="00BC2F42" w:rsidRDefault="00BC2F42" w:rsidP="00344FA0">
            <w:pPr>
              <w:rPr>
                <w:rFonts w:cstheme="minorHAnsi"/>
                <w:sz w:val="20"/>
                <w:szCs w:val="20"/>
              </w:rPr>
            </w:pPr>
            <w:r w:rsidRPr="00EE7BE2">
              <w:rPr>
                <w:rFonts w:cstheme="minorHAnsi"/>
                <w:sz w:val="20"/>
                <w:szCs w:val="20"/>
              </w:rPr>
              <w:t>GREATER ST. LOUIS AREA COUNCIL BOY SCOUTS OF AMERICA</w:t>
            </w:r>
            <w:r>
              <w:rPr>
                <w:rFonts w:cstheme="minorHAnsi"/>
                <w:sz w:val="20"/>
                <w:szCs w:val="20"/>
              </w:rPr>
              <w:t xml:space="preserve">: </w:t>
            </w:r>
            <w:proofErr w:type="gramStart"/>
            <w:r w:rsidR="008230FE">
              <w:rPr>
                <w:rFonts w:cstheme="minorHAnsi"/>
                <w:sz w:val="20"/>
                <w:szCs w:val="20"/>
              </w:rPr>
              <w:t>full-funding</w:t>
            </w:r>
            <w:proofErr w:type="gramEnd"/>
            <w:r w:rsidR="008230FE">
              <w:rPr>
                <w:rFonts w:cstheme="minorHAnsi"/>
                <w:sz w:val="20"/>
                <w:szCs w:val="20"/>
              </w:rPr>
              <w:t xml:space="preserve"> </w:t>
            </w:r>
            <w:r w:rsidR="008230FE">
              <w:rPr>
                <w:sz w:val="22"/>
                <w:szCs w:val="22"/>
              </w:rPr>
              <w:t>(unanimous)</w:t>
            </w:r>
          </w:p>
          <w:p w14:paraId="3073EE81" w14:textId="27A3791B" w:rsidR="00BC2F42" w:rsidRPr="008230FE" w:rsidRDefault="00BC2F42" w:rsidP="008230FE">
            <w:pPr>
              <w:rPr>
                <w:rFonts w:cstheme="minorHAnsi"/>
                <w:sz w:val="20"/>
                <w:szCs w:val="20"/>
              </w:rPr>
            </w:pPr>
            <w:r w:rsidRPr="00EE7BE2">
              <w:rPr>
                <w:rFonts w:cstheme="minorHAnsi"/>
                <w:sz w:val="20"/>
                <w:szCs w:val="20"/>
              </w:rPr>
              <w:t>QUINCY SYMPHONY ORCHESTRA ASSOCIATION</w:t>
            </w:r>
            <w:r>
              <w:rPr>
                <w:rFonts w:cstheme="minorHAnsi"/>
                <w:sz w:val="20"/>
                <w:szCs w:val="20"/>
              </w:rPr>
              <w:t xml:space="preserve">: </w:t>
            </w:r>
            <w:proofErr w:type="gramStart"/>
            <w:r w:rsidR="008230FE">
              <w:rPr>
                <w:rFonts w:cstheme="minorHAnsi"/>
                <w:sz w:val="20"/>
                <w:szCs w:val="20"/>
              </w:rPr>
              <w:t>full-funding</w:t>
            </w:r>
            <w:proofErr w:type="gramEnd"/>
            <w:r w:rsidR="008230FE">
              <w:rPr>
                <w:rFonts w:cstheme="minorHAnsi"/>
                <w:sz w:val="20"/>
                <w:szCs w:val="20"/>
              </w:rPr>
              <w:t xml:space="preserve"> </w:t>
            </w:r>
            <w:r w:rsidR="008230FE">
              <w:rPr>
                <w:sz w:val="22"/>
                <w:szCs w:val="22"/>
              </w:rPr>
              <w:t>(unanimous)</w:t>
            </w:r>
          </w:p>
        </w:tc>
      </w:tr>
      <w:tr w:rsidR="00344FA0" w:rsidRPr="0059414E" w14:paraId="537E670C"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03" w:type="dxa"/>
            <w:gridSpan w:val="5"/>
            <w:tcBorders>
              <w:top w:val="single" w:sz="12" w:space="0" w:color="BFBFBF" w:themeColor="background1" w:themeShade="BF"/>
            </w:tcBorders>
            <w:shd w:val="clear" w:color="auto" w:fill="F2F2F2" w:themeFill="background1" w:themeFillShade="F2"/>
            <w:vAlign w:val="center"/>
          </w:tcPr>
          <w:p w14:paraId="6FE14523" w14:textId="77777777" w:rsidR="00344FA0" w:rsidRPr="0059414E" w:rsidRDefault="00344FA0" w:rsidP="00344FA0">
            <w:pPr>
              <w:pStyle w:val="Heading3"/>
              <w:rPr>
                <w:sz w:val="18"/>
              </w:rPr>
            </w:pPr>
            <w:r w:rsidRPr="0059414E">
              <w:rPr>
                <w:sz w:val="18"/>
              </w:rPr>
              <w:t>Action items</w:t>
            </w:r>
          </w:p>
        </w:tc>
        <w:tc>
          <w:tcPr>
            <w:tcW w:w="2708" w:type="dxa"/>
            <w:gridSpan w:val="2"/>
            <w:tcBorders>
              <w:top w:val="single" w:sz="12" w:space="0" w:color="BFBFBF" w:themeColor="background1" w:themeShade="BF"/>
            </w:tcBorders>
            <w:shd w:val="clear" w:color="auto" w:fill="F2F2F2" w:themeFill="background1" w:themeFillShade="F2"/>
            <w:vAlign w:val="center"/>
          </w:tcPr>
          <w:p w14:paraId="30265158" w14:textId="77777777" w:rsidR="00344FA0" w:rsidRPr="0059414E" w:rsidRDefault="00344FA0" w:rsidP="00344FA0">
            <w:pPr>
              <w:pStyle w:val="Heading3"/>
              <w:rPr>
                <w:sz w:val="18"/>
              </w:rPr>
            </w:pPr>
            <w:r w:rsidRPr="0059414E">
              <w:rPr>
                <w:sz w:val="18"/>
              </w:rPr>
              <w:t>Person responsible</w:t>
            </w:r>
          </w:p>
        </w:tc>
        <w:tc>
          <w:tcPr>
            <w:tcW w:w="1469" w:type="dxa"/>
            <w:gridSpan w:val="3"/>
            <w:tcBorders>
              <w:top w:val="single" w:sz="12" w:space="0" w:color="BFBFBF" w:themeColor="background1" w:themeShade="BF"/>
            </w:tcBorders>
            <w:shd w:val="clear" w:color="auto" w:fill="F2F2F2" w:themeFill="background1" w:themeFillShade="F2"/>
            <w:vAlign w:val="center"/>
          </w:tcPr>
          <w:p w14:paraId="490B59BC" w14:textId="77777777" w:rsidR="00344FA0" w:rsidRPr="0059414E" w:rsidRDefault="00344FA0" w:rsidP="00344FA0">
            <w:pPr>
              <w:pStyle w:val="Heading3"/>
              <w:rPr>
                <w:sz w:val="18"/>
              </w:rPr>
            </w:pPr>
            <w:r w:rsidRPr="0059414E">
              <w:rPr>
                <w:sz w:val="18"/>
              </w:rPr>
              <w:t>Deadline</w:t>
            </w:r>
          </w:p>
        </w:tc>
      </w:tr>
      <w:tr w:rsidR="00344FA0" w:rsidRPr="0059414E" w14:paraId="7CED8EF0"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03" w:type="dxa"/>
            <w:gridSpan w:val="5"/>
            <w:shd w:val="clear" w:color="auto" w:fill="auto"/>
            <w:vAlign w:val="center"/>
          </w:tcPr>
          <w:p w14:paraId="33442AD3" w14:textId="6BE6C23F" w:rsidR="00344FA0" w:rsidRPr="0059414E" w:rsidRDefault="00C50306" w:rsidP="00344FA0">
            <w:pPr>
              <w:rPr>
                <w:sz w:val="22"/>
                <w:szCs w:val="22"/>
              </w:rPr>
            </w:pPr>
            <w:r>
              <w:rPr>
                <w:sz w:val="22"/>
                <w:szCs w:val="22"/>
              </w:rPr>
              <w:t>N/A</w:t>
            </w:r>
          </w:p>
        </w:tc>
        <w:tc>
          <w:tcPr>
            <w:tcW w:w="2708" w:type="dxa"/>
            <w:gridSpan w:val="2"/>
            <w:shd w:val="clear" w:color="auto" w:fill="auto"/>
            <w:vAlign w:val="center"/>
          </w:tcPr>
          <w:p w14:paraId="592BB6F8" w14:textId="121D6981" w:rsidR="00344FA0" w:rsidRPr="0059414E" w:rsidRDefault="00344FA0" w:rsidP="00344FA0">
            <w:pPr>
              <w:rPr>
                <w:sz w:val="22"/>
                <w:szCs w:val="22"/>
              </w:rPr>
            </w:pPr>
          </w:p>
        </w:tc>
        <w:tc>
          <w:tcPr>
            <w:tcW w:w="1469" w:type="dxa"/>
            <w:gridSpan w:val="3"/>
            <w:shd w:val="clear" w:color="auto" w:fill="auto"/>
            <w:vAlign w:val="center"/>
          </w:tcPr>
          <w:p w14:paraId="7D172B85" w14:textId="77777777" w:rsidR="00344FA0" w:rsidRPr="0059414E" w:rsidRDefault="00344FA0" w:rsidP="00344FA0">
            <w:pPr>
              <w:rPr>
                <w:sz w:val="22"/>
                <w:szCs w:val="22"/>
              </w:rPr>
            </w:pPr>
          </w:p>
        </w:tc>
      </w:tr>
    </w:tbl>
    <w:tbl>
      <w:tblPr>
        <w:tblpPr w:leftFromText="180" w:rightFromText="180" w:vertAnchor="text" w:tblpXSpec="right" w:tblpY="-9519"/>
        <w:tblW w:w="5000" w:type="pct"/>
        <w:jc w:val="right"/>
        <w:tblLayout w:type="fixed"/>
        <w:tblCellMar>
          <w:top w:w="14" w:type="dxa"/>
          <w:left w:w="0" w:type="dxa"/>
          <w:bottom w:w="14" w:type="dxa"/>
          <w:right w:w="0" w:type="dxa"/>
        </w:tblCellMar>
        <w:tblLook w:val="0000" w:firstRow="0" w:lastRow="0" w:firstColumn="0" w:lastColumn="0" w:noHBand="0" w:noVBand="0"/>
      </w:tblPr>
      <w:tblGrid>
        <w:gridCol w:w="1269"/>
        <w:gridCol w:w="351"/>
        <w:gridCol w:w="706"/>
        <w:gridCol w:w="1410"/>
        <w:gridCol w:w="1720"/>
        <w:gridCol w:w="604"/>
        <w:gridCol w:w="1899"/>
        <w:gridCol w:w="1330"/>
        <w:gridCol w:w="611"/>
        <w:gridCol w:w="180"/>
      </w:tblGrid>
      <w:tr w:rsidR="00C50306" w:rsidRPr="0059414E" w14:paraId="76E23B39" w14:textId="77777777" w:rsidTr="007F30BF">
        <w:trPr>
          <w:gridAfter w:val="2"/>
          <w:wAfter w:w="791" w:type="dxa"/>
          <w:jc w:val="right"/>
        </w:trPr>
        <w:tc>
          <w:tcPr>
            <w:tcW w:w="2326" w:type="dxa"/>
            <w:gridSpan w:val="3"/>
            <w:shd w:val="clear" w:color="auto" w:fill="auto"/>
            <w:tcMar>
              <w:left w:w="0" w:type="dxa"/>
            </w:tcMar>
            <w:vAlign w:val="center"/>
          </w:tcPr>
          <w:p w14:paraId="03F7886D" w14:textId="77777777" w:rsidR="00C50306" w:rsidRPr="00845DD7" w:rsidRDefault="00C50306" w:rsidP="007F30BF">
            <w:pPr>
              <w:ind w:left="0"/>
            </w:pPr>
          </w:p>
        </w:tc>
        <w:tc>
          <w:tcPr>
            <w:tcW w:w="3734" w:type="dxa"/>
            <w:gridSpan w:val="3"/>
            <w:shd w:val="clear" w:color="auto" w:fill="auto"/>
            <w:tcMar>
              <w:left w:w="0" w:type="dxa"/>
            </w:tcMar>
            <w:vAlign w:val="center"/>
          </w:tcPr>
          <w:p w14:paraId="4A396BFA" w14:textId="77777777" w:rsidR="00C50306" w:rsidRPr="00951F6E" w:rsidRDefault="00C50306" w:rsidP="007F30BF">
            <w:pPr>
              <w:pStyle w:val="Heading4"/>
              <w:rPr>
                <w:b/>
                <w:sz w:val="22"/>
                <w:szCs w:val="22"/>
              </w:rPr>
            </w:pPr>
          </w:p>
        </w:tc>
        <w:tc>
          <w:tcPr>
            <w:tcW w:w="3229" w:type="dxa"/>
            <w:gridSpan w:val="2"/>
            <w:shd w:val="clear" w:color="auto" w:fill="auto"/>
            <w:tcMar>
              <w:left w:w="0" w:type="dxa"/>
            </w:tcMar>
            <w:vAlign w:val="center"/>
          </w:tcPr>
          <w:p w14:paraId="17F0405F" w14:textId="77777777" w:rsidR="00C50306" w:rsidRPr="00951F6E" w:rsidRDefault="00C50306" w:rsidP="007F30BF">
            <w:pPr>
              <w:pStyle w:val="Details"/>
              <w:rPr>
                <w:b/>
                <w:sz w:val="22"/>
                <w:szCs w:val="22"/>
              </w:rPr>
            </w:pPr>
          </w:p>
        </w:tc>
      </w:tr>
      <w:tr w:rsidR="00C50306" w:rsidRPr="00CF13C6" w14:paraId="3653D1F5" w14:textId="77777777" w:rsidTr="007F30BF">
        <w:trPr>
          <w:gridAfter w:val="1"/>
          <w:wAfter w:w="180" w:type="dxa"/>
          <w:jc w:val="right"/>
        </w:trPr>
        <w:tc>
          <w:tcPr>
            <w:tcW w:w="3736" w:type="dxa"/>
            <w:gridSpan w:val="4"/>
            <w:shd w:val="clear" w:color="auto" w:fill="auto"/>
            <w:tcMar>
              <w:left w:w="0" w:type="dxa"/>
            </w:tcMar>
            <w:vAlign w:val="center"/>
          </w:tcPr>
          <w:p w14:paraId="6006FB2E" w14:textId="77777777" w:rsidR="00C50306" w:rsidRPr="00CF13C6" w:rsidRDefault="00C50306" w:rsidP="007F30BF">
            <w:pPr>
              <w:pStyle w:val="Heading4"/>
              <w:rPr>
                <w:b/>
                <w:color w:val="31849B" w:themeColor="accent5" w:themeShade="BF"/>
                <w:sz w:val="22"/>
                <w:szCs w:val="22"/>
              </w:rPr>
            </w:pPr>
            <w:r>
              <w:rPr>
                <w:b/>
                <w:color w:val="31849B" w:themeColor="accent5" w:themeShade="BF"/>
                <w:sz w:val="22"/>
                <w:szCs w:val="22"/>
              </w:rPr>
              <w:t>Special impact Grant (SIG)</w:t>
            </w:r>
          </w:p>
        </w:tc>
        <w:tc>
          <w:tcPr>
            <w:tcW w:w="6164" w:type="dxa"/>
            <w:gridSpan w:val="5"/>
            <w:shd w:val="clear" w:color="auto" w:fill="auto"/>
            <w:tcMar>
              <w:left w:w="0" w:type="dxa"/>
            </w:tcMar>
          </w:tcPr>
          <w:p w14:paraId="06DF0F1F" w14:textId="4AB3EA4B" w:rsidR="00C50306" w:rsidRPr="00CF13C6" w:rsidRDefault="007F30BF" w:rsidP="007F30BF">
            <w:pPr>
              <w:pStyle w:val="Details"/>
              <w:rPr>
                <w:b/>
                <w:color w:val="31849B" w:themeColor="accent5" w:themeShade="BF"/>
                <w:sz w:val="22"/>
                <w:szCs w:val="22"/>
              </w:rPr>
            </w:pPr>
            <w:r>
              <w:rPr>
                <w:b/>
                <w:color w:val="31849B" w:themeColor="accent5" w:themeShade="BF"/>
                <w:sz w:val="22"/>
                <w:szCs w:val="22"/>
              </w:rPr>
              <w:t>Kelsey COPE / Megan Costigan</w:t>
            </w:r>
          </w:p>
        </w:tc>
      </w:tr>
      <w:tr w:rsidR="00C50306" w:rsidRPr="0059414E" w14:paraId="3780DF1F" w14:textId="77777777" w:rsidTr="007F30B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jc w:val="right"/>
        </w:trPr>
        <w:tc>
          <w:tcPr>
            <w:tcW w:w="1269" w:type="dxa"/>
            <w:tcBorders>
              <w:top w:val="single" w:sz="12" w:space="0" w:color="BFBFBF" w:themeColor="background1" w:themeShade="BF"/>
            </w:tcBorders>
            <w:shd w:val="clear" w:color="auto" w:fill="F2F2F2" w:themeFill="background1" w:themeFillShade="F2"/>
            <w:vAlign w:val="center"/>
          </w:tcPr>
          <w:p w14:paraId="48AA7899" w14:textId="2C8A6A6C" w:rsidR="00C50306" w:rsidRPr="0059414E" w:rsidRDefault="00C50306" w:rsidP="007F30BF">
            <w:pPr>
              <w:pStyle w:val="Heading3"/>
              <w:rPr>
                <w:sz w:val="18"/>
              </w:rPr>
            </w:pPr>
            <w:r w:rsidRPr="0059414E">
              <w:rPr>
                <w:sz w:val="18"/>
              </w:rPr>
              <w:t>Discussion</w:t>
            </w:r>
          </w:p>
        </w:tc>
        <w:tc>
          <w:tcPr>
            <w:tcW w:w="8811" w:type="dxa"/>
            <w:gridSpan w:val="9"/>
            <w:tcBorders>
              <w:top w:val="single" w:sz="12" w:space="0" w:color="BFBFBF" w:themeColor="background1" w:themeShade="BF"/>
            </w:tcBorders>
            <w:shd w:val="clear" w:color="auto" w:fill="auto"/>
            <w:vAlign w:val="center"/>
          </w:tcPr>
          <w:p w14:paraId="4EE16231" w14:textId="77777777" w:rsidR="00C50306" w:rsidRPr="0059414E" w:rsidRDefault="00C50306" w:rsidP="007F30BF">
            <w:pPr>
              <w:rPr>
                <w:sz w:val="22"/>
                <w:szCs w:val="22"/>
              </w:rPr>
            </w:pPr>
          </w:p>
        </w:tc>
      </w:tr>
      <w:tr w:rsidR="00C50306" w:rsidRPr="0059414E" w14:paraId="6C838369" w14:textId="77777777" w:rsidTr="007F30B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jc w:val="right"/>
        </w:trPr>
        <w:tc>
          <w:tcPr>
            <w:tcW w:w="10080" w:type="dxa"/>
            <w:gridSpan w:val="10"/>
            <w:tcBorders>
              <w:bottom w:val="single" w:sz="12" w:space="0" w:color="BFBFBF" w:themeColor="background1" w:themeShade="BF"/>
            </w:tcBorders>
            <w:shd w:val="clear" w:color="auto" w:fill="auto"/>
            <w:vAlign w:val="center"/>
          </w:tcPr>
          <w:p w14:paraId="65FC82A0" w14:textId="31F09E75" w:rsidR="00C50306" w:rsidRDefault="00C50306" w:rsidP="007F30BF">
            <w:pPr>
              <w:ind w:left="0"/>
              <w:rPr>
                <w:sz w:val="22"/>
                <w:szCs w:val="22"/>
              </w:rPr>
            </w:pPr>
            <w:r w:rsidRPr="00A319D2">
              <w:rPr>
                <w:b/>
                <w:bCs/>
                <w:sz w:val="22"/>
                <w:szCs w:val="22"/>
              </w:rPr>
              <w:t>Healthy Schools Campaign</w:t>
            </w:r>
            <w:r w:rsidR="00A36FDB">
              <w:rPr>
                <w:b/>
                <w:bCs/>
                <w:sz w:val="22"/>
                <w:szCs w:val="22"/>
              </w:rPr>
              <w:t xml:space="preserve"> </w:t>
            </w:r>
            <w:r>
              <w:rPr>
                <w:sz w:val="22"/>
                <w:szCs w:val="22"/>
              </w:rPr>
              <w:t xml:space="preserve">(Kendra): Kendra thinks we should do something for </w:t>
            </w:r>
            <w:r w:rsidR="00A36FDB">
              <w:rPr>
                <w:sz w:val="22"/>
                <w:szCs w:val="22"/>
              </w:rPr>
              <w:t>them,</w:t>
            </w:r>
            <w:r>
              <w:rPr>
                <w:sz w:val="22"/>
                <w:szCs w:val="22"/>
              </w:rPr>
              <w:t xml:space="preserve"> but we need more info from them. No response back so far. They do not seem </w:t>
            </w:r>
            <w:r w:rsidR="00A36FDB">
              <w:rPr>
                <w:sz w:val="22"/>
                <w:szCs w:val="22"/>
              </w:rPr>
              <w:t>organized,</w:t>
            </w:r>
            <w:r>
              <w:rPr>
                <w:sz w:val="22"/>
                <w:szCs w:val="22"/>
              </w:rPr>
              <w:t xml:space="preserve"> so it seems </w:t>
            </w:r>
            <w:proofErr w:type="gramStart"/>
            <w:r>
              <w:rPr>
                <w:sz w:val="22"/>
                <w:szCs w:val="22"/>
              </w:rPr>
              <w:t>as</w:t>
            </w:r>
            <w:proofErr w:type="gramEnd"/>
            <w:r>
              <w:rPr>
                <w:sz w:val="22"/>
                <w:szCs w:val="22"/>
              </w:rPr>
              <w:t xml:space="preserve"> a red flag. </w:t>
            </w:r>
          </w:p>
          <w:p w14:paraId="232C1037" w14:textId="77777777" w:rsidR="00C50306" w:rsidRDefault="00C50306" w:rsidP="007F30BF">
            <w:pPr>
              <w:ind w:left="0"/>
              <w:rPr>
                <w:sz w:val="22"/>
                <w:szCs w:val="22"/>
              </w:rPr>
            </w:pPr>
          </w:p>
          <w:p w14:paraId="6C76CA85" w14:textId="76FBA9FE" w:rsidR="00C50306" w:rsidRDefault="00C50306" w:rsidP="007F30BF">
            <w:pPr>
              <w:ind w:left="0"/>
              <w:rPr>
                <w:sz w:val="22"/>
                <w:szCs w:val="22"/>
              </w:rPr>
            </w:pPr>
            <w:r w:rsidRPr="006F19F3">
              <w:rPr>
                <w:b/>
                <w:bCs/>
                <w:sz w:val="22"/>
                <w:szCs w:val="22"/>
              </w:rPr>
              <w:t>Operations Food Search</w:t>
            </w:r>
            <w:r w:rsidR="00A36FDB">
              <w:rPr>
                <w:b/>
                <w:bCs/>
                <w:sz w:val="22"/>
                <w:szCs w:val="22"/>
              </w:rPr>
              <w:t xml:space="preserve"> </w:t>
            </w:r>
            <w:r>
              <w:rPr>
                <w:sz w:val="22"/>
                <w:szCs w:val="22"/>
              </w:rPr>
              <w:t xml:space="preserve">(Ari): Ari was </w:t>
            </w:r>
            <w:proofErr w:type="gramStart"/>
            <w:r>
              <w:rPr>
                <w:sz w:val="22"/>
                <w:szCs w:val="22"/>
              </w:rPr>
              <w:t>absent</w:t>
            </w:r>
            <w:proofErr w:type="gramEnd"/>
            <w:r>
              <w:rPr>
                <w:sz w:val="22"/>
                <w:szCs w:val="22"/>
              </w:rPr>
              <w:t xml:space="preserve"> so Megan </w:t>
            </w:r>
            <w:r w:rsidR="00A36FDB">
              <w:rPr>
                <w:sz w:val="22"/>
                <w:szCs w:val="22"/>
              </w:rPr>
              <w:t xml:space="preserve">summarized their request and gave some history on TFF’s history of funding this organization. </w:t>
            </w:r>
            <w:r>
              <w:rPr>
                <w:sz w:val="22"/>
                <w:szCs w:val="22"/>
              </w:rPr>
              <w:t>Kelsey will be asking Ari in the votes email to add her opinion of her experience with them.</w:t>
            </w:r>
          </w:p>
          <w:p w14:paraId="24444788" w14:textId="77777777" w:rsidR="00C50306" w:rsidRPr="006F19F3" w:rsidRDefault="00C50306" w:rsidP="007F30BF">
            <w:pPr>
              <w:ind w:left="0"/>
              <w:rPr>
                <w:b/>
                <w:bCs/>
                <w:sz w:val="22"/>
                <w:szCs w:val="22"/>
              </w:rPr>
            </w:pPr>
          </w:p>
          <w:p w14:paraId="6A78DF94" w14:textId="68E98591" w:rsidR="00C50306" w:rsidRDefault="00C50306" w:rsidP="007F30BF">
            <w:pPr>
              <w:ind w:left="0"/>
              <w:rPr>
                <w:sz w:val="22"/>
                <w:szCs w:val="22"/>
              </w:rPr>
            </w:pPr>
            <w:r w:rsidRPr="006F19F3">
              <w:rPr>
                <w:b/>
                <w:bCs/>
                <w:sz w:val="22"/>
                <w:szCs w:val="22"/>
              </w:rPr>
              <w:t>Boys and Girls Clubs of Tampa Bay</w:t>
            </w:r>
            <w:r w:rsidR="00A36FDB">
              <w:rPr>
                <w:b/>
                <w:bCs/>
                <w:sz w:val="22"/>
                <w:szCs w:val="22"/>
              </w:rPr>
              <w:t xml:space="preserve"> </w:t>
            </w:r>
            <w:r>
              <w:rPr>
                <w:sz w:val="22"/>
                <w:szCs w:val="22"/>
              </w:rPr>
              <w:t xml:space="preserve">(Kelsey T.): Kelsey </w:t>
            </w:r>
            <w:r w:rsidR="00A36FDB">
              <w:rPr>
                <w:sz w:val="22"/>
                <w:szCs w:val="22"/>
              </w:rPr>
              <w:t>recommends</w:t>
            </w:r>
            <w:r>
              <w:rPr>
                <w:sz w:val="22"/>
                <w:szCs w:val="22"/>
              </w:rPr>
              <w:t xml:space="preserve"> the $10,000 to them. They were very responsive and organized and engaged in their organization. She’s going to go back to them to see what they’d do with more money. </w:t>
            </w:r>
          </w:p>
          <w:p w14:paraId="3A26334B" w14:textId="77777777" w:rsidR="00C50306" w:rsidRDefault="00C50306" w:rsidP="007F30BF">
            <w:pPr>
              <w:ind w:left="0"/>
              <w:rPr>
                <w:sz w:val="22"/>
                <w:szCs w:val="22"/>
              </w:rPr>
            </w:pPr>
          </w:p>
          <w:p w14:paraId="668A87C1" w14:textId="60B04C52" w:rsidR="00C50306" w:rsidRDefault="00C50306" w:rsidP="007F30BF">
            <w:pPr>
              <w:ind w:left="0"/>
              <w:rPr>
                <w:b/>
                <w:bCs/>
                <w:sz w:val="22"/>
                <w:szCs w:val="22"/>
              </w:rPr>
            </w:pPr>
            <w:proofErr w:type="spellStart"/>
            <w:r w:rsidRPr="006F19F3">
              <w:rPr>
                <w:b/>
                <w:bCs/>
                <w:sz w:val="22"/>
                <w:szCs w:val="22"/>
              </w:rPr>
              <w:t>Gardeneers</w:t>
            </w:r>
            <w:proofErr w:type="spellEnd"/>
            <w:r w:rsidR="00A36FDB">
              <w:rPr>
                <w:b/>
                <w:bCs/>
                <w:sz w:val="22"/>
                <w:szCs w:val="22"/>
              </w:rPr>
              <w:t xml:space="preserve"> </w:t>
            </w:r>
            <w:r>
              <w:rPr>
                <w:sz w:val="22"/>
                <w:szCs w:val="22"/>
              </w:rPr>
              <w:t xml:space="preserve">(Kelsey C.): She was extremely impressed with her site visit. The organization’s director is extremely passionate about it. All furloughed employees during covid worked for free. They know how much they need to accomplish goals they have set. Kelsey recommends $25,000 towards them. </w:t>
            </w:r>
          </w:p>
          <w:p w14:paraId="6B86EA33" w14:textId="77777777" w:rsidR="00C50306" w:rsidRDefault="00C50306" w:rsidP="007F30BF">
            <w:pPr>
              <w:ind w:left="0"/>
              <w:rPr>
                <w:sz w:val="22"/>
                <w:szCs w:val="22"/>
              </w:rPr>
            </w:pPr>
          </w:p>
          <w:p w14:paraId="3660FA92" w14:textId="666CE311" w:rsidR="00C50306" w:rsidRDefault="00C50306" w:rsidP="007F30BF">
            <w:pPr>
              <w:ind w:left="0"/>
              <w:rPr>
                <w:sz w:val="22"/>
                <w:szCs w:val="22"/>
              </w:rPr>
            </w:pPr>
            <w:r w:rsidRPr="006F19F3">
              <w:rPr>
                <w:b/>
                <w:bCs/>
                <w:sz w:val="22"/>
                <w:szCs w:val="22"/>
              </w:rPr>
              <w:t>Smart Bellies</w:t>
            </w:r>
            <w:r w:rsidR="00A36FDB">
              <w:rPr>
                <w:b/>
                <w:bCs/>
                <w:sz w:val="22"/>
                <w:szCs w:val="22"/>
              </w:rPr>
              <w:t xml:space="preserve"> </w:t>
            </w:r>
            <w:r>
              <w:rPr>
                <w:sz w:val="22"/>
                <w:szCs w:val="22"/>
              </w:rPr>
              <w:t xml:space="preserve">(Alex): They are started to transition from a very small organization to one that has a payroll. The founders are starting to put together a strategic plan but do not seem like they know exactly where the money would be spent or if they need it. </w:t>
            </w:r>
          </w:p>
          <w:p w14:paraId="41797B7F" w14:textId="77777777" w:rsidR="00C50306" w:rsidRPr="0059414E" w:rsidRDefault="00C50306" w:rsidP="007F30BF">
            <w:pPr>
              <w:ind w:left="0"/>
              <w:rPr>
                <w:sz w:val="22"/>
                <w:szCs w:val="22"/>
              </w:rPr>
            </w:pPr>
          </w:p>
        </w:tc>
      </w:tr>
      <w:tr w:rsidR="00C50306" w:rsidRPr="0059414E" w14:paraId="1F1E8BA8" w14:textId="77777777" w:rsidTr="007F30B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jc w:val="right"/>
        </w:trPr>
        <w:tc>
          <w:tcPr>
            <w:tcW w:w="1620" w:type="dxa"/>
            <w:gridSpan w:val="2"/>
            <w:tcBorders>
              <w:top w:val="single" w:sz="12" w:space="0" w:color="BFBFBF" w:themeColor="background1" w:themeShade="BF"/>
            </w:tcBorders>
            <w:shd w:val="clear" w:color="auto" w:fill="F2F2F2" w:themeFill="background1" w:themeFillShade="F2"/>
            <w:vAlign w:val="center"/>
          </w:tcPr>
          <w:p w14:paraId="0C554FE7" w14:textId="77777777" w:rsidR="00C50306" w:rsidRPr="0059414E" w:rsidRDefault="00C50306" w:rsidP="007F30BF">
            <w:pPr>
              <w:pStyle w:val="Heading3"/>
              <w:rPr>
                <w:sz w:val="18"/>
              </w:rPr>
            </w:pPr>
            <w:r w:rsidRPr="0059414E">
              <w:rPr>
                <w:sz w:val="18"/>
              </w:rPr>
              <w:t>Conclusions</w:t>
            </w:r>
          </w:p>
        </w:tc>
        <w:tc>
          <w:tcPr>
            <w:tcW w:w="8460" w:type="dxa"/>
            <w:gridSpan w:val="8"/>
            <w:tcBorders>
              <w:top w:val="single" w:sz="12" w:space="0" w:color="BFBFBF" w:themeColor="background1" w:themeShade="BF"/>
            </w:tcBorders>
            <w:shd w:val="clear" w:color="auto" w:fill="auto"/>
            <w:vAlign w:val="center"/>
          </w:tcPr>
          <w:p w14:paraId="3FE71507" w14:textId="77777777" w:rsidR="00C50306" w:rsidRPr="0059414E" w:rsidRDefault="00C50306" w:rsidP="007F30BF">
            <w:pPr>
              <w:rPr>
                <w:sz w:val="22"/>
                <w:szCs w:val="22"/>
              </w:rPr>
            </w:pPr>
          </w:p>
        </w:tc>
      </w:tr>
      <w:tr w:rsidR="00C50306" w:rsidRPr="0059414E" w14:paraId="488BC696" w14:textId="77777777" w:rsidTr="007F30B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jc w:val="right"/>
        </w:trPr>
        <w:tc>
          <w:tcPr>
            <w:tcW w:w="10080" w:type="dxa"/>
            <w:gridSpan w:val="10"/>
            <w:tcBorders>
              <w:bottom w:val="single" w:sz="12" w:space="0" w:color="BFBFBF" w:themeColor="background1" w:themeShade="BF"/>
            </w:tcBorders>
            <w:shd w:val="clear" w:color="auto" w:fill="auto"/>
            <w:vAlign w:val="center"/>
          </w:tcPr>
          <w:p w14:paraId="71E064E6" w14:textId="77777777" w:rsidR="00C50306" w:rsidRPr="0059414E" w:rsidRDefault="00C50306" w:rsidP="007F30BF">
            <w:pPr>
              <w:rPr>
                <w:sz w:val="22"/>
                <w:szCs w:val="22"/>
              </w:rPr>
            </w:pPr>
            <w:r>
              <w:rPr>
                <w:sz w:val="22"/>
                <w:szCs w:val="22"/>
              </w:rPr>
              <w:t xml:space="preserve">Following Monday Deadline for everyone to reach out to their organizations to see what they would do with X amount of money. </w:t>
            </w:r>
          </w:p>
        </w:tc>
      </w:tr>
      <w:tr w:rsidR="00C50306" w:rsidRPr="0059414E" w14:paraId="5FEF4A06" w14:textId="77777777" w:rsidTr="007F30B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jc w:val="right"/>
        </w:trPr>
        <w:tc>
          <w:tcPr>
            <w:tcW w:w="5456" w:type="dxa"/>
            <w:gridSpan w:val="5"/>
            <w:tcBorders>
              <w:top w:val="single" w:sz="12" w:space="0" w:color="BFBFBF" w:themeColor="background1" w:themeShade="BF"/>
            </w:tcBorders>
            <w:shd w:val="clear" w:color="auto" w:fill="F2F2F2" w:themeFill="background1" w:themeFillShade="F2"/>
            <w:vAlign w:val="center"/>
          </w:tcPr>
          <w:p w14:paraId="354E4C39" w14:textId="77777777" w:rsidR="00C50306" w:rsidRPr="0059414E" w:rsidRDefault="00C50306" w:rsidP="007F30BF">
            <w:pPr>
              <w:pStyle w:val="Heading3"/>
              <w:rPr>
                <w:sz w:val="18"/>
              </w:rPr>
            </w:pPr>
            <w:r w:rsidRPr="0059414E">
              <w:rPr>
                <w:sz w:val="18"/>
              </w:rPr>
              <w:t>Action items</w:t>
            </w:r>
          </w:p>
        </w:tc>
        <w:tc>
          <w:tcPr>
            <w:tcW w:w="2503" w:type="dxa"/>
            <w:gridSpan w:val="2"/>
            <w:tcBorders>
              <w:top w:val="single" w:sz="12" w:space="0" w:color="BFBFBF" w:themeColor="background1" w:themeShade="BF"/>
            </w:tcBorders>
            <w:shd w:val="clear" w:color="auto" w:fill="F2F2F2" w:themeFill="background1" w:themeFillShade="F2"/>
            <w:vAlign w:val="center"/>
          </w:tcPr>
          <w:p w14:paraId="17CEF77C" w14:textId="77777777" w:rsidR="00C50306" w:rsidRPr="0059414E" w:rsidRDefault="00C50306" w:rsidP="007F30BF">
            <w:pPr>
              <w:pStyle w:val="Heading3"/>
              <w:rPr>
                <w:sz w:val="18"/>
              </w:rPr>
            </w:pPr>
            <w:r w:rsidRPr="0059414E">
              <w:rPr>
                <w:sz w:val="18"/>
              </w:rPr>
              <w:t>Person responsible</w:t>
            </w:r>
          </w:p>
        </w:tc>
        <w:tc>
          <w:tcPr>
            <w:tcW w:w="2121" w:type="dxa"/>
            <w:gridSpan w:val="3"/>
            <w:tcBorders>
              <w:top w:val="single" w:sz="12" w:space="0" w:color="BFBFBF" w:themeColor="background1" w:themeShade="BF"/>
            </w:tcBorders>
            <w:shd w:val="clear" w:color="auto" w:fill="F2F2F2" w:themeFill="background1" w:themeFillShade="F2"/>
            <w:vAlign w:val="center"/>
          </w:tcPr>
          <w:p w14:paraId="79F8FC2D" w14:textId="77777777" w:rsidR="00C50306" w:rsidRPr="0059414E" w:rsidRDefault="00C50306" w:rsidP="007F30BF">
            <w:pPr>
              <w:pStyle w:val="Heading3"/>
              <w:rPr>
                <w:sz w:val="18"/>
              </w:rPr>
            </w:pPr>
            <w:r w:rsidRPr="0059414E">
              <w:rPr>
                <w:sz w:val="18"/>
              </w:rPr>
              <w:t>Deadline</w:t>
            </w:r>
          </w:p>
        </w:tc>
      </w:tr>
      <w:tr w:rsidR="00C50306" w:rsidRPr="0059414E" w14:paraId="5B6EC2F8" w14:textId="77777777" w:rsidTr="007F30B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jc w:val="right"/>
        </w:trPr>
        <w:tc>
          <w:tcPr>
            <w:tcW w:w="5456" w:type="dxa"/>
            <w:gridSpan w:val="5"/>
            <w:shd w:val="clear" w:color="auto" w:fill="auto"/>
            <w:vAlign w:val="center"/>
          </w:tcPr>
          <w:p w14:paraId="79F7B5CC" w14:textId="77777777" w:rsidR="00C50306" w:rsidRPr="0059414E" w:rsidRDefault="00C50306" w:rsidP="007F30BF">
            <w:pPr>
              <w:rPr>
                <w:sz w:val="22"/>
                <w:szCs w:val="22"/>
              </w:rPr>
            </w:pPr>
            <w:r>
              <w:rPr>
                <w:sz w:val="22"/>
                <w:szCs w:val="22"/>
              </w:rPr>
              <w:t>Get feedback from each other’s organization on what they would do with grant money if they received some.</w:t>
            </w:r>
          </w:p>
        </w:tc>
        <w:tc>
          <w:tcPr>
            <w:tcW w:w="2503" w:type="dxa"/>
            <w:gridSpan w:val="2"/>
            <w:shd w:val="clear" w:color="auto" w:fill="auto"/>
            <w:vAlign w:val="center"/>
          </w:tcPr>
          <w:p w14:paraId="2F064959" w14:textId="77777777" w:rsidR="00C50306" w:rsidRPr="0059414E" w:rsidRDefault="00C50306" w:rsidP="007F30BF">
            <w:pPr>
              <w:rPr>
                <w:sz w:val="22"/>
                <w:szCs w:val="22"/>
              </w:rPr>
            </w:pPr>
            <w:r>
              <w:rPr>
                <w:sz w:val="22"/>
                <w:szCs w:val="22"/>
              </w:rPr>
              <w:t>All NGAB members</w:t>
            </w:r>
          </w:p>
        </w:tc>
        <w:tc>
          <w:tcPr>
            <w:tcW w:w="2121" w:type="dxa"/>
            <w:gridSpan w:val="3"/>
            <w:shd w:val="clear" w:color="auto" w:fill="auto"/>
            <w:vAlign w:val="center"/>
          </w:tcPr>
          <w:p w14:paraId="1F38A716" w14:textId="77777777" w:rsidR="00C50306" w:rsidRPr="0059414E" w:rsidRDefault="00C50306" w:rsidP="007F30BF">
            <w:pPr>
              <w:rPr>
                <w:sz w:val="22"/>
                <w:szCs w:val="22"/>
              </w:rPr>
            </w:pPr>
            <w:r>
              <w:rPr>
                <w:sz w:val="22"/>
                <w:szCs w:val="22"/>
              </w:rPr>
              <w:t>7/25/22</w:t>
            </w:r>
          </w:p>
        </w:tc>
      </w:tr>
    </w:tbl>
    <w:p w14:paraId="409196AE" w14:textId="77777777" w:rsidR="00344FA0" w:rsidRPr="0059414E" w:rsidRDefault="00344FA0">
      <w:pPr>
        <w:rPr>
          <w:sz w:val="22"/>
          <w:szCs w:val="22"/>
        </w:rPr>
      </w:pPr>
    </w:p>
    <w:p w14:paraId="1ABE126A" w14:textId="77777777" w:rsidR="00344FA0" w:rsidRPr="0059414E" w:rsidRDefault="00344FA0">
      <w:pPr>
        <w:rPr>
          <w:sz w:val="22"/>
          <w:szCs w:val="22"/>
        </w:rPr>
      </w:pPr>
    </w:p>
    <w:tbl>
      <w:tblPr>
        <w:tblpPr w:leftFromText="180" w:rightFromText="180" w:horzAnchor="margin" w:tblpY="-9605"/>
        <w:tblW w:w="5000" w:type="pct"/>
        <w:tblLayout w:type="fixed"/>
        <w:tblCellMar>
          <w:top w:w="14" w:type="dxa"/>
          <w:left w:w="0" w:type="dxa"/>
          <w:bottom w:w="14" w:type="dxa"/>
          <w:right w:w="0" w:type="dxa"/>
        </w:tblCellMar>
        <w:tblLook w:val="0000" w:firstRow="0" w:lastRow="0" w:firstColumn="0" w:lastColumn="0" w:noHBand="0" w:noVBand="0"/>
      </w:tblPr>
      <w:tblGrid>
        <w:gridCol w:w="1371"/>
        <w:gridCol w:w="162"/>
        <w:gridCol w:w="982"/>
        <w:gridCol w:w="1526"/>
        <w:gridCol w:w="1862"/>
        <w:gridCol w:w="653"/>
        <w:gridCol w:w="2055"/>
        <w:gridCol w:w="1019"/>
        <w:gridCol w:w="420"/>
        <w:gridCol w:w="30"/>
      </w:tblGrid>
      <w:tr w:rsidR="005F58B2" w:rsidRPr="0059414E" w14:paraId="7B42B859" w14:textId="77777777" w:rsidTr="00EC2FBB">
        <w:trPr>
          <w:gridAfter w:val="1"/>
          <w:wAfter w:w="30" w:type="dxa"/>
        </w:trPr>
        <w:tc>
          <w:tcPr>
            <w:tcW w:w="2515" w:type="dxa"/>
            <w:gridSpan w:val="3"/>
            <w:shd w:val="clear" w:color="auto" w:fill="auto"/>
            <w:tcMar>
              <w:left w:w="0" w:type="dxa"/>
            </w:tcMar>
            <w:vAlign w:val="center"/>
          </w:tcPr>
          <w:p w14:paraId="08D51ECA" w14:textId="77777777" w:rsidR="005F58B2" w:rsidRPr="0059414E" w:rsidRDefault="005F58B2" w:rsidP="00EC2FBB">
            <w:pPr>
              <w:pStyle w:val="Heading4"/>
              <w:rPr>
                <w:sz w:val="22"/>
                <w:szCs w:val="22"/>
              </w:rPr>
            </w:pPr>
          </w:p>
        </w:tc>
        <w:tc>
          <w:tcPr>
            <w:tcW w:w="4041" w:type="dxa"/>
            <w:gridSpan w:val="3"/>
            <w:shd w:val="clear" w:color="auto" w:fill="auto"/>
            <w:tcMar>
              <w:left w:w="0" w:type="dxa"/>
            </w:tcMar>
            <w:vAlign w:val="center"/>
          </w:tcPr>
          <w:p w14:paraId="730ADA49" w14:textId="77777777" w:rsidR="005F58B2" w:rsidRPr="00951F6E" w:rsidRDefault="005F58B2" w:rsidP="00EC2FBB">
            <w:pPr>
              <w:pStyle w:val="Heading4"/>
              <w:rPr>
                <w:b/>
                <w:sz w:val="22"/>
                <w:szCs w:val="22"/>
              </w:rPr>
            </w:pPr>
          </w:p>
        </w:tc>
        <w:tc>
          <w:tcPr>
            <w:tcW w:w="3494" w:type="dxa"/>
            <w:gridSpan w:val="3"/>
            <w:shd w:val="clear" w:color="auto" w:fill="auto"/>
            <w:tcMar>
              <w:left w:w="0" w:type="dxa"/>
            </w:tcMar>
            <w:vAlign w:val="center"/>
          </w:tcPr>
          <w:p w14:paraId="0265177D" w14:textId="77777777" w:rsidR="005F58B2" w:rsidRPr="00951F6E" w:rsidRDefault="005F58B2" w:rsidP="00EC2FBB">
            <w:pPr>
              <w:pStyle w:val="Details"/>
              <w:rPr>
                <w:b/>
                <w:sz w:val="22"/>
                <w:szCs w:val="22"/>
              </w:rPr>
            </w:pPr>
          </w:p>
        </w:tc>
      </w:tr>
      <w:tr w:rsidR="00CF13C6" w:rsidRPr="00CF13C6" w14:paraId="76018DC0" w14:textId="77777777" w:rsidTr="007F30BF">
        <w:trPr>
          <w:gridAfter w:val="2"/>
          <w:wAfter w:w="450" w:type="dxa"/>
        </w:trPr>
        <w:tc>
          <w:tcPr>
            <w:tcW w:w="4041" w:type="dxa"/>
            <w:gridSpan w:val="4"/>
            <w:shd w:val="clear" w:color="auto" w:fill="auto"/>
            <w:tcMar>
              <w:left w:w="0" w:type="dxa"/>
            </w:tcMar>
            <w:vAlign w:val="center"/>
          </w:tcPr>
          <w:p w14:paraId="49A73967" w14:textId="514F9BA1" w:rsidR="00C70B2B" w:rsidRPr="00CF13C6" w:rsidRDefault="00965865" w:rsidP="00EC2FBB">
            <w:pPr>
              <w:pStyle w:val="Heading4"/>
              <w:rPr>
                <w:b/>
                <w:color w:val="31849B" w:themeColor="accent5" w:themeShade="BF"/>
                <w:sz w:val="22"/>
                <w:szCs w:val="22"/>
              </w:rPr>
            </w:pPr>
            <w:r>
              <w:rPr>
                <w:b/>
                <w:color w:val="31849B" w:themeColor="accent5" w:themeShade="BF"/>
                <w:sz w:val="22"/>
                <w:szCs w:val="22"/>
              </w:rPr>
              <w:t xml:space="preserve">Ozark meeting </w:t>
            </w:r>
          </w:p>
        </w:tc>
        <w:tc>
          <w:tcPr>
            <w:tcW w:w="5589" w:type="dxa"/>
            <w:gridSpan w:val="4"/>
            <w:shd w:val="clear" w:color="auto" w:fill="auto"/>
            <w:tcMar>
              <w:left w:w="0" w:type="dxa"/>
            </w:tcMar>
            <w:vAlign w:val="center"/>
          </w:tcPr>
          <w:p w14:paraId="2F51F3C5" w14:textId="3FB6505A" w:rsidR="00C70B2B" w:rsidRPr="00CF13C6" w:rsidRDefault="00845DD7" w:rsidP="00EC2FBB">
            <w:pPr>
              <w:pStyle w:val="Details"/>
              <w:rPr>
                <w:b/>
                <w:color w:val="31849B" w:themeColor="accent5" w:themeShade="BF"/>
                <w:sz w:val="22"/>
                <w:szCs w:val="22"/>
              </w:rPr>
            </w:pPr>
            <w:r>
              <w:rPr>
                <w:b/>
                <w:color w:val="31849B" w:themeColor="accent5" w:themeShade="BF"/>
                <w:sz w:val="22"/>
                <w:szCs w:val="22"/>
              </w:rPr>
              <w:t>Megan Costigan</w:t>
            </w:r>
          </w:p>
        </w:tc>
      </w:tr>
      <w:tr w:rsidR="00344FA0" w:rsidRPr="0059414E" w14:paraId="38DE88CB" w14:textId="77777777" w:rsidTr="00EC2FB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371" w:type="dxa"/>
            <w:tcBorders>
              <w:top w:val="single" w:sz="12" w:space="0" w:color="BFBFBF" w:themeColor="background1" w:themeShade="BF"/>
            </w:tcBorders>
            <w:shd w:val="clear" w:color="auto" w:fill="F2F2F2" w:themeFill="background1" w:themeFillShade="F2"/>
            <w:vAlign w:val="center"/>
          </w:tcPr>
          <w:p w14:paraId="34A80001" w14:textId="77777777" w:rsidR="00344FA0" w:rsidRPr="0059414E" w:rsidRDefault="00344FA0" w:rsidP="00EC2FBB">
            <w:pPr>
              <w:pStyle w:val="Heading3"/>
              <w:rPr>
                <w:sz w:val="18"/>
              </w:rPr>
            </w:pPr>
            <w:r w:rsidRPr="0059414E">
              <w:rPr>
                <w:sz w:val="18"/>
              </w:rPr>
              <w:t>Discussion</w:t>
            </w:r>
          </w:p>
        </w:tc>
        <w:tc>
          <w:tcPr>
            <w:tcW w:w="8709" w:type="dxa"/>
            <w:gridSpan w:val="9"/>
            <w:tcBorders>
              <w:top w:val="single" w:sz="12" w:space="0" w:color="BFBFBF" w:themeColor="background1" w:themeShade="BF"/>
            </w:tcBorders>
            <w:shd w:val="clear" w:color="auto" w:fill="auto"/>
            <w:vAlign w:val="center"/>
          </w:tcPr>
          <w:p w14:paraId="2C14E694" w14:textId="77777777" w:rsidR="00344FA0" w:rsidRPr="0059414E" w:rsidRDefault="00344FA0" w:rsidP="00EC2FBB">
            <w:pPr>
              <w:rPr>
                <w:sz w:val="22"/>
                <w:szCs w:val="22"/>
              </w:rPr>
            </w:pPr>
          </w:p>
        </w:tc>
      </w:tr>
      <w:tr w:rsidR="00344FA0" w:rsidRPr="0059414E" w14:paraId="4DA7B745" w14:textId="77777777" w:rsidTr="00EC2FB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080" w:type="dxa"/>
            <w:gridSpan w:val="10"/>
            <w:tcBorders>
              <w:bottom w:val="single" w:sz="12" w:space="0" w:color="BFBFBF" w:themeColor="background1" w:themeShade="BF"/>
            </w:tcBorders>
            <w:shd w:val="clear" w:color="auto" w:fill="auto"/>
            <w:vAlign w:val="center"/>
          </w:tcPr>
          <w:p w14:paraId="19CE45B8" w14:textId="2652E741" w:rsidR="00344FA0" w:rsidRDefault="00965865" w:rsidP="00EC2FBB">
            <w:pPr>
              <w:rPr>
                <w:sz w:val="22"/>
                <w:szCs w:val="22"/>
              </w:rPr>
            </w:pPr>
            <w:r>
              <w:rPr>
                <w:sz w:val="22"/>
                <w:szCs w:val="22"/>
              </w:rPr>
              <w:t xml:space="preserve">Everyone on the </w:t>
            </w:r>
            <w:r w:rsidR="00A36FDB">
              <w:rPr>
                <w:sz w:val="22"/>
                <w:szCs w:val="22"/>
              </w:rPr>
              <w:t>NGAB plans to be at the Next Gen Ozark Meeting</w:t>
            </w:r>
            <w:r>
              <w:rPr>
                <w:sz w:val="22"/>
                <w:szCs w:val="22"/>
              </w:rPr>
              <w:t xml:space="preserve">. </w:t>
            </w:r>
          </w:p>
          <w:p w14:paraId="67B6D946" w14:textId="77777777" w:rsidR="00D95E29" w:rsidRDefault="00D95E29" w:rsidP="00D95E29">
            <w:pPr>
              <w:pStyle w:val="ListParagraph"/>
              <w:rPr>
                <w:sz w:val="22"/>
                <w:szCs w:val="22"/>
              </w:rPr>
            </w:pPr>
          </w:p>
          <w:p w14:paraId="7BD6198F" w14:textId="77777777" w:rsidR="00D95E29" w:rsidRDefault="00D95E29" w:rsidP="00D95E29">
            <w:pPr>
              <w:pStyle w:val="NoSpacing"/>
            </w:pPr>
            <w:r>
              <w:t>3G Meeting Agenda Topics</w:t>
            </w:r>
          </w:p>
          <w:p w14:paraId="5F9F7A02" w14:textId="77777777" w:rsidR="00D95E29" w:rsidRPr="004C048D" w:rsidRDefault="00D95E29" w:rsidP="00D95E29">
            <w:pPr>
              <w:pStyle w:val="NoSpacing"/>
              <w:numPr>
                <w:ilvl w:val="0"/>
                <w:numId w:val="19"/>
              </w:numPr>
            </w:pPr>
            <w:r w:rsidRPr="004C048D">
              <w:t xml:space="preserve">Family Council Topics </w:t>
            </w:r>
          </w:p>
          <w:p w14:paraId="041890B2" w14:textId="77777777" w:rsidR="00D95E29" w:rsidRPr="004C048D" w:rsidRDefault="00D95E29" w:rsidP="00D95E29">
            <w:pPr>
              <w:pStyle w:val="NoSpacing"/>
              <w:numPr>
                <w:ilvl w:val="0"/>
                <w:numId w:val="19"/>
              </w:numPr>
            </w:pPr>
            <w:r w:rsidRPr="004C048D">
              <w:t>TFF President Transition Plan</w:t>
            </w:r>
          </w:p>
          <w:p w14:paraId="3D73BAB5" w14:textId="77777777" w:rsidR="00D95E29" w:rsidRPr="004C048D" w:rsidRDefault="00D95E29" w:rsidP="00D95E29">
            <w:pPr>
              <w:pStyle w:val="NoSpacing"/>
              <w:numPr>
                <w:ilvl w:val="0"/>
                <w:numId w:val="19"/>
              </w:numPr>
            </w:pPr>
            <w:r w:rsidRPr="004C048D">
              <w:t>Next Gen Milestone Outreach</w:t>
            </w:r>
          </w:p>
          <w:p w14:paraId="1BCE7484" w14:textId="77777777" w:rsidR="00D95E29" w:rsidRPr="004C048D" w:rsidRDefault="00D95E29" w:rsidP="00D95E29">
            <w:pPr>
              <w:pStyle w:val="NoSpacing"/>
              <w:numPr>
                <w:ilvl w:val="0"/>
                <w:numId w:val="19"/>
              </w:numPr>
            </w:pPr>
            <w:r w:rsidRPr="004C048D">
              <w:t>TFF Family Grant Programs</w:t>
            </w:r>
          </w:p>
          <w:p w14:paraId="5A58BFB9" w14:textId="77777777" w:rsidR="00D95E29" w:rsidRPr="004C048D" w:rsidRDefault="00D95E29" w:rsidP="00D95E29">
            <w:pPr>
              <w:pStyle w:val="NoSpacing"/>
              <w:numPr>
                <w:ilvl w:val="0"/>
                <w:numId w:val="19"/>
              </w:numPr>
            </w:pPr>
            <w:r w:rsidRPr="004C048D">
              <w:t>NGAB Special Impact Grant</w:t>
            </w:r>
          </w:p>
          <w:p w14:paraId="19BFF8E5" w14:textId="77777777" w:rsidR="00D95E29" w:rsidRPr="004C048D" w:rsidRDefault="00D95E29" w:rsidP="00D95E29">
            <w:pPr>
              <w:pStyle w:val="NoSpacing"/>
              <w:numPr>
                <w:ilvl w:val="0"/>
                <w:numId w:val="19"/>
              </w:numPr>
            </w:pPr>
            <w:proofErr w:type="spellStart"/>
            <w:r w:rsidRPr="004C048D">
              <w:t>Servember</w:t>
            </w:r>
            <w:proofErr w:type="spellEnd"/>
          </w:p>
          <w:p w14:paraId="74BC371D" w14:textId="77777777" w:rsidR="00D95E29" w:rsidRPr="004C048D" w:rsidRDefault="00D95E29" w:rsidP="00D95E29">
            <w:pPr>
              <w:pStyle w:val="NoSpacing"/>
              <w:numPr>
                <w:ilvl w:val="0"/>
                <w:numId w:val="19"/>
              </w:numPr>
            </w:pPr>
            <w:r w:rsidRPr="004C048D">
              <w:t>25</w:t>
            </w:r>
            <w:r w:rsidRPr="004C048D">
              <w:rPr>
                <w:vertAlign w:val="superscript"/>
              </w:rPr>
              <w:t>th</w:t>
            </w:r>
            <w:r w:rsidRPr="004C048D">
              <w:t xml:space="preserve"> Anniversary &amp; TFF Impact Retreat </w:t>
            </w:r>
          </w:p>
          <w:p w14:paraId="739B5023" w14:textId="77777777" w:rsidR="00D95E29" w:rsidRPr="004C048D" w:rsidRDefault="00D95E29" w:rsidP="00D95E29">
            <w:pPr>
              <w:pStyle w:val="NoSpacing"/>
              <w:numPr>
                <w:ilvl w:val="0"/>
                <w:numId w:val="19"/>
              </w:numPr>
            </w:pPr>
            <w:r w:rsidRPr="004C048D">
              <w:t>Next Gen &amp; Matching Grant Review/Voting</w:t>
            </w:r>
          </w:p>
          <w:p w14:paraId="285E519E" w14:textId="77777777" w:rsidR="00D95E29" w:rsidRDefault="00D95E29" w:rsidP="00D95E29">
            <w:pPr>
              <w:pStyle w:val="NoSpacing"/>
            </w:pPr>
          </w:p>
          <w:p w14:paraId="456DDA76" w14:textId="77777777" w:rsidR="00D95E29" w:rsidRDefault="00D95E29" w:rsidP="00D95E29">
            <w:pPr>
              <w:pStyle w:val="NoSpacing"/>
            </w:pPr>
            <w:r>
              <w:t>4G Meeting Agenda Topics</w:t>
            </w:r>
          </w:p>
          <w:p w14:paraId="2262C652" w14:textId="77777777" w:rsidR="00D95E29" w:rsidRDefault="00D95E29" w:rsidP="00D95E29">
            <w:pPr>
              <w:pStyle w:val="NoSpacing"/>
              <w:numPr>
                <w:ilvl w:val="0"/>
                <w:numId w:val="18"/>
              </w:numPr>
            </w:pPr>
            <w:r>
              <w:t>The Story of Dot Foods &amp; TFF</w:t>
            </w:r>
          </w:p>
          <w:p w14:paraId="425F0F61" w14:textId="77777777" w:rsidR="00D95E29" w:rsidRDefault="00A36FDB" w:rsidP="00D95E29">
            <w:pPr>
              <w:pStyle w:val="NoSpacing"/>
              <w:numPr>
                <w:ilvl w:val="0"/>
                <w:numId w:val="18"/>
              </w:numPr>
            </w:pPr>
            <w:hyperlink r:id="rId7" w:history="1">
              <w:r w:rsidR="00D95E29" w:rsidRPr="005F4F8B">
                <w:rPr>
                  <w:rStyle w:val="Hyperlink"/>
                </w:rPr>
                <w:t>https://youtu.be/Pye8nY6mKhY</w:t>
              </w:r>
            </w:hyperlink>
            <w:r w:rsidR="00D95E29">
              <w:t xml:space="preserve"> </w:t>
            </w:r>
          </w:p>
          <w:p w14:paraId="53DDE30A" w14:textId="77777777" w:rsidR="00D95E29" w:rsidRDefault="00D95E29" w:rsidP="00D95E29">
            <w:pPr>
              <w:pStyle w:val="NoSpacing"/>
              <w:numPr>
                <w:ilvl w:val="0"/>
                <w:numId w:val="18"/>
              </w:numPr>
            </w:pPr>
            <w:r>
              <w:t xml:space="preserve">Coloring pages </w:t>
            </w:r>
          </w:p>
          <w:p w14:paraId="5F4DAD4F" w14:textId="45D93559" w:rsidR="00D95E29" w:rsidRDefault="00D95E29" w:rsidP="00D95E29">
            <w:pPr>
              <w:ind w:left="0"/>
              <w:rPr>
                <w:sz w:val="22"/>
                <w:szCs w:val="22"/>
              </w:rPr>
            </w:pPr>
          </w:p>
          <w:p w14:paraId="38E083FB" w14:textId="3F5F9DDE" w:rsidR="00D95E29" w:rsidRDefault="00D95E29" w:rsidP="00D95E29">
            <w:pPr>
              <w:ind w:left="0"/>
              <w:rPr>
                <w:sz w:val="22"/>
                <w:szCs w:val="22"/>
              </w:rPr>
            </w:pPr>
            <w:r>
              <w:rPr>
                <w:sz w:val="22"/>
                <w:szCs w:val="22"/>
              </w:rPr>
              <w:t>Additional info mentioned:</w:t>
            </w:r>
          </w:p>
          <w:p w14:paraId="41FE9F7E" w14:textId="4C68DA35" w:rsidR="00D95E29" w:rsidRPr="00EC2FBB" w:rsidRDefault="00D95E29" w:rsidP="00D95E29">
            <w:pPr>
              <w:pStyle w:val="ListParagraph"/>
              <w:numPr>
                <w:ilvl w:val="0"/>
                <w:numId w:val="18"/>
              </w:numPr>
              <w:rPr>
                <w:sz w:val="22"/>
                <w:szCs w:val="22"/>
              </w:rPr>
            </w:pPr>
            <w:r w:rsidRPr="00EC2FBB">
              <w:rPr>
                <w:sz w:val="22"/>
                <w:szCs w:val="22"/>
              </w:rPr>
              <w:t xml:space="preserve">All </w:t>
            </w:r>
            <w:r w:rsidR="00A36FDB">
              <w:rPr>
                <w:sz w:val="22"/>
                <w:szCs w:val="22"/>
              </w:rPr>
              <w:t>Tracy family 3Gs and 4Gs ages 5</w:t>
            </w:r>
            <w:r w:rsidRPr="00EC2FBB">
              <w:rPr>
                <w:sz w:val="22"/>
                <w:szCs w:val="22"/>
              </w:rPr>
              <w:t xml:space="preserve">+ should </w:t>
            </w:r>
            <w:r w:rsidR="00A36FDB">
              <w:rPr>
                <w:sz w:val="22"/>
                <w:szCs w:val="22"/>
              </w:rPr>
              <w:t>attend the meeting</w:t>
            </w:r>
          </w:p>
          <w:p w14:paraId="18C69E31" w14:textId="3E5A770C" w:rsidR="00D95E29" w:rsidRPr="00A36FDB" w:rsidRDefault="00D95E29" w:rsidP="00A36FDB">
            <w:pPr>
              <w:pStyle w:val="ListParagraph"/>
              <w:numPr>
                <w:ilvl w:val="0"/>
                <w:numId w:val="18"/>
              </w:numPr>
              <w:rPr>
                <w:sz w:val="22"/>
                <w:szCs w:val="22"/>
              </w:rPr>
            </w:pPr>
            <w:r w:rsidRPr="00EC2FBB">
              <w:rPr>
                <w:sz w:val="22"/>
                <w:szCs w:val="22"/>
              </w:rPr>
              <w:t>Ages 0-4 should be babysat by 2</w:t>
            </w:r>
            <w:r w:rsidR="00A36FDB">
              <w:rPr>
                <w:sz w:val="22"/>
                <w:szCs w:val="22"/>
              </w:rPr>
              <w:t>Gs</w:t>
            </w:r>
            <w:r w:rsidRPr="00EC2FBB">
              <w:rPr>
                <w:sz w:val="22"/>
                <w:szCs w:val="22"/>
              </w:rPr>
              <w:t xml:space="preserve"> outside of clubhouse</w:t>
            </w:r>
            <w:r w:rsidR="00A36FDB">
              <w:rPr>
                <w:sz w:val="22"/>
                <w:szCs w:val="22"/>
              </w:rPr>
              <w:t xml:space="preserve"> which will help avoid some of the distractions caused in the past</w:t>
            </w:r>
          </w:p>
          <w:p w14:paraId="16AF86B5" w14:textId="77777777" w:rsidR="00D95E29" w:rsidRPr="00EC2FBB" w:rsidRDefault="00D95E29" w:rsidP="00D95E29">
            <w:pPr>
              <w:pStyle w:val="ListParagraph"/>
              <w:numPr>
                <w:ilvl w:val="0"/>
                <w:numId w:val="18"/>
              </w:numPr>
              <w:rPr>
                <w:sz w:val="22"/>
                <w:szCs w:val="22"/>
              </w:rPr>
            </w:pPr>
            <w:r w:rsidRPr="00EC2FBB">
              <w:rPr>
                <w:sz w:val="22"/>
                <w:szCs w:val="22"/>
              </w:rPr>
              <w:t>Tons of presentations regarding TFF in the big room</w:t>
            </w:r>
          </w:p>
          <w:p w14:paraId="66CF9D7A" w14:textId="73C1BEA2" w:rsidR="00D95E29" w:rsidRDefault="00A36FDB" w:rsidP="00D95E29">
            <w:pPr>
              <w:pStyle w:val="ListParagraph"/>
              <w:numPr>
                <w:ilvl w:val="0"/>
                <w:numId w:val="18"/>
              </w:numPr>
              <w:rPr>
                <w:sz w:val="22"/>
                <w:szCs w:val="22"/>
              </w:rPr>
            </w:pPr>
            <w:r>
              <w:rPr>
                <w:sz w:val="22"/>
                <w:szCs w:val="22"/>
              </w:rPr>
              <w:t>3Gs and 4Gs will be broken into small g</w:t>
            </w:r>
            <w:r w:rsidR="00D95E29" w:rsidRPr="00EC2FBB">
              <w:rPr>
                <w:sz w:val="22"/>
                <w:szCs w:val="22"/>
              </w:rPr>
              <w:t xml:space="preserve">roups </w:t>
            </w:r>
            <w:r>
              <w:rPr>
                <w:sz w:val="22"/>
                <w:szCs w:val="22"/>
              </w:rPr>
              <w:t xml:space="preserve">for the grant review and voting. </w:t>
            </w:r>
          </w:p>
          <w:p w14:paraId="4C32A318" w14:textId="66A43760" w:rsidR="00D95E29" w:rsidRPr="00EC2FBB" w:rsidRDefault="00D95E29" w:rsidP="00D95E29">
            <w:pPr>
              <w:pStyle w:val="ListParagraph"/>
              <w:rPr>
                <w:sz w:val="22"/>
                <w:szCs w:val="22"/>
              </w:rPr>
            </w:pPr>
          </w:p>
        </w:tc>
      </w:tr>
      <w:tr w:rsidR="00344FA0" w:rsidRPr="0059414E" w14:paraId="27559880" w14:textId="77777777" w:rsidTr="00EC2FB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533" w:type="dxa"/>
            <w:gridSpan w:val="2"/>
            <w:tcBorders>
              <w:top w:val="single" w:sz="12" w:space="0" w:color="BFBFBF" w:themeColor="background1" w:themeShade="BF"/>
            </w:tcBorders>
            <w:shd w:val="clear" w:color="auto" w:fill="F2F2F2" w:themeFill="background1" w:themeFillShade="F2"/>
            <w:vAlign w:val="center"/>
          </w:tcPr>
          <w:p w14:paraId="362EACF5" w14:textId="77777777" w:rsidR="00344FA0" w:rsidRPr="0059414E" w:rsidRDefault="00344FA0" w:rsidP="00EC2FBB">
            <w:pPr>
              <w:pStyle w:val="Heading3"/>
              <w:rPr>
                <w:sz w:val="18"/>
              </w:rPr>
            </w:pPr>
            <w:r w:rsidRPr="0059414E">
              <w:rPr>
                <w:sz w:val="18"/>
              </w:rPr>
              <w:t>Conclusions</w:t>
            </w:r>
          </w:p>
        </w:tc>
        <w:tc>
          <w:tcPr>
            <w:tcW w:w="8547" w:type="dxa"/>
            <w:gridSpan w:val="8"/>
            <w:tcBorders>
              <w:top w:val="single" w:sz="12" w:space="0" w:color="BFBFBF" w:themeColor="background1" w:themeShade="BF"/>
            </w:tcBorders>
            <w:shd w:val="clear" w:color="auto" w:fill="auto"/>
            <w:vAlign w:val="center"/>
          </w:tcPr>
          <w:p w14:paraId="37ADF325" w14:textId="77777777" w:rsidR="00344FA0" w:rsidRPr="0059414E" w:rsidRDefault="00344FA0" w:rsidP="00EC2FBB">
            <w:pPr>
              <w:rPr>
                <w:sz w:val="22"/>
                <w:szCs w:val="22"/>
              </w:rPr>
            </w:pPr>
          </w:p>
        </w:tc>
      </w:tr>
      <w:tr w:rsidR="00344FA0" w:rsidRPr="0059414E" w14:paraId="3164C645" w14:textId="77777777" w:rsidTr="00EC2FB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080" w:type="dxa"/>
            <w:gridSpan w:val="10"/>
            <w:tcBorders>
              <w:bottom w:val="single" w:sz="12" w:space="0" w:color="BFBFBF" w:themeColor="background1" w:themeShade="BF"/>
            </w:tcBorders>
            <w:shd w:val="clear" w:color="auto" w:fill="auto"/>
            <w:vAlign w:val="center"/>
          </w:tcPr>
          <w:p w14:paraId="19C839F9" w14:textId="77777777" w:rsidR="00344FA0" w:rsidRPr="0059414E" w:rsidRDefault="00344FA0" w:rsidP="00EC2FBB">
            <w:pPr>
              <w:rPr>
                <w:sz w:val="22"/>
                <w:szCs w:val="22"/>
              </w:rPr>
            </w:pPr>
          </w:p>
        </w:tc>
      </w:tr>
      <w:tr w:rsidR="00344FA0" w:rsidRPr="0059414E" w14:paraId="132D4982" w14:textId="77777777" w:rsidTr="00EC2FB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03" w:type="dxa"/>
            <w:gridSpan w:val="5"/>
            <w:tcBorders>
              <w:top w:val="single" w:sz="12" w:space="0" w:color="BFBFBF" w:themeColor="background1" w:themeShade="BF"/>
            </w:tcBorders>
            <w:shd w:val="clear" w:color="auto" w:fill="F2F2F2" w:themeFill="background1" w:themeFillShade="F2"/>
            <w:vAlign w:val="center"/>
          </w:tcPr>
          <w:p w14:paraId="0217237B" w14:textId="77777777" w:rsidR="00344FA0" w:rsidRPr="0059414E" w:rsidRDefault="00344FA0" w:rsidP="00EC2FBB">
            <w:pPr>
              <w:pStyle w:val="Heading3"/>
              <w:rPr>
                <w:sz w:val="18"/>
              </w:rPr>
            </w:pPr>
            <w:r w:rsidRPr="0059414E">
              <w:rPr>
                <w:sz w:val="18"/>
              </w:rPr>
              <w:t>Action items</w:t>
            </w:r>
          </w:p>
        </w:tc>
        <w:tc>
          <w:tcPr>
            <w:tcW w:w="2708" w:type="dxa"/>
            <w:gridSpan w:val="2"/>
            <w:tcBorders>
              <w:top w:val="single" w:sz="12" w:space="0" w:color="BFBFBF" w:themeColor="background1" w:themeShade="BF"/>
            </w:tcBorders>
            <w:shd w:val="clear" w:color="auto" w:fill="F2F2F2" w:themeFill="background1" w:themeFillShade="F2"/>
            <w:vAlign w:val="center"/>
          </w:tcPr>
          <w:p w14:paraId="4CB8D410" w14:textId="77777777" w:rsidR="00344FA0" w:rsidRPr="0059414E" w:rsidRDefault="00344FA0" w:rsidP="00EC2FBB">
            <w:pPr>
              <w:pStyle w:val="Heading3"/>
              <w:rPr>
                <w:sz w:val="18"/>
              </w:rPr>
            </w:pPr>
            <w:r w:rsidRPr="0059414E">
              <w:rPr>
                <w:sz w:val="18"/>
              </w:rPr>
              <w:t>Person responsible</w:t>
            </w:r>
          </w:p>
        </w:tc>
        <w:tc>
          <w:tcPr>
            <w:tcW w:w="1469" w:type="dxa"/>
            <w:gridSpan w:val="3"/>
            <w:tcBorders>
              <w:top w:val="single" w:sz="12" w:space="0" w:color="BFBFBF" w:themeColor="background1" w:themeShade="BF"/>
            </w:tcBorders>
            <w:shd w:val="clear" w:color="auto" w:fill="F2F2F2" w:themeFill="background1" w:themeFillShade="F2"/>
            <w:vAlign w:val="center"/>
          </w:tcPr>
          <w:p w14:paraId="69AC545C" w14:textId="77777777" w:rsidR="00344FA0" w:rsidRPr="0059414E" w:rsidRDefault="00344FA0" w:rsidP="00EC2FBB">
            <w:pPr>
              <w:pStyle w:val="Heading3"/>
              <w:rPr>
                <w:sz w:val="18"/>
              </w:rPr>
            </w:pPr>
            <w:r w:rsidRPr="0059414E">
              <w:rPr>
                <w:sz w:val="18"/>
              </w:rPr>
              <w:t>Deadline</w:t>
            </w:r>
          </w:p>
        </w:tc>
      </w:tr>
      <w:tr w:rsidR="00344FA0" w:rsidRPr="0059414E" w14:paraId="19FDC908" w14:textId="77777777" w:rsidTr="00EC2FB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03" w:type="dxa"/>
            <w:gridSpan w:val="5"/>
            <w:shd w:val="clear" w:color="auto" w:fill="auto"/>
            <w:vAlign w:val="center"/>
          </w:tcPr>
          <w:p w14:paraId="4B69ABE9" w14:textId="5E9473BA" w:rsidR="00344FA0" w:rsidRPr="0059414E" w:rsidRDefault="00A96BF2" w:rsidP="00EC2FBB">
            <w:pPr>
              <w:rPr>
                <w:sz w:val="22"/>
                <w:szCs w:val="22"/>
              </w:rPr>
            </w:pPr>
            <w:r>
              <w:rPr>
                <w:sz w:val="22"/>
                <w:szCs w:val="22"/>
              </w:rPr>
              <w:t>Lookout for an email from Megan for feedback on the content of the presentations for it.</w:t>
            </w:r>
          </w:p>
        </w:tc>
        <w:tc>
          <w:tcPr>
            <w:tcW w:w="2708" w:type="dxa"/>
            <w:gridSpan w:val="2"/>
            <w:shd w:val="clear" w:color="auto" w:fill="auto"/>
            <w:vAlign w:val="center"/>
          </w:tcPr>
          <w:p w14:paraId="2FF4DF83" w14:textId="76CAA7FC" w:rsidR="00344FA0" w:rsidRPr="0059414E" w:rsidRDefault="00A96BF2" w:rsidP="00EC2FBB">
            <w:pPr>
              <w:rPr>
                <w:sz w:val="22"/>
                <w:szCs w:val="22"/>
              </w:rPr>
            </w:pPr>
            <w:r>
              <w:rPr>
                <w:sz w:val="22"/>
                <w:szCs w:val="22"/>
              </w:rPr>
              <w:t>All NGAB members</w:t>
            </w:r>
          </w:p>
        </w:tc>
        <w:tc>
          <w:tcPr>
            <w:tcW w:w="1469" w:type="dxa"/>
            <w:gridSpan w:val="3"/>
            <w:shd w:val="clear" w:color="auto" w:fill="auto"/>
            <w:vAlign w:val="center"/>
          </w:tcPr>
          <w:p w14:paraId="602F8492" w14:textId="77777777" w:rsidR="00344FA0" w:rsidRPr="0059414E" w:rsidRDefault="00344FA0" w:rsidP="00EC2FBB">
            <w:pPr>
              <w:rPr>
                <w:sz w:val="22"/>
                <w:szCs w:val="22"/>
              </w:rPr>
            </w:pPr>
          </w:p>
        </w:tc>
      </w:tr>
    </w:tbl>
    <w:p w14:paraId="3815F247" w14:textId="77777777" w:rsidR="00344FA0" w:rsidRPr="0059414E" w:rsidRDefault="00344FA0">
      <w:pPr>
        <w:rPr>
          <w:sz w:val="22"/>
          <w:szCs w:val="22"/>
        </w:rPr>
      </w:pPr>
    </w:p>
    <w:tbl>
      <w:tblPr>
        <w:tblW w:w="4985" w:type="pct"/>
        <w:tblInd w:w="-5" w:type="dxa"/>
        <w:tblLayout w:type="fixed"/>
        <w:tblCellMar>
          <w:top w:w="14" w:type="dxa"/>
          <w:left w:w="0" w:type="dxa"/>
          <w:bottom w:w="14" w:type="dxa"/>
          <w:right w:w="0" w:type="dxa"/>
        </w:tblCellMar>
        <w:tblLook w:val="0000" w:firstRow="0" w:lastRow="0" w:firstColumn="0" w:lastColumn="0" w:noHBand="0" w:noVBand="0"/>
      </w:tblPr>
      <w:tblGrid>
        <w:gridCol w:w="1366"/>
        <w:gridCol w:w="162"/>
        <w:gridCol w:w="979"/>
        <w:gridCol w:w="1521"/>
        <w:gridCol w:w="1857"/>
        <w:gridCol w:w="650"/>
        <w:gridCol w:w="2049"/>
        <w:gridCol w:w="1051"/>
        <w:gridCol w:w="383"/>
        <w:gridCol w:w="32"/>
      </w:tblGrid>
      <w:tr w:rsidR="005F58B2" w:rsidRPr="0059414E" w14:paraId="6AFB4DA7" w14:textId="77777777" w:rsidTr="0067419E">
        <w:trPr>
          <w:gridAfter w:val="1"/>
          <w:wAfter w:w="32" w:type="dxa"/>
          <w:trHeight w:val="260"/>
        </w:trPr>
        <w:tc>
          <w:tcPr>
            <w:tcW w:w="2507" w:type="dxa"/>
            <w:gridSpan w:val="3"/>
            <w:shd w:val="clear" w:color="auto" w:fill="auto"/>
            <w:tcMar>
              <w:left w:w="0" w:type="dxa"/>
            </w:tcMar>
            <w:vAlign w:val="center"/>
          </w:tcPr>
          <w:p w14:paraId="3CFC5460" w14:textId="77777777" w:rsidR="005F58B2" w:rsidRPr="0059414E" w:rsidRDefault="005F58B2" w:rsidP="0059414E">
            <w:pPr>
              <w:pStyle w:val="Heading4"/>
              <w:rPr>
                <w:sz w:val="22"/>
                <w:szCs w:val="22"/>
              </w:rPr>
            </w:pPr>
          </w:p>
        </w:tc>
        <w:tc>
          <w:tcPr>
            <w:tcW w:w="4028" w:type="dxa"/>
            <w:gridSpan w:val="3"/>
            <w:shd w:val="clear" w:color="auto" w:fill="auto"/>
            <w:tcMar>
              <w:left w:w="0" w:type="dxa"/>
            </w:tcMar>
            <w:vAlign w:val="center"/>
          </w:tcPr>
          <w:p w14:paraId="373DC4C3" w14:textId="77777777" w:rsidR="005F58B2" w:rsidRPr="00951F6E" w:rsidRDefault="005F58B2" w:rsidP="00093779">
            <w:pPr>
              <w:pStyle w:val="Heading4"/>
              <w:rPr>
                <w:b/>
                <w:sz w:val="22"/>
                <w:szCs w:val="22"/>
              </w:rPr>
            </w:pPr>
          </w:p>
        </w:tc>
        <w:tc>
          <w:tcPr>
            <w:tcW w:w="3483" w:type="dxa"/>
            <w:gridSpan w:val="3"/>
            <w:shd w:val="clear" w:color="auto" w:fill="auto"/>
            <w:tcMar>
              <w:left w:w="0" w:type="dxa"/>
            </w:tcMar>
            <w:vAlign w:val="center"/>
          </w:tcPr>
          <w:p w14:paraId="57B2372B" w14:textId="77777777" w:rsidR="005F58B2" w:rsidRPr="00951F6E" w:rsidRDefault="005F58B2" w:rsidP="00093779">
            <w:pPr>
              <w:pStyle w:val="Details"/>
              <w:rPr>
                <w:b/>
                <w:sz w:val="22"/>
                <w:szCs w:val="22"/>
              </w:rPr>
            </w:pPr>
          </w:p>
        </w:tc>
      </w:tr>
      <w:tr w:rsidR="00CF13C6" w:rsidRPr="00CF13C6" w14:paraId="14079F1D" w14:textId="77777777" w:rsidTr="007F30BF">
        <w:trPr>
          <w:gridAfter w:val="2"/>
          <w:wAfter w:w="415" w:type="dxa"/>
          <w:trHeight w:val="276"/>
        </w:trPr>
        <w:tc>
          <w:tcPr>
            <w:tcW w:w="4028" w:type="dxa"/>
            <w:gridSpan w:val="4"/>
            <w:shd w:val="clear" w:color="auto" w:fill="auto"/>
            <w:tcMar>
              <w:left w:w="0" w:type="dxa"/>
            </w:tcMar>
            <w:vAlign w:val="center"/>
          </w:tcPr>
          <w:p w14:paraId="45DEE220" w14:textId="435948D7" w:rsidR="00C70B2B" w:rsidRPr="00CF13C6" w:rsidRDefault="00A96BF2" w:rsidP="005B31F4">
            <w:pPr>
              <w:pStyle w:val="Heading4"/>
              <w:rPr>
                <w:b/>
                <w:color w:val="31849B" w:themeColor="accent5" w:themeShade="BF"/>
                <w:sz w:val="22"/>
                <w:szCs w:val="22"/>
              </w:rPr>
            </w:pPr>
            <w:r>
              <w:rPr>
                <w:b/>
                <w:color w:val="31849B" w:themeColor="accent5" w:themeShade="BF"/>
                <w:sz w:val="22"/>
                <w:szCs w:val="22"/>
              </w:rPr>
              <w:t>Updated grant Participation</w:t>
            </w:r>
          </w:p>
        </w:tc>
        <w:tc>
          <w:tcPr>
            <w:tcW w:w="5607" w:type="dxa"/>
            <w:gridSpan w:val="4"/>
            <w:shd w:val="clear" w:color="auto" w:fill="auto"/>
            <w:tcMar>
              <w:left w:w="0" w:type="dxa"/>
            </w:tcMar>
            <w:vAlign w:val="center"/>
          </w:tcPr>
          <w:p w14:paraId="1295B32E" w14:textId="21FAEB97" w:rsidR="00C70B2B" w:rsidRPr="00CF13C6" w:rsidRDefault="00845DD7" w:rsidP="005B31F4">
            <w:pPr>
              <w:pStyle w:val="Details"/>
              <w:rPr>
                <w:b/>
                <w:color w:val="31849B" w:themeColor="accent5" w:themeShade="BF"/>
                <w:sz w:val="22"/>
                <w:szCs w:val="22"/>
              </w:rPr>
            </w:pPr>
            <w:r>
              <w:rPr>
                <w:b/>
                <w:color w:val="31849B" w:themeColor="accent5" w:themeShade="BF"/>
                <w:sz w:val="22"/>
                <w:szCs w:val="22"/>
              </w:rPr>
              <w:t>Kelsey Cope</w:t>
            </w:r>
          </w:p>
        </w:tc>
      </w:tr>
      <w:tr w:rsidR="00344FA0" w:rsidRPr="0059414E" w14:paraId="1FF48756" w14:textId="77777777" w:rsidTr="0067419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06"/>
        </w:trPr>
        <w:tc>
          <w:tcPr>
            <w:tcW w:w="1366" w:type="dxa"/>
            <w:tcBorders>
              <w:top w:val="single" w:sz="12" w:space="0" w:color="BFBFBF" w:themeColor="background1" w:themeShade="BF"/>
            </w:tcBorders>
            <w:shd w:val="clear" w:color="auto" w:fill="F2F2F2" w:themeFill="background1" w:themeFillShade="F2"/>
            <w:vAlign w:val="center"/>
          </w:tcPr>
          <w:p w14:paraId="036FE63E" w14:textId="77777777" w:rsidR="00344FA0" w:rsidRPr="0059414E" w:rsidRDefault="00344FA0" w:rsidP="00344FA0">
            <w:pPr>
              <w:pStyle w:val="Heading3"/>
              <w:rPr>
                <w:sz w:val="18"/>
              </w:rPr>
            </w:pPr>
            <w:r w:rsidRPr="0059414E">
              <w:rPr>
                <w:sz w:val="18"/>
              </w:rPr>
              <w:t>Discussion</w:t>
            </w:r>
          </w:p>
        </w:tc>
        <w:tc>
          <w:tcPr>
            <w:tcW w:w="8684" w:type="dxa"/>
            <w:gridSpan w:val="9"/>
            <w:tcBorders>
              <w:top w:val="single" w:sz="12" w:space="0" w:color="BFBFBF" w:themeColor="background1" w:themeShade="BF"/>
            </w:tcBorders>
            <w:shd w:val="clear" w:color="auto" w:fill="auto"/>
            <w:vAlign w:val="center"/>
          </w:tcPr>
          <w:p w14:paraId="76E08FAB" w14:textId="77777777" w:rsidR="00344FA0" w:rsidRPr="0059414E" w:rsidRDefault="00344FA0" w:rsidP="00344FA0">
            <w:pPr>
              <w:rPr>
                <w:sz w:val="22"/>
                <w:szCs w:val="22"/>
              </w:rPr>
            </w:pPr>
          </w:p>
        </w:tc>
      </w:tr>
      <w:tr w:rsidR="00344FA0" w:rsidRPr="0059414E" w14:paraId="1B8E3169" w14:textId="77777777" w:rsidTr="0067419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06"/>
        </w:trPr>
        <w:tc>
          <w:tcPr>
            <w:tcW w:w="10050" w:type="dxa"/>
            <w:gridSpan w:val="10"/>
            <w:tcBorders>
              <w:bottom w:val="single" w:sz="12" w:space="0" w:color="BFBFBF" w:themeColor="background1" w:themeShade="BF"/>
            </w:tcBorders>
            <w:shd w:val="clear" w:color="auto" w:fill="auto"/>
            <w:vAlign w:val="center"/>
          </w:tcPr>
          <w:tbl>
            <w:tblPr>
              <w:tblStyle w:val="TableGrid"/>
              <w:tblW w:w="0" w:type="auto"/>
              <w:jc w:val="center"/>
              <w:tblLayout w:type="fixed"/>
              <w:tblLook w:val="04A0" w:firstRow="1" w:lastRow="0" w:firstColumn="1" w:lastColumn="0" w:noHBand="0" w:noVBand="1"/>
            </w:tblPr>
            <w:tblGrid>
              <w:gridCol w:w="2045"/>
              <w:gridCol w:w="1800"/>
              <w:gridCol w:w="1890"/>
            </w:tblGrid>
            <w:tr w:rsidR="00EC2FBB" w14:paraId="358B831C" w14:textId="77777777" w:rsidTr="00EC0F29">
              <w:trPr>
                <w:jc w:val="center"/>
              </w:trPr>
              <w:tc>
                <w:tcPr>
                  <w:tcW w:w="2045" w:type="dxa"/>
                </w:tcPr>
                <w:p w14:paraId="06F7D9B1" w14:textId="77777777" w:rsidR="00EC2FBB" w:rsidRDefault="00EC2FBB" w:rsidP="00EC2FBB">
                  <w:pPr>
                    <w:pStyle w:val="NoSpacing"/>
                    <w:jc w:val="center"/>
                    <w:rPr>
                      <w:b/>
                      <w:bCs/>
                    </w:rPr>
                  </w:pPr>
                </w:p>
              </w:tc>
              <w:tc>
                <w:tcPr>
                  <w:tcW w:w="1800" w:type="dxa"/>
                </w:tcPr>
                <w:p w14:paraId="6D6701D0" w14:textId="77777777" w:rsidR="00EC2FBB" w:rsidRDefault="00EC2FBB" w:rsidP="00EC2FBB">
                  <w:pPr>
                    <w:pStyle w:val="NoSpacing"/>
                    <w:jc w:val="center"/>
                    <w:rPr>
                      <w:b/>
                      <w:bCs/>
                    </w:rPr>
                  </w:pPr>
                  <w:r>
                    <w:rPr>
                      <w:b/>
                      <w:bCs/>
                    </w:rPr>
                    <w:t>Participation as of 5/24/2022</w:t>
                  </w:r>
                </w:p>
              </w:tc>
              <w:tc>
                <w:tcPr>
                  <w:tcW w:w="1890" w:type="dxa"/>
                </w:tcPr>
                <w:p w14:paraId="23BD7057" w14:textId="77777777" w:rsidR="00EC2FBB" w:rsidRDefault="00EC2FBB" w:rsidP="00EC2FBB">
                  <w:pPr>
                    <w:pStyle w:val="NoSpacing"/>
                    <w:jc w:val="center"/>
                    <w:rPr>
                      <w:b/>
                      <w:bCs/>
                    </w:rPr>
                  </w:pPr>
                  <w:r>
                    <w:rPr>
                      <w:b/>
                      <w:bCs/>
                    </w:rPr>
                    <w:t>Participation as of 7/13/2022</w:t>
                  </w:r>
                </w:p>
              </w:tc>
            </w:tr>
            <w:tr w:rsidR="00EC2FBB" w14:paraId="31E32654" w14:textId="77777777" w:rsidTr="00EC0F29">
              <w:trPr>
                <w:jc w:val="center"/>
              </w:trPr>
              <w:tc>
                <w:tcPr>
                  <w:tcW w:w="2045" w:type="dxa"/>
                </w:tcPr>
                <w:p w14:paraId="4431AA47" w14:textId="77777777" w:rsidR="00EC2FBB" w:rsidRDefault="00EC2FBB" w:rsidP="00EC2FBB">
                  <w:pPr>
                    <w:pStyle w:val="NoSpacing"/>
                    <w:jc w:val="center"/>
                    <w:rPr>
                      <w:b/>
                      <w:bCs/>
                    </w:rPr>
                  </w:pPr>
                  <w:r>
                    <w:rPr>
                      <w:b/>
                      <w:bCs/>
                    </w:rPr>
                    <w:t>3G Next Gen</w:t>
                  </w:r>
                </w:p>
              </w:tc>
              <w:tc>
                <w:tcPr>
                  <w:tcW w:w="1800" w:type="dxa"/>
                </w:tcPr>
                <w:p w14:paraId="405E4F38" w14:textId="77777777" w:rsidR="00EC2FBB" w:rsidRPr="00EF43D5" w:rsidRDefault="00EC2FBB" w:rsidP="00EC2FBB">
                  <w:pPr>
                    <w:pStyle w:val="NoSpacing"/>
                    <w:jc w:val="center"/>
                  </w:pPr>
                  <w:r w:rsidRPr="00EF43D5">
                    <w:t>16%</w:t>
                  </w:r>
                </w:p>
              </w:tc>
              <w:tc>
                <w:tcPr>
                  <w:tcW w:w="1890" w:type="dxa"/>
                </w:tcPr>
                <w:p w14:paraId="7D11E09F" w14:textId="77777777" w:rsidR="00EC2FBB" w:rsidRPr="00B042FA" w:rsidRDefault="00EC2FBB" w:rsidP="00EC2FBB">
                  <w:pPr>
                    <w:pStyle w:val="NoSpacing"/>
                    <w:jc w:val="center"/>
                  </w:pPr>
                  <w:r w:rsidRPr="00B042FA">
                    <w:t>20%</w:t>
                  </w:r>
                </w:p>
              </w:tc>
            </w:tr>
            <w:tr w:rsidR="00EC2FBB" w14:paraId="340D4F79" w14:textId="77777777" w:rsidTr="00EC0F29">
              <w:trPr>
                <w:jc w:val="center"/>
              </w:trPr>
              <w:tc>
                <w:tcPr>
                  <w:tcW w:w="2045" w:type="dxa"/>
                </w:tcPr>
                <w:p w14:paraId="72423403" w14:textId="77777777" w:rsidR="00EC2FBB" w:rsidRDefault="00EC2FBB" w:rsidP="00EC2FBB">
                  <w:pPr>
                    <w:pStyle w:val="NoSpacing"/>
                    <w:jc w:val="center"/>
                    <w:rPr>
                      <w:b/>
                      <w:bCs/>
                    </w:rPr>
                  </w:pPr>
                  <w:r>
                    <w:rPr>
                      <w:b/>
                      <w:bCs/>
                    </w:rPr>
                    <w:t>3G Matching</w:t>
                  </w:r>
                </w:p>
              </w:tc>
              <w:tc>
                <w:tcPr>
                  <w:tcW w:w="1800" w:type="dxa"/>
                </w:tcPr>
                <w:p w14:paraId="70D24C93" w14:textId="77777777" w:rsidR="00EC2FBB" w:rsidRPr="00EF43D5" w:rsidRDefault="00EC2FBB" w:rsidP="00EC2FBB">
                  <w:pPr>
                    <w:pStyle w:val="NoSpacing"/>
                    <w:jc w:val="center"/>
                  </w:pPr>
                  <w:r w:rsidRPr="00EF43D5">
                    <w:t>31%</w:t>
                  </w:r>
                </w:p>
              </w:tc>
              <w:tc>
                <w:tcPr>
                  <w:tcW w:w="1890" w:type="dxa"/>
                </w:tcPr>
                <w:p w14:paraId="4ED09C69" w14:textId="77777777" w:rsidR="00EC2FBB" w:rsidRPr="00B042FA" w:rsidRDefault="00EC2FBB" w:rsidP="00EC2FBB">
                  <w:pPr>
                    <w:pStyle w:val="NoSpacing"/>
                    <w:jc w:val="center"/>
                  </w:pPr>
                  <w:r w:rsidRPr="00B042FA">
                    <w:t>33%</w:t>
                  </w:r>
                </w:p>
              </w:tc>
            </w:tr>
            <w:tr w:rsidR="00EC2FBB" w14:paraId="7B4DDFB8" w14:textId="77777777" w:rsidTr="00EC0F29">
              <w:trPr>
                <w:jc w:val="center"/>
              </w:trPr>
              <w:tc>
                <w:tcPr>
                  <w:tcW w:w="2045" w:type="dxa"/>
                </w:tcPr>
                <w:p w14:paraId="7DAE9AF0" w14:textId="77777777" w:rsidR="00EC2FBB" w:rsidRDefault="00EC2FBB" w:rsidP="00EC2FBB">
                  <w:pPr>
                    <w:pStyle w:val="NoSpacing"/>
                    <w:jc w:val="center"/>
                    <w:rPr>
                      <w:b/>
                      <w:bCs/>
                    </w:rPr>
                  </w:pPr>
                  <w:r>
                    <w:rPr>
                      <w:b/>
                      <w:bCs/>
                    </w:rPr>
                    <w:t>3G Invitation</w:t>
                  </w:r>
                </w:p>
              </w:tc>
              <w:tc>
                <w:tcPr>
                  <w:tcW w:w="1800" w:type="dxa"/>
                </w:tcPr>
                <w:p w14:paraId="2E7ADC0E" w14:textId="77777777" w:rsidR="00EC2FBB" w:rsidRPr="00EF43D5" w:rsidRDefault="00EC2FBB" w:rsidP="00EC2FBB">
                  <w:pPr>
                    <w:pStyle w:val="NoSpacing"/>
                    <w:jc w:val="center"/>
                  </w:pPr>
                  <w:r w:rsidRPr="00EF43D5">
                    <w:t>19%</w:t>
                  </w:r>
                </w:p>
              </w:tc>
              <w:tc>
                <w:tcPr>
                  <w:tcW w:w="1890" w:type="dxa"/>
                </w:tcPr>
                <w:p w14:paraId="3A58CA18" w14:textId="77777777" w:rsidR="00EC2FBB" w:rsidRPr="00B042FA" w:rsidRDefault="00EC2FBB" w:rsidP="00EC2FBB">
                  <w:pPr>
                    <w:pStyle w:val="NoSpacing"/>
                    <w:jc w:val="center"/>
                  </w:pPr>
                  <w:r w:rsidRPr="00B042FA">
                    <w:t>33%</w:t>
                  </w:r>
                </w:p>
              </w:tc>
            </w:tr>
            <w:tr w:rsidR="00EC2FBB" w14:paraId="26AB0430" w14:textId="77777777" w:rsidTr="00EC0F29">
              <w:trPr>
                <w:jc w:val="center"/>
              </w:trPr>
              <w:tc>
                <w:tcPr>
                  <w:tcW w:w="2045" w:type="dxa"/>
                </w:tcPr>
                <w:p w14:paraId="758C9059" w14:textId="77777777" w:rsidR="00EC2FBB" w:rsidRDefault="00EC2FBB" w:rsidP="00EC2FBB">
                  <w:pPr>
                    <w:pStyle w:val="NoSpacing"/>
                    <w:jc w:val="center"/>
                    <w:rPr>
                      <w:b/>
                      <w:bCs/>
                    </w:rPr>
                  </w:pPr>
                  <w:r>
                    <w:rPr>
                      <w:b/>
                      <w:bCs/>
                    </w:rPr>
                    <w:t>4G Next Gen</w:t>
                  </w:r>
                </w:p>
              </w:tc>
              <w:tc>
                <w:tcPr>
                  <w:tcW w:w="1800" w:type="dxa"/>
                </w:tcPr>
                <w:p w14:paraId="2C8AA5F0" w14:textId="77777777" w:rsidR="00EC2FBB" w:rsidRPr="00EF43D5" w:rsidRDefault="00EC2FBB" w:rsidP="00EC2FBB">
                  <w:pPr>
                    <w:pStyle w:val="NoSpacing"/>
                    <w:jc w:val="center"/>
                  </w:pPr>
                  <w:r w:rsidRPr="00EF43D5">
                    <w:t>16%</w:t>
                  </w:r>
                </w:p>
              </w:tc>
              <w:tc>
                <w:tcPr>
                  <w:tcW w:w="1890" w:type="dxa"/>
                </w:tcPr>
                <w:p w14:paraId="5E0CA88D" w14:textId="77777777" w:rsidR="00EC2FBB" w:rsidRPr="00B042FA" w:rsidRDefault="00EC2FBB" w:rsidP="00EC2FBB">
                  <w:pPr>
                    <w:pStyle w:val="NoSpacing"/>
                    <w:jc w:val="center"/>
                  </w:pPr>
                  <w:r w:rsidRPr="00B042FA">
                    <w:t>55%</w:t>
                  </w:r>
                </w:p>
              </w:tc>
            </w:tr>
            <w:tr w:rsidR="00EC2FBB" w14:paraId="4D99DD4C" w14:textId="77777777" w:rsidTr="00EC0F29">
              <w:trPr>
                <w:jc w:val="center"/>
              </w:trPr>
              <w:tc>
                <w:tcPr>
                  <w:tcW w:w="2045" w:type="dxa"/>
                </w:tcPr>
                <w:p w14:paraId="09CC6C8C" w14:textId="77777777" w:rsidR="00EC2FBB" w:rsidRDefault="00EC2FBB" w:rsidP="00EC2FBB">
                  <w:pPr>
                    <w:pStyle w:val="NoSpacing"/>
                    <w:jc w:val="center"/>
                    <w:rPr>
                      <w:b/>
                      <w:bCs/>
                    </w:rPr>
                  </w:pPr>
                  <w:r>
                    <w:rPr>
                      <w:b/>
                      <w:bCs/>
                    </w:rPr>
                    <w:t>2G Matching</w:t>
                  </w:r>
                </w:p>
              </w:tc>
              <w:tc>
                <w:tcPr>
                  <w:tcW w:w="1800" w:type="dxa"/>
                </w:tcPr>
                <w:p w14:paraId="026CF8CD" w14:textId="77777777" w:rsidR="00EC2FBB" w:rsidRPr="00EF43D5" w:rsidRDefault="00EC2FBB" w:rsidP="00EC2FBB">
                  <w:pPr>
                    <w:pStyle w:val="NoSpacing"/>
                    <w:jc w:val="center"/>
                  </w:pPr>
                  <w:r w:rsidRPr="00EF43D5">
                    <w:t>50%</w:t>
                  </w:r>
                </w:p>
              </w:tc>
              <w:tc>
                <w:tcPr>
                  <w:tcW w:w="1890" w:type="dxa"/>
                </w:tcPr>
                <w:p w14:paraId="29917DF5" w14:textId="77777777" w:rsidR="00EC2FBB" w:rsidRPr="00B042FA" w:rsidRDefault="00EC2FBB" w:rsidP="00EC2FBB">
                  <w:pPr>
                    <w:pStyle w:val="NoSpacing"/>
                    <w:jc w:val="center"/>
                  </w:pPr>
                  <w:r w:rsidRPr="00B042FA">
                    <w:t>75%</w:t>
                  </w:r>
                </w:p>
              </w:tc>
            </w:tr>
            <w:tr w:rsidR="00EC2FBB" w14:paraId="6CB2D6DA" w14:textId="77777777" w:rsidTr="00EC0F29">
              <w:trPr>
                <w:jc w:val="center"/>
              </w:trPr>
              <w:tc>
                <w:tcPr>
                  <w:tcW w:w="2045" w:type="dxa"/>
                </w:tcPr>
                <w:p w14:paraId="22CB8D6B" w14:textId="77777777" w:rsidR="00EC2FBB" w:rsidRDefault="00EC2FBB" w:rsidP="00EC2FBB">
                  <w:pPr>
                    <w:pStyle w:val="NoSpacing"/>
                    <w:jc w:val="center"/>
                    <w:rPr>
                      <w:b/>
                      <w:bCs/>
                    </w:rPr>
                  </w:pPr>
                  <w:r>
                    <w:rPr>
                      <w:b/>
                      <w:bCs/>
                    </w:rPr>
                    <w:t>2G Invite</w:t>
                  </w:r>
                </w:p>
              </w:tc>
              <w:tc>
                <w:tcPr>
                  <w:tcW w:w="1800" w:type="dxa"/>
                </w:tcPr>
                <w:p w14:paraId="75FD0F6B" w14:textId="77777777" w:rsidR="00EC2FBB" w:rsidRPr="00EF43D5" w:rsidRDefault="00EC2FBB" w:rsidP="00EC2FBB">
                  <w:pPr>
                    <w:pStyle w:val="NoSpacing"/>
                    <w:jc w:val="center"/>
                  </w:pPr>
                  <w:r w:rsidRPr="00EF43D5">
                    <w:t>31%</w:t>
                  </w:r>
                </w:p>
              </w:tc>
              <w:tc>
                <w:tcPr>
                  <w:tcW w:w="1890" w:type="dxa"/>
                </w:tcPr>
                <w:p w14:paraId="08457C01" w14:textId="77777777" w:rsidR="00EC2FBB" w:rsidRPr="00B042FA" w:rsidRDefault="00EC2FBB" w:rsidP="00EC2FBB">
                  <w:pPr>
                    <w:pStyle w:val="NoSpacing"/>
                    <w:jc w:val="center"/>
                  </w:pPr>
                  <w:r w:rsidRPr="00B042FA">
                    <w:t>43%</w:t>
                  </w:r>
                </w:p>
              </w:tc>
            </w:tr>
            <w:tr w:rsidR="00EC2FBB" w14:paraId="56200635" w14:textId="77777777" w:rsidTr="00EC0F29">
              <w:trPr>
                <w:jc w:val="center"/>
              </w:trPr>
              <w:tc>
                <w:tcPr>
                  <w:tcW w:w="2045" w:type="dxa"/>
                </w:tcPr>
                <w:p w14:paraId="23E954A5" w14:textId="77777777" w:rsidR="00EC2FBB" w:rsidRDefault="00EC2FBB" w:rsidP="00EC2FBB">
                  <w:pPr>
                    <w:pStyle w:val="NoSpacing"/>
                    <w:jc w:val="center"/>
                    <w:rPr>
                      <w:b/>
                      <w:bCs/>
                    </w:rPr>
                  </w:pPr>
                  <w:r>
                    <w:rPr>
                      <w:b/>
                      <w:bCs/>
                    </w:rPr>
                    <w:t>Volunteer Incentive</w:t>
                  </w:r>
                </w:p>
              </w:tc>
              <w:tc>
                <w:tcPr>
                  <w:tcW w:w="1800" w:type="dxa"/>
                </w:tcPr>
                <w:p w14:paraId="496103B3" w14:textId="77777777" w:rsidR="00EC2FBB" w:rsidRPr="00EF43D5" w:rsidRDefault="00EC2FBB" w:rsidP="00EC2FBB">
                  <w:pPr>
                    <w:pStyle w:val="NoSpacing"/>
                    <w:jc w:val="center"/>
                  </w:pPr>
                  <w:r w:rsidRPr="00EF43D5">
                    <w:t>0%</w:t>
                  </w:r>
                </w:p>
              </w:tc>
              <w:tc>
                <w:tcPr>
                  <w:tcW w:w="1890" w:type="dxa"/>
                </w:tcPr>
                <w:p w14:paraId="29D7C7FD" w14:textId="77777777" w:rsidR="00EC2FBB" w:rsidRPr="00B042FA" w:rsidRDefault="00EC2FBB" w:rsidP="00EC2FBB">
                  <w:pPr>
                    <w:pStyle w:val="NoSpacing"/>
                    <w:jc w:val="center"/>
                  </w:pPr>
                  <w:r w:rsidRPr="00B042FA">
                    <w:t>0%</w:t>
                  </w:r>
                </w:p>
              </w:tc>
            </w:tr>
          </w:tbl>
          <w:p w14:paraId="02F8BD98" w14:textId="66FF59DA" w:rsidR="00344FA0" w:rsidRPr="0067419E" w:rsidRDefault="00344FA0" w:rsidP="0067419E">
            <w:pPr>
              <w:ind w:left="0"/>
              <w:rPr>
                <w:sz w:val="22"/>
                <w:szCs w:val="22"/>
              </w:rPr>
            </w:pPr>
          </w:p>
        </w:tc>
      </w:tr>
      <w:tr w:rsidR="00344FA0" w:rsidRPr="0059414E" w14:paraId="0E8CCB7C" w14:textId="77777777" w:rsidTr="0067419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06"/>
        </w:trPr>
        <w:tc>
          <w:tcPr>
            <w:tcW w:w="1528" w:type="dxa"/>
            <w:gridSpan w:val="2"/>
            <w:tcBorders>
              <w:top w:val="single" w:sz="12" w:space="0" w:color="BFBFBF" w:themeColor="background1" w:themeShade="BF"/>
            </w:tcBorders>
            <w:shd w:val="clear" w:color="auto" w:fill="F2F2F2" w:themeFill="background1" w:themeFillShade="F2"/>
            <w:vAlign w:val="center"/>
          </w:tcPr>
          <w:p w14:paraId="390A3DAC" w14:textId="77777777" w:rsidR="00344FA0" w:rsidRPr="0059414E" w:rsidRDefault="00344FA0" w:rsidP="00344FA0">
            <w:pPr>
              <w:pStyle w:val="Heading3"/>
              <w:rPr>
                <w:sz w:val="18"/>
              </w:rPr>
            </w:pPr>
            <w:r w:rsidRPr="0059414E">
              <w:rPr>
                <w:sz w:val="18"/>
              </w:rPr>
              <w:t>Conclusions</w:t>
            </w:r>
          </w:p>
        </w:tc>
        <w:tc>
          <w:tcPr>
            <w:tcW w:w="8522" w:type="dxa"/>
            <w:gridSpan w:val="8"/>
            <w:tcBorders>
              <w:top w:val="single" w:sz="12" w:space="0" w:color="BFBFBF" w:themeColor="background1" w:themeShade="BF"/>
            </w:tcBorders>
            <w:shd w:val="clear" w:color="auto" w:fill="auto"/>
            <w:vAlign w:val="center"/>
          </w:tcPr>
          <w:p w14:paraId="58ECC6A0" w14:textId="314D6FC9" w:rsidR="00344FA0" w:rsidRPr="0059414E" w:rsidRDefault="00344FA0" w:rsidP="00344FA0">
            <w:pPr>
              <w:rPr>
                <w:sz w:val="22"/>
                <w:szCs w:val="22"/>
              </w:rPr>
            </w:pPr>
          </w:p>
        </w:tc>
      </w:tr>
      <w:tr w:rsidR="00344FA0" w:rsidRPr="0059414E" w14:paraId="6CC3BAEB" w14:textId="77777777" w:rsidTr="0067419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06"/>
        </w:trPr>
        <w:tc>
          <w:tcPr>
            <w:tcW w:w="10050" w:type="dxa"/>
            <w:gridSpan w:val="10"/>
            <w:tcBorders>
              <w:bottom w:val="single" w:sz="12" w:space="0" w:color="BFBFBF" w:themeColor="background1" w:themeShade="BF"/>
            </w:tcBorders>
            <w:shd w:val="clear" w:color="auto" w:fill="auto"/>
            <w:vAlign w:val="center"/>
          </w:tcPr>
          <w:p w14:paraId="4A6701FA" w14:textId="77777777" w:rsidR="00344FA0" w:rsidRPr="0059414E" w:rsidRDefault="00344FA0" w:rsidP="00344FA0">
            <w:pPr>
              <w:rPr>
                <w:sz w:val="22"/>
                <w:szCs w:val="22"/>
              </w:rPr>
            </w:pPr>
          </w:p>
        </w:tc>
      </w:tr>
      <w:tr w:rsidR="00344FA0" w:rsidRPr="0059414E" w14:paraId="0C0F66E0" w14:textId="77777777" w:rsidTr="0067419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06"/>
        </w:trPr>
        <w:tc>
          <w:tcPr>
            <w:tcW w:w="5885" w:type="dxa"/>
            <w:gridSpan w:val="5"/>
            <w:tcBorders>
              <w:top w:val="single" w:sz="12" w:space="0" w:color="BFBFBF" w:themeColor="background1" w:themeShade="BF"/>
            </w:tcBorders>
            <w:shd w:val="clear" w:color="auto" w:fill="F2F2F2" w:themeFill="background1" w:themeFillShade="F2"/>
            <w:vAlign w:val="center"/>
          </w:tcPr>
          <w:p w14:paraId="2BE6C72D" w14:textId="77777777" w:rsidR="00344FA0" w:rsidRPr="0059414E" w:rsidRDefault="00344FA0" w:rsidP="00344FA0">
            <w:pPr>
              <w:pStyle w:val="Heading3"/>
              <w:rPr>
                <w:sz w:val="18"/>
              </w:rPr>
            </w:pPr>
            <w:r w:rsidRPr="0059414E">
              <w:rPr>
                <w:sz w:val="18"/>
              </w:rPr>
              <w:t>Action items</w:t>
            </w:r>
          </w:p>
        </w:tc>
        <w:tc>
          <w:tcPr>
            <w:tcW w:w="2699" w:type="dxa"/>
            <w:gridSpan w:val="2"/>
            <w:tcBorders>
              <w:top w:val="single" w:sz="12" w:space="0" w:color="BFBFBF" w:themeColor="background1" w:themeShade="BF"/>
            </w:tcBorders>
            <w:shd w:val="clear" w:color="auto" w:fill="F2F2F2" w:themeFill="background1" w:themeFillShade="F2"/>
            <w:vAlign w:val="center"/>
          </w:tcPr>
          <w:p w14:paraId="4F73E249" w14:textId="77777777" w:rsidR="00344FA0" w:rsidRPr="0059414E" w:rsidRDefault="00344FA0" w:rsidP="00344FA0">
            <w:pPr>
              <w:pStyle w:val="Heading3"/>
              <w:rPr>
                <w:sz w:val="18"/>
              </w:rPr>
            </w:pPr>
            <w:r w:rsidRPr="0059414E">
              <w:rPr>
                <w:sz w:val="18"/>
              </w:rPr>
              <w:t>Person responsible</w:t>
            </w:r>
          </w:p>
        </w:tc>
        <w:tc>
          <w:tcPr>
            <w:tcW w:w="1466" w:type="dxa"/>
            <w:gridSpan w:val="3"/>
            <w:tcBorders>
              <w:top w:val="single" w:sz="12" w:space="0" w:color="BFBFBF" w:themeColor="background1" w:themeShade="BF"/>
            </w:tcBorders>
            <w:shd w:val="clear" w:color="auto" w:fill="F2F2F2" w:themeFill="background1" w:themeFillShade="F2"/>
            <w:vAlign w:val="center"/>
          </w:tcPr>
          <w:p w14:paraId="2BBCFBAA" w14:textId="77777777" w:rsidR="00344FA0" w:rsidRPr="0059414E" w:rsidRDefault="00344FA0" w:rsidP="00344FA0">
            <w:pPr>
              <w:pStyle w:val="Heading3"/>
              <w:rPr>
                <w:sz w:val="18"/>
              </w:rPr>
            </w:pPr>
            <w:r w:rsidRPr="0059414E">
              <w:rPr>
                <w:sz w:val="18"/>
              </w:rPr>
              <w:t>Deadline</w:t>
            </w:r>
          </w:p>
        </w:tc>
      </w:tr>
      <w:tr w:rsidR="00C50306" w:rsidRPr="0059414E" w14:paraId="19B23615" w14:textId="77777777" w:rsidTr="0067419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06"/>
        </w:trPr>
        <w:tc>
          <w:tcPr>
            <w:tcW w:w="5885" w:type="dxa"/>
            <w:gridSpan w:val="5"/>
            <w:shd w:val="clear" w:color="auto" w:fill="auto"/>
            <w:vAlign w:val="center"/>
          </w:tcPr>
          <w:p w14:paraId="45EA691B" w14:textId="2348FFE2" w:rsidR="00C50306" w:rsidRPr="0059414E" w:rsidRDefault="00C50306" w:rsidP="00C50306">
            <w:pPr>
              <w:rPr>
                <w:sz w:val="22"/>
                <w:szCs w:val="22"/>
              </w:rPr>
            </w:pPr>
            <w:r>
              <w:rPr>
                <w:sz w:val="22"/>
                <w:szCs w:val="22"/>
              </w:rPr>
              <w:t>Megan will send out an email before the Ozark meeting so everyone can talk to their assigned family members</w:t>
            </w:r>
          </w:p>
        </w:tc>
        <w:tc>
          <w:tcPr>
            <w:tcW w:w="2699" w:type="dxa"/>
            <w:gridSpan w:val="2"/>
            <w:shd w:val="clear" w:color="auto" w:fill="auto"/>
            <w:vAlign w:val="center"/>
          </w:tcPr>
          <w:p w14:paraId="4CCF0075" w14:textId="66B26114" w:rsidR="00C50306" w:rsidRPr="0059414E" w:rsidRDefault="00C50306" w:rsidP="00C50306">
            <w:pPr>
              <w:rPr>
                <w:sz w:val="22"/>
                <w:szCs w:val="22"/>
              </w:rPr>
            </w:pPr>
            <w:r>
              <w:rPr>
                <w:sz w:val="22"/>
                <w:szCs w:val="22"/>
              </w:rPr>
              <w:t>All NGAB members</w:t>
            </w:r>
          </w:p>
        </w:tc>
        <w:tc>
          <w:tcPr>
            <w:tcW w:w="1466" w:type="dxa"/>
            <w:gridSpan w:val="3"/>
            <w:shd w:val="clear" w:color="auto" w:fill="auto"/>
            <w:vAlign w:val="center"/>
          </w:tcPr>
          <w:p w14:paraId="3C516591" w14:textId="643B13C1" w:rsidR="00C50306" w:rsidRPr="0059414E" w:rsidRDefault="00EC2FBB" w:rsidP="00C50306">
            <w:pPr>
              <w:rPr>
                <w:sz w:val="22"/>
                <w:szCs w:val="22"/>
              </w:rPr>
            </w:pPr>
            <w:r>
              <w:rPr>
                <w:sz w:val="22"/>
                <w:szCs w:val="22"/>
              </w:rPr>
              <w:t>6/30/22</w:t>
            </w:r>
          </w:p>
        </w:tc>
      </w:tr>
      <w:bookmarkEnd w:id="7"/>
    </w:tbl>
    <w:p w14:paraId="64D18544" w14:textId="77777777" w:rsidR="00BB5323" w:rsidRDefault="00BB5323" w:rsidP="00954110">
      <w:pPr>
        <w:rPr>
          <w:sz w:val="22"/>
          <w:szCs w:val="22"/>
        </w:rPr>
      </w:pPr>
    </w:p>
    <w:tbl>
      <w:tblPr>
        <w:tblW w:w="5000" w:type="pct"/>
        <w:tblInd w:w="-5" w:type="dxa"/>
        <w:tblLayout w:type="fixed"/>
        <w:tblCellMar>
          <w:top w:w="14" w:type="dxa"/>
          <w:left w:w="0" w:type="dxa"/>
          <w:bottom w:w="14" w:type="dxa"/>
          <w:right w:w="0" w:type="dxa"/>
        </w:tblCellMar>
        <w:tblLook w:val="0000" w:firstRow="0" w:lastRow="0" w:firstColumn="0" w:lastColumn="0" w:noHBand="0" w:noVBand="0"/>
      </w:tblPr>
      <w:tblGrid>
        <w:gridCol w:w="1371"/>
        <w:gridCol w:w="162"/>
        <w:gridCol w:w="982"/>
        <w:gridCol w:w="1526"/>
        <w:gridCol w:w="1862"/>
        <w:gridCol w:w="653"/>
        <w:gridCol w:w="2055"/>
        <w:gridCol w:w="1114"/>
        <w:gridCol w:w="325"/>
        <w:gridCol w:w="30"/>
      </w:tblGrid>
      <w:tr w:rsidR="00093779" w:rsidRPr="0059414E" w14:paraId="13E1698F" w14:textId="77777777" w:rsidTr="00C70B2B">
        <w:trPr>
          <w:gridAfter w:val="1"/>
          <w:wAfter w:w="30" w:type="dxa"/>
        </w:trPr>
        <w:tc>
          <w:tcPr>
            <w:tcW w:w="2515" w:type="dxa"/>
            <w:gridSpan w:val="3"/>
            <w:shd w:val="clear" w:color="auto" w:fill="auto"/>
            <w:tcMar>
              <w:left w:w="0" w:type="dxa"/>
            </w:tcMar>
            <w:vAlign w:val="center"/>
          </w:tcPr>
          <w:p w14:paraId="54F26009" w14:textId="77777777" w:rsidR="00093779" w:rsidRPr="0059414E" w:rsidRDefault="00093779" w:rsidP="00093779">
            <w:pPr>
              <w:pStyle w:val="Heading4"/>
              <w:rPr>
                <w:sz w:val="22"/>
                <w:szCs w:val="22"/>
              </w:rPr>
            </w:pPr>
          </w:p>
        </w:tc>
        <w:tc>
          <w:tcPr>
            <w:tcW w:w="4041" w:type="dxa"/>
            <w:gridSpan w:val="3"/>
            <w:shd w:val="clear" w:color="auto" w:fill="auto"/>
            <w:tcMar>
              <w:left w:w="0" w:type="dxa"/>
            </w:tcMar>
            <w:vAlign w:val="center"/>
          </w:tcPr>
          <w:p w14:paraId="715B2D68" w14:textId="77777777" w:rsidR="00093779" w:rsidRPr="00951F6E" w:rsidRDefault="00093779" w:rsidP="00093779">
            <w:pPr>
              <w:pStyle w:val="Heading4"/>
              <w:rPr>
                <w:b/>
                <w:sz w:val="22"/>
                <w:szCs w:val="22"/>
              </w:rPr>
            </w:pPr>
          </w:p>
        </w:tc>
        <w:tc>
          <w:tcPr>
            <w:tcW w:w="3494" w:type="dxa"/>
            <w:gridSpan w:val="3"/>
            <w:shd w:val="clear" w:color="auto" w:fill="auto"/>
            <w:tcMar>
              <w:left w:w="0" w:type="dxa"/>
            </w:tcMar>
            <w:vAlign w:val="center"/>
          </w:tcPr>
          <w:p w14:paraId="51E9DD73" w14:textId="77777777" w:rsidR="00093779" w:rsidRPr="00951F6E" w:rsidRDefault="00093779" w:rsidP="00093779">
            <w:pPr>
              <w:pStyle w:val="Details"/>
              <w:rPr>
                <w:b/>
                <w:sz w:val="22"/>
                <w:szCs w:val="22"/>
              </w:rPr>
            </w:pPr>
          </w:p>
        </w:tc>
      </w:tr>
      <w:tr w:rsidR="00CF13C6" w:rsidRPr="00CF13C6" w14:paraId="113F424B" w14:textId="77777777" w:rsidTr="007F30BF">
        <w:trPr>
          <w:gridAfter w:val="2"/>
          <w:wAfter w:w="355" w:type="dxa"/>
        </w:trPr>
        <w:tc>
          <w:tcPr>
            <w:tcW w:w="4041" w:type="dxa"/>
            <w:gridSpan w:val="4"/>
            <w:shd w:val="clear" w:color="auto" w:fill="auto"/>
            <w:tcMar>
              <w:left w:w="0" w:type="dxa"/>
            </w:tcMar>
            <w:vAlign w:val="center"/>
          </w:tcPr>
          <w:p w14:paraId="499B5230" w14:textId="642F0F74" w:rsidR="00C70B2B" w:rsidRPr="00CF13C6" w:rsidRDefault="0067419E" w:rsidP="005B31F4">
            <w:pPr>
              <w:pStyle w:val="Heading4"/>
              <w:rPr>
                <w:b/>
                <w:color w:val="31849B" w:themeColor="accent5" w:themeShade="BF"/>
                <w:sz w:val="22"/>
                <w:szCs w:val="22"/>
              </w:rPr>
            </w:pPr>
            <w:r>
              <w:rPr>
                <w:b/>
                <w:color w:val="31849B" w:themeColor="accent5" w:themeShade="BF"/>
                <w:sz w:val="22"/>
                <w:szCs w:val="22"/>
              </w:rPr>
              <w:t>Ajourned</w:t>
            </w:r>
          </w:p>
        </w:tc>
        <w:tc>
          <w:tcPr>
            <w:tcW w:w="5684" w:type="dxa"/>
            <w:gridSpan w:val="4"/>
            <w:shd w:val="clear" w:color="auto" w:fill="auto"/>
            <w:tcMar>
              <w:left w:w="0" w:type="dxa"/>
            </w:tcMar>
            <w:vAlign w:val="center"/>
          </w:tcPr>
          <w:p w14:paraId="66ACE0F7" w14:textId="2BEB0888" w:rsidR="00C70B2B" w:rsidRPr="00CF13C6" w:rsidRDefault="00845DD7" w:rsidP="005B31F4">
            <w:pPr>
              <w:pStyle w:val="Details"/>
              <w:rPr>
                <w:b/>
                <w:color w:val="31849B" w:themeColor="accent5" w:themeShade="BF"/>
                <w:sz w:val="22"/>
                <w:szCs w:val="22"/>
              </w:rPr>
            </w:pPr>
            <w:r>
              <w:rPr>
                <w:b/>
                <w:color w:val="31849B" w:themeColor="accent5" w:themeShade="BF"/>
                <w:sz w:val="22"/>
                <w:szCs w:val="22"/>
              </w:rPr>
              <w:t xml:space="preserve">Kelsey </w:t>
            </w:r>
            <w:r w:rsidR="00632F41">
              <w:rPr>
                <w:b/>
                <w:color w:val="31849B" w:themeColor="accent5" w:themeShade="BF"/>
                <w:sz w:val="22"/>
                <w:szCs w:val="22"/>
              </w:rPr>
              <w:t xml:space="preserve">COPE </w:t>
            </w:r>
          </w:p>
        </w:tc>
      </w:tr>
      <w:tr w:rsidR="00093779" w:rsidRPr="0059414E" w14:paraId="7BA13C39"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371" w:type="dxa"/>
            <w:tcBorders>
              <w:top w:val="single" w:sz="12" w:space="0" w:color="BFBFBF" w:themeColor="background1" w:themeShade="BF"/>
            </w:tcBorders>
            <w:shd w:val="clear" w:color="auto" w:fill="F2F2F2" w:themeFill="background1" w:themeFillShade="F2"/>
            <w:vAlign w:val="center"/>
          </w:tcPr>
          <w:p w14:paraId="42DEF390" w14:textId="77777777" w:rsidR="00093779" w:rsidRPr="0059414E" w:rsidRDefault="00093779" w:rsidP="00093779">
            <w:pPr>
              <w:pStyle w:val="Heading3"/>
              <w:rPr>
                <w:sz w:val="18"/>
              </w:rPr>
            </w:pPr>
            <w:r w:rsidRPr="0059414E">
              <w:rPr>
                <w:sz w:val="18"/>
              </w:rPr>
              <w:t>Discussion</w:t>
            </w:r>
          </w:p>
        </w:tc>
        <w:tc>
          <w:tcPr>
            <w:tcW w:w="8709" w:type="dxa"/>
            <w:gridSpan w:val="9"/>
            <w:tcBorders>
              <w:top w:val="single" w:sz="12" w:space="0" w:color="BFBFBF" w:themeColor="background1" w:themeShade="BF"/>
            </w:tcBorders>
            <w:shd w:val="clear" w:color="auto" w:fill="auto"/>
            <w:vAlign w:val="center"/>
          </w:tcPr>
          <w:p w14:paraId="7E32BD9D" w14:textId="77777777" w:rsidR="00093779" w:rsidRPr="0059414E" w:rsidRDefault="00093779" w:rsidP="00093779">
            <w:pPr>
              <w:rPr>
                <w:sz w:val="22"/>
                <w:szCs w:val="22"/>
              </w:rPr>
            </w:pPr>
          </w:p>
        </w:tc>
      </w:tr>
      <w:tr w:rsidR="00093779" w:rsidRPr="0059414E" w14:paraId="02888439"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080" w:type="dxa"/>
            <w:gridSpan w:val="10"/>
            <w:tcBorders>
              <w:bottom w:val="single" w:sz="12" w:space="0" w:color="BFBFBF" w:themeColor="background1" w:themeShade="BF"/>
            </w:tcBorders>
            <w:shd w:val="clear" w:color="auto" w:fill="auto"/>
            <w:vAlign w:val="center"/>
          </w:tcPr>
          <w:p w14:paraId="73905136" w14:textId="7996F96F" w:rsidR="00093779" w:rsidRPr="0059414E" w:rsidRDefault="00093779" w:rsidP="006718BC">
            <w:pPr>
              <w:rPr>
                <w:sz w:val="22"/>
                <w:szCs w:val="22"/>
              </w:rPr>
            </w:pPr>
          </w:p>
        </w:tc>
      </w:tr>
      <w:tr w:rsidR="00093779" w:rsidRPr="0059414E" w14:paraId="2F95E2F9"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533" w:type="dxa"/>
            <w:gridSpan w:val="2"/>
            <w:tcBorders>
              <w:top w:val="single" w:sz="12" w:space="0" w:color="BFBFBF" w:themeColor="background1" w:themeShade="BF"/>
            </w:tcBorders>
            <w:shd w:val="clear" w:color="auto" w:fill="F2F2F2" w:themeFill="background1" w:themeFillShade="F2"/>
            <w:vAlign w:val="center"/>
          </w:tcPr>
          <w:p w14:paraId="4A453F12" w14:textId="77777777" w:rsidR="00093779" w:rsidRPr="0059414E" w:rsidRDefault="00093779" w:rsidP="00093779">
            <w:pPr>
              <w:pStyle w:val="Heading3"/>
              <w:rPr>
                <w:sz w:val="18"/>
              </w:rPr>
            </w:pPr>
            <w:r w:rsidRPr="0059414E">
              <w:rPr>
                <w:sz w:val="18"/>
              </w:rPr>
              <w:t>Conclusions</w:t>
            </w:r>
          </w:p>
        </w:tc>
        <w:tc>
          <w:tcPr>
            <w:tcW w:w="8547" w:type="dxa"/>
            <w:gridSpan w:val="8"/>
            <w:tcBorders>
              <w:top w:val="single" w:sz="12" w:space="0" w:color="BFBFBF" w:themeColor="background1" w:themeShade="BF"/>
            </w:tcBorders>
            <w:shd w:val="clear" w:color="auto" w:fill="auto"/>
            <w:vAlign w:val="center"/>
          </w:tcPr>
          <w:p w14:paraId="5D917081" w14:textId="77777777" w:rsidR="00093779" w:rsidRPr="0059414E" w:rsidRDefault="00093779" w:rsidP="00093779">
            <w:pPr>
              <w:rPr>
                <w:sz w:val="22"/>
                <w:szCs w:val="22"/>
              </w:rPr>
            </w:pPr>
          </w:p>
        </w:tc>
      </w:tr>
      <w:tr w:rsidR="00093779" w:rsidRPr="0059414E" w14:paraId="11E4DFF9"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080" w:type="dxa"/>
            <w:gridSpan w:val="10"/>
            <w:tcBorders>
              <w:bottom w:val="single" w:sz="12" w:space="0" w:color="BFBFBF" w:themeColor="background1" w:themeShade="BF"/>
            </w:tcBorders>
            <w:shd w:val="clear" w:color="auto" w:fill="auto"/>
            <w:vAlign w:val="center"/>
          </w:tcPr>
          <w:p w14:paraId="243149B1" w14:textId="77777777" w:rsidR="00093779" w:rsidRPr="0059414E" w:rsidRDefault="00093779" w:rsidP="00093779">
            <w:pPr>
              <w:rPr>
                <w:sz w:val="22"/>
                <w:szCs w:val="22"/>
              </w:rPr>
            </w:pPr>
          </w:p>
        </w:tc>
      </w:tr>
      <w:tr w:rsidR="00093779" w:rsidRPr="0059414E" w14:paraId="218AD0A1"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03" w:type="dxa"/>
            <w:gridSpan w:val="5"/>
            <w:tcBorders>
              <w:top w:val="single" w:sz="12" w:space="0" w:color="BFBFBF" w:themeColor="background1" w:themeShade="BF"/>
            </w:tcBorders>
            <w:shd w:val="clear" w:color="auto" w:fill="F2F2F2" w:themeFill="background1" w:themeFillShade="F2"/>
            <w:vAlign w:val="center"/>
          </w:tcPr>
          <w:p w14:paraId="147110AD" w14:textId="77777777" w:rsidR="00093779" w:rsidRPr="0059414E" w:rsidRDefault="00093779" w:rsidP="00093779">
            <w:pPr>
              <w:pStyle w:val="Heading3"/>
              <w:rPr>
                <w:sz w:val="18"/>
              </w:rPr>
            </w:pPr>
            <w:r w:rsidRPr="0059414E">
              <w:rPr>
                <w:sz w:val="18"/>
              </w:rPr>
              <w:t>Action items</w:t>
            </w:r>
          </w:p>
        </w:tc>
        <w:tc>
          <w:tcPr>
            <w:tcW w:w="2708" w:type="dxa"/>
            <w:gridSpan w:val="2"/>
            <w:tcBorders>
              <w:top w:val="single" w:sz="12" w:space="0" w:color="BFBFBF" w:themeColor="background1" w:themeShade="BF"/>
            </w:tcBorders>
            <w:shd w:val="clear" w:color="auto" w:fill="F2F2F2" w:themeFill="background1" w:themeFillShade="F2"/>
            <w:vAlign w:val="center"/>
          </w:tcPr>
          <w:p w14:paraId="50997FAF" w14:textId="77777777" w:rsidR="00093779" w:rsidRPr="0059414E" w:rsidRDefault="00093779" w:rsidP="00093779">
            <w:pPr>
              <w:pStyle w:val="Heading3"/>
              <w:rPr>
                <w:sz w:val="18"/>
              </w:rPr>
            </w:pPr>
            <w:r w:rsidRPr="0059414E">
              <w:rPr>
                <w:sz w:val="18"/>
              </w:rPr>
              <w:t>Person responsible</w:t>
            </w:r>
          </w:p>
        </w:tc>
        <w:tc>
          <w:tcPr>
            <w:tcW w:w="1469" w:type="dxa"/>
            <w:gridSpan w:val="3"/>
            <w:tcBorders>
              <w:top w:val="single" w:sz="12" w:space="0" w:color="BFBFBF" w:themeColor="background1" w:themeShade="BF"/>
            </w:tcBorders>
            <w:shd w:val="clear" w:color="auto" w:fill="F2F2F2" w:themeFill="background1" w:themeFillShade="F2"/>
            <w:vAlign w:val="center"/>
          </w:tcPr>
          <w:p w14:paraId="2BC43750" w14:textId="77777777" w:rsidR="00093779" w:rsidRPr="0059414E" w:rsidRDefault="00093779" w:rsidP="00093779">
            <w:pPr>
              <w:pStyle w:val="Heading3"/>
              <w:rPr>
                <w:sz w:val="18"/>
              </w:rPr>
            </w:pPr>
            <w:r w:rsidRPr="0059414E">
              <w:rPr>
                <w:sz w:val="18"/>
              </w:rPr>
              <w:t>Deadline</w:t>
            </w:r>
          </w:p>
        </w:tc>
      </w:tr>
      <w:tr w:rsidR="00093779" w:rsidRPr="0059414E" w14:paraId="44CF5017"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03" w:type="dxa"/>
            <w:gridSpan w:val="5"/>
            <w:shd w:val="clear" w:color="auto" w:fill="auto"/>
            <w:vAlign w:val="center"/>
          </w:tcPr>
          <w:p w14:paraId="65727EC9" w14:textId="31EAB836" w:rsidR="00093779" w:rsidRPr="0059414E" w:rsidRDefault="00093779" w:rsidP="00093779">
            <w:pPr>
              <w:rPr>
                <w:sz w:val="22"/>
                <w:szCs w:val="22"/>
              </w:rPr>
            </w:pPr>
          </w:p>
        </w:tc>
        <w:tc>
          <w:tcPr>
            <w:tcW w:w="2708" w:type="dxa"/>
            <w:gridSpan w:val="2"/>
            <w:shd w:val="clear" w:color="auto" w:fill="auto"/>
            <w:vAlign w:val="center"/>
          </w:tcPr>
          <w:p w14:paraId="7476DE1A" w14:textId="14A9CF3B" w:rsidR="00093779" w:rsidRPr="0059414E" w:rsidRDefault="00093779" w:rsidP="00093779">
            <w:pPr>
              <w:rPr>
                <w:sz w:val="22"/>
                <w:szCs w:val="22"/>
              </w:rPr>
            </w:pPr>
          </w:p>
        </w:tc>
        <w:tc>
          <w:tcPr>
            <w:tcW w:w="1469" w:type="dxa"/>
            <w:gridSpan w:val="3"/>
            <w:shd w:val="clear" w:color="auto" w:fill="auto"/>
            <w:vAlign w:val="center"/>
          </w:tcPr>
          <w:p w14:paraId="0F3379AB" w14:textId="17C5821F" w:rsidR="00093779" w:rsidRPr="0059414E" w:rsidRDefault="00093779" w:rsidP="00093779">
            <w:pPr>
              <w:rPr>
                <w:sz w:val="22"/>
                <w:szCs w:val="22"/>
              </w:rPr>
            </w:pPr>
          </w:p>
        </w:tc>
      </w:tr>
    </w:tbl>
    <w:p w14:paraId="60405A52" w14:textId="77777777" w:rsidR="0059414E" w:rsidRDefault="0059414E" w:rsidP="00954110">
      <w:pPr>
        <w:rPr>
          <w:sz w:val="22"/>
          <w:szCs w:val="22"/>
        </w:rPr>
      </w:pPr>
    </w:p>
    <w:p w14:paraId="5EB20114" w14:textId="77777777" w:rsidR="00093779" w:rsidRDefault="00093779" w:rsidP="00954110">
      <w:pPr>
        <w:rPr>
          <w:sz w:val="22"/>
          <w:szCs w:val="22"/>
        </w:rPr>
      </w:pPr>
    </w:p>
    <w:p w14:paraId="6CBDEA69" w14:textId="77777777" w:rsidR="0085168B" w:rsidRPr="0059414E" w:rsidRDefault="0085168B" w:rsidP="00BB5323">
      <w:pPr>
        <w:rPr>
          <w:sz w:val="22"/>
          <w:szCs w:val="22"/>
        </w:rPr>
      </w:pPr>
    </w:p>
    <w:sectPr w:rsidR="0085168B" w:rsidRPr="0059414E" w:rsidSect="00D8181B">
      <w:type w:val="continuous"/>
      <w:pgSz w:w="12240" w:h="15840" w:code="1"/>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1C54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EAA1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A8B7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743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23D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63D7B"/>
    <w:multiLevelType w:val="hybridMultilevel"/>
    <w:tmpl w:val="94D6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12E22"/>
    <w:multiLevelType w:val="multilevel"/>
    <w:tmpl w:val="FDA4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607847"/>
    <w:multiLevelType w:val="multilevel"/>
    <w:tmpl w:val="386C0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6A10D7"/>
    <w:multiLevelType w:val="hybridMultilevel"/>
    <w:tmpl w:val="94E4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E3C5D"/>
    <w:multiLevelType w:val="multilevel"/>
    <w:tmpl w:val="E46C9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CA5652"/>
    <w:multiLevelType w:val="multilevel"/>
    <w:tmpl w:val="AFE6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146D10"/>
    <w:multiLevelType w:val="hybridMultilevel"/>
    <w:tmpl w:val="EE90A6D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7" w15:restartNumberingAfterBreak="0">
    <w:nsid w:val="6CB76B00"/>
    <w:multiLevelType w:val="multilevel"/>
    <w:tmpl w:val="521EBB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C03536"/>
    <w:multiLevelType w:val="hybridMultilevel"/>
    <w:tmpl w:val="4F36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6"/>
  </w:num>
  <w:num w:numId="13">
    <w:abstractNumId w:val="12"/>
  </w:num>
  <w:num w:numId="14">
    <w:abstractNumId w:val="17"/>
  </w:num>
  <w:num w:numId="15">
    <w:abstractNumId w:val="14"/>
  </w:num>
  <w:num w:numId="16">
    <w:abstractNumId w:val="10"/>
  </w:num>
  <w:num w:numId="17">
    <w:abstractNumId w:val="15"/>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82E"/>
    <w:rsid w:val="000145A5"/>
    <w:rsid w:val="000243BB"/>
    <w:rsid w:val="00043514"/>
    <w:rsid w:val="000552C4"/>
    <w:rsid w:val="00093779"/>
    <w:rsid w:val="00150DB9"/>
    <w:rsid w:val="00175492"/>
    <w:rsid w:val="001759AD"/>
    <w:rsid w:val="00185F4C"/>
    <w:rsid w:val="002138F0"/>
    <w:rsid w:val="0023180F"/>
    <w:rsid w:val="0023782E"/>
    <w:rsid w:val="002608DF"/>
    <w:rsid w:val="002E2054"/>
    <w:rsid w:val="00324EDE"/>
    <w:rsid w:val="00344FA0"/>
    <w:rsid w:val="003E2764"/>
    <w:rsid w:val="0041050C"/>
    <w:rsid w:val="00417272"/>
    <w:rsid w:val="00423E89"/>
    <w:rsid w:val="00431FA7"/>
    <w:rsid w:val="00456620"/>
    <w:rsid w:val="00483DFC"/>
    <w:rsid w:val="00495E0E"/>
    <w:rsid w:val="004C05EA"/>
    <w:rsid w:val="004C7359"/>
    <w:rsid w:val="005052C5"/>
    <w:rsid w:val="005254AC"/>
    <w:rsid w:val="00527072"/>
    <w:rsid w:val="00531002"/>
    <w:rsid w:val="0059414E"/>
    <w:rsid w:val="005C2084"/>
    <w:rsid w:val="005E6F96"/>
    <w:rsid w:val="005F58B2"/>
    <w:rsid w:val="00632F41"/>
    <w:rsid w:val="00663BCB"/>
    <w:rsid w:val="006718BC"/>
    <w:rsid w:val="0067419E"/>
    <w:rsid w:val="00692553"/>
    <w:rsid w:val="006F19F3"/>
    <w:rsid w:val="007342C9"/>
    <w:rsid w:val="007410E2"/>
    <w:rsid w:val="007554A1"/>
    <w:rsid w:val="00771C0E"/>
    <w:rsid w:val="007C174F"/>
    <w:rsid w:val="007F30BF"/>
    <w:rsid w:val="00815B08"/>
    <w:rsid w:val="008230FE"/>
    <w:rsid w:val="00845DD7"/>
    <w:rsid w:val="0085168B"/>
    <w:rsid w:val="008713AE"/>
    <w:rsid w:val="008A4E5E"/>
    <w:rsid w:val="008B2336"/>
    <w:rsid w:val="008F49C0"/>
    <w:rsid w:val="00951F6E"/>
    <w:rsid w:val="00954110"/>
    <w:rsid w:val="00965865"/>
    <w:rsid w:val="00965FEA"/>
    <w:rsid w:val="00974C7C"/>
    <w:rsid w:val="00987202"/>
    <w:rsid w:val="009D2FF2"/>
    <w:rsid w:val="00A2654A"/>
    <w:rsid w:val="00A319D2"/>
    <w:rsid w:val="00A36FDB"/>
    <w:rsid w:val="00A96BF2"/>
    <w:rsid w:val="00AA7275"/>
    <w:rsid w:val="00AB1738"/>
    <w:rsid w:val="00AC7B2C"/>
    <w:rsid w:val="00AD38BE"/>
    <w:rsid w:val="00AE3851"/>
    <w:rsid w:val="00B34C4C"/>
    <w:rsid w:val="00B84015"/>
    <w:rsid w:val="00BB5323"/>
    <w:rsid w:val="00BC2F42"/>
    <w:rsid w:val="00BF545E"/>
    <w:rsid w:val="00BF65DF"/>
    <w:rsid w:val="00C166AB"/>
    <w:rsid w:val="00C37FDE"/>
    <w:rsid w:val="00C42E5F"/>
    <w:rsid w:val="00C50306"/>
    <w:rsid w:val="00C70B2B"/>
    <w:rsid w:val="00CB3760"/>
    <w:rsid w:val="00CE6342"/>
    <w:rsid w:val="00CF13C6"/>
    <w:rsid w:val="00D21655"/>
    <w:rsid w:val="00D440BD"/>
    <w:rsid w:val="00D621F4"/>
    <w:rsid w:val="00D8181B"/>
    <w:rsid w:val="00D95E29"/>
    <w:rsid w:val="00D96822"/>
    <w:rsid w:val="00DC7C6F"/>
    <w:rsid w:val="00DD3F0B"/>
    <w:rsid w:val="00DE1719"/>
    <w:rsid w:val="00E43BAB"/>
    <w:rsid w:val="00E4591C"/>
    <w:rsid w:val="00E60E43"/>
    <w:rsid w:val="00E71DBA"/>
    <w:rsid w:val="00E8472C"/>
    <w:rsid w:val="00EA2581"/>
    <w:rsid w:val="00EC2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9C6D52"/>
  <w15:docId w15:val="{A95BE598-FDF1-4EE5-A85A-8E75BED6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3779"/>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link w:val="Heading4Char"/>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character" w:customStyle="1" w:styleId="Heading4Char">
    <w:name w:val="Heading 4 Char"/>
    <w:basedOn w:val="DefaultParagraphFont"/>
    <w:link w:val="Heading4"/>
    <w:rsid w:val="00093779"/>
    <w:rPr>
      <w:rFonts w:asciiTheme="minorHAnsi" w:hAnsiTheme="minorHAnsi"/>
      <w:caps/>
      <w:spacing w:val="4"/>
      <w:sz w:val="16"/>
      <w:szCs w:val="18"/>
    </w:rPr>
  </w:style>
  <w:style w:type="paragraph" w:styleId="ListParagraph">
    <w:name w:val="List Paragraph"/>
    <w:basedOn w:val="Normal"/>
    <w:uiPriority w:val="34"/>
    <w:unhideWhenUsed/>
    <w:qFormat/>
    <w:rsid w:val="004C05EA"/>
    <w:pPr>
      <w:ind w:left="720"/>
      <w:contextualSpacing/>
    </w:pPr>
  </w:style>
  <w:style w:type="character" w:styleId="Hyperlink">
    <w:name w:val="Hyperlink"/>
    <w:basedOn w:val="DefaultParagraphFont"/>
    <w:unhideWhenUsed/>
    <w:rsid w:val="000243BB"/>
    <w:rPr>
      <w:color w:val="0000FF" w:themeColor="hyperlink"/>
      <w:u w:val="single"/>
    </w:rPr>
  </w:style>
  <w:style w:type="character" w:styleId="UnresolvedMention">
    <w:name w:val="Unresolved Mention"/>
    <w:basedOn w:val="DefaultParagraphFont"/>
    <w:uiPriority w:val="99"/>
    <w:semiHidden/>
    <w:unhideWhenUsed/>
    <w:rsid w:val="000243BB"/>
    <w:rPr>
      <w:color w:val="605E5C"/>
      <w:shd w:val="clear" w:color="auto" w:fill="E1DFDD"/>
    </w:rPr>
  </w:style>
  <w:style w:type="character" w:styleId="FollowedHyperlink">
    <w:name w:val="FollowedHyperlink"/>
    <w:basedOn w:val="DefaultParagraphFont"/>
    <w:semiHidden/>
    <w:unhideWhenUsed/>
    <w:rsid w:val="000243BB"/>
    <w:rPr>
      <w:color w:val="800080" w:themeColor="followedHyperlink"/>
      <w:u w:val="single"/>
    </w:rPr>
  </w:style>
  <w:style w:type="paragraph" w:styleId="NoSpacing">
    <w:name w:val="No Spacing"/>
    <w:uiPriority w:val="1"/>
    <w:qFormat/>
    <w:rsid w:val="00EC2FBB"/>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4684">
      <w:bodyDiv w:val="1"/>
      <w:marLeft w:val="0"/>
      <w:marRight w:val="0"/>
      <w:marTop w:val="0"/>
      <w:marBottom w:val="0"/>
      <w:divBdr>
        <w:top w:val="none" w:sz="0" w:space="0" w:color="auto"/>
        <w:left w:val="none" w:sz="0" w:space="0" w:color="auto"/>
        <w:bottom w:val="none" w:sz="0" w:space="0" w:color="auto"/>
        <w:right w:val="none" w:sz="0" w:space="0" w:color="auto"/>
      </w:divBdr>
    </w:div>
    <w:div w:id="206189381">
      <w:bodyDiv w:val="1"/>
      <w:marLeft w:val="0"/>
      <w:marRight w:val="0"/>
      <w:marTop w:val="0"/>
      <w:marBottom w:val="0"/>
      <w:divBdr>
        <w:top w:val="none" w:sz="0" w:space="0" w:color="auto"/>
        <w:left w:val="none" w:sz="0" w:space="0" w:color="auto"/>
        <w:bottom w:val="none" w:sz="0" w:space="0" w:color="auto"/>
        <w:right w:val="none" w:sz="0" w:space="0" w:color="auto"/>
      </w:divBdr>
    </w:div>
    <w:div w:id="390885158">
      <w:bodyDiv w:val="1"/>
      <w:marLeft w:val="0"/>
      <w:marRight w:val="0"/>
      <w:marTop w:val="0"/>
      <w:marBottom w:val="0"/>
      <w:divBdr>
        <w:top w:val="none" w:sz="0" w:space="0" w:color="auto"/>
        <w:left w:val="none" w:sz="0" w:space="0" w:color="auto"/>
        <w:bottom w:val="none" w:sz="0" w:space="0" w:color="auto"/>
        <w:right w:val="none" w:sz="0" w:space="0" w:color="auto"/>
      </w:divBdr>
    </w:div>
    <w:div w:id="398749731">
      <w:bodyDiv w:val="1"/>
      <w:marLeft w:val="0"/>
      <w:marRight w:val="0"/>
      <w:marTop w:val="0"/>
      <w:marBottom w:val="0"/>
      <w:divBdr>
        <w:top w:val="none" w:sz="0" w:space="0" w:color="auto"/>
        <w:left w:val="none" w:sz="0" w:space="0" w:color="auto"/>
        <w:bottom w:val="none" w:sz="0" w:space="0" w:color="auto"/>
        <w:right w:val="none" w:sz="0" w:space="0" w:color="auto"/>
      </w:divBdr>
    </w:div>
    <w:div w:id="585303263">
      <w:bodyDiv w:val="1"/>
      <w:marLeft w:val="0"/>
      <w:marRight w:val="0"/>
      <w:marTop w:val="0"/>
      <w:marBottom w:val="0"/>
      <w:divBdr>
        <w:top w:val="none" w:sz="0" w:space="0" w:color="auto"/>
        <w:left w:val="none" w:sz="0" w:space="0" w:color="auto"/>
        <w:bottom w:val="none" w:sz="0" w:space="0" w:color="auto"/>
        <w:right w:val="none" w:sz="0" w:space="0" w:color="auto"/>
      </w:divBdr>
    </w:div>
    <w:div w:id="752314431">
      <w:bodyDiv w:val="1"/>
      <w:marLeft w:val="0"/>
      <w:marRight w:val="0"/>
      <w:marTop w:val="0"/>
      <w:marBottom w:val="0"/>
      <w:divBdr>
        <w:top w:val="none" w:sz="0" w:space="0" w:color="auto"/>
        <w:left w:val="none" w:sz="0" w:space="0" w:color="auto"/>
        <w:bottom w:val="none" w:sz="0" w:space="0" w:color="auto"/>
        <w:right w:val="none" w:sz="0" w:space="0" w:color="auto"/>
      </w:divBdr>
    </w:div>
    <w:div w:id="770391471">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307904046">
      <w:bodyDiv w:val="1"/>
      <w:marLeft w:val="0"/>
      <w:marRight w:val="0"/>
      <w:marTop w:val="0"/>
      <w:marBottom w:val="0"/>
      <w:divBdr>
        <w:top w:val="none" w:sz="0" w:space="0" w:color="auto"/>
        <w:left w:val="none" w:sz="0" w:space="0" w:color="auto"/>
        <w:bottom w:val="none" w:sz="0" w:space="0" w:color="auto"/>
        <w:right w:val="none" w:sz="0" w:space="0" w:color="auto"/>
      </w:divBdr>
    </w:div>
    <w:div w:id="1341590773">
      <w:bodyDiv w:val="1"/>
      <w:marLeft w:val="0"/>
      <w:marRight w:val="0"/>
      <w:marTop w:val="0"/>
      <w:marBottom w:val="0"/>
      <w:divBdr>
        <w:top w:val="none" w:sz="0" w:space="0" w:color="auto"/>
        <w:left w:val="none" w:sz="0" w:space="0" w:color="auto"/>
        <w:bottom w:val="none" w:sz="0" w:space="0" w:color="auto"/>
        <w:right w:val="none" w:sz="0" w:space="0" w:color="auto"/>
      </w:divBdr>
    </w:div>
    <w:div w:id="1659728534">
      <w:bodyDiv w:val="1"/>
      <w:marLeft w:val="0"/>
      <w:marRight w:val="0"/>
      <w:marTop w:val="0"/>
      <w:marBottom w:val="0"/>
      <w:divBdr>
        <w:top w:val="none" w:sz="0" w:space="0" w:color="auto"/>
        <w:left w:val="none" w:sz="0" w:space="0" w:color="auto"/>
        <w:bottom w:val="none" w:sz="0" w:space="0" w:color="auto"/>
        <w:right w:val="none" w:sz="0" w:space="0" w:color="auto"/>
      </w:divBdr>
    </w:div>
    <w:div w:id="1841890341">
      <w:bodyDiv w:val="1"/>
      <w:marLeft w:val="0"/>
      <w:marRight w:val="0"/>
      <w:marTop w:val="0"/>
      <w:marBottom w:val="0"/>
      <w:divBdr>
        <w:top w:val="none" w:sz="0" w:space="0" w:color="auto"/>
        <w:left w:val="none" w:sz="0" w:space="0" w:color="auto"/>
        <w:bottom w:val="none" w:sz="0" w:space="0" w:color="auto"/>
        <w:right w:val="none" w:sz="0" w:space="0" w:color="auto"/>
      </w:divBdr>
    </w:div>
    <w:div w:id="1950039359">
      <w:bodyDiv w:val="1"/>
      <w:marLeft w:val="0"/>
      <w:marRight w:val="0"/>
      <w:marTop w:val="0"/>
      <w:marBottom w:val="0"/>
      <w:divBdr>
        <w:top w:val="none" w:sz="0" w:space="0" w:color="auto"/>
        <w:left w:val="none" w:sz="0" w:space="0" w:color="auto"/>
        <w:bottom w:val="none" w:sz="0" w:space="0" w:color="auto"/>
        <w:right w:val="none" w:sz="0" w:space="0" w:color="auto"/>
      </w:divBdr>
    </w:div>
    <w:div w:id="210260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Pye8nY6mKh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ielik\AppData\Roaming\Microsoft\Templates\MS_Mi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E6C865D65540D2ABA7B327B4BDED18"/>
        <w:category>
          <w:name w:val="General"/>
          <w:gallery w:val="placeholder"/>
        </w:category>
        <w:types>
          <w:type w:val="bbPlcHdr"/>
        </w:types>
        <w:behaviors>
          <w:behavior w:val="content"/>
        </w:behaviors>
        <w:guid w:val="{005966B8-C837-48B7-B46D-35689CC16F94}"/>
      </w:docPartPr>
      <w:docPartBody>
        <w:p w:rsidR="004C098E" w:rsidRDefault="0066334A">
          <w:pPr>
            <w:pStyle w:val="2D8542D7E0A1433194C0571EDD5921D9"/>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34A"/>
    <w:rsid w:val="002B66FB"/>
    <w:rsid w:val="002D7852"/>
    <w:rsid w:val="003A7D41"/>
    <w:rsid w:val="004C098E"/>
    <w:rsid w:val="00594292"/>
    <w:rsid w:val="00613E1C"/>
    <w:rsid w:val="0066334A"/>
    <w:rsid w:val="008827F9"/>
    <w:rsid w:val="008D2543"/>
    <w:rsid w:val="009E6DF8"/>
    <w:rsid w:val="00A05F52"/>
    <w:rsid w:val="00A14A5D"/>
    <w:rsid w:val="00BD6821"/>
    <w:rsid w:val="00BF4B56"/>
    <w:rsid w:val="00C30D21"/>
    <w:rsid w:val="00C51679"/>
    <w:rsid w:val="00F26296"/>
    <w:rsid w:val="00FC2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D8542D7E0A1433194C0571EDD5921D9">
    <w:name w:val="2D8542D7E0A1433194C0571EDD5921D9"/>
    <w:rsid w:val="00C30D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MS_Mints</Template>
  <TotalTime>6</TotalTime>
  <Pages>4</Pages>
  <Words>627</Words>
  <Characters>3593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Meeting minutes</vt:lpstr>
    </vt:vector>
  </TitlesOfParts>
  <Company>Dot Foods, Inc.</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Kim Bielik</dc:creator>
  <cp:lastModifiedBy>Megan Costigan</cp:lastModifiedBy>
  <cp:revision>2</cp:revision>
  <cp:lastPrinted>2004-01-21T19:22:00Z</cp:lastPrinted>
  <dcterms:created xsi:type="dcterms:W3CDTF">2022-07-29T14:58:00Z</dcterms:created>
  <dcterms:modified xsi:type="dcterms:W3CDTF">2022-07-29T14:58:00Z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